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85CD5" w14:textId="01CE220C" w:rsidR="0059526F" w:rsidRPr="0019723B" w:rsidRDefault="0059526F" w:rsidP="00FD4A83">
      <w:pPr>
        <w:pStyle w:val="Title2"/>
        <w:spacing w:line="360" w:lineRule="auto"/>
        <w:jc w:val="center"/>
        <w:rPr>
          <w:b w:val="0"/>
          <w:sz w:val="32"/>
          <w:szCs w:val="32"/>
        </w:rPr>
      </w:pPr>
      <w:r w:rsidRPr="0019723B">
        <w:rPr>
          <w:b w:val="0"/>
          <w:sz w:val="32"/>
          <w:szCs w:val="32"/>
        </w:rPr>
        <w:t>Supporting Information</w:t>
      </w:r>
    </w:p>
    <w:p w14:paraId="749337C5" w14:textId="77777777" w:rsidR="00B26C73" w:rsidRDefault="00B26C73" w:rsidP="00946E71">
      <w:pPr>
        <w:pStyle w:val="Tableofcontents"/>
      </w:pPr>
    </w:p>
    <w:p w14:paraId="6BEE17BD" w14:textId="09E18171" w:rsidR="0059526F" w:rsidRPr="00503876" w:rsidRDefault="00DB79BA" w:rsidP="00946E71">
      <w:pPr>
        <w:pStyle w:val="Tableofcontents"/>
      </w:pPr>
      <w:bookmarkStart w:id="0" w:name="_Hlk128746504"/>
      <w:bookmarkStart w:id="1" w:name="_Hlk138000527"/>
      <w:r>
        <w:rPr>
          <w:rFonts w:eastAsia="宋体"/>
          <w:sz w:val="28"/>
          <w:szCs w:val="28"/>
        </w:rPr>
        <w:t xml:space="preserve">Rational Tuning of </w:t>
      </w:r>
      <w:r w:rsidRPr="00F87FAE">
        <w:rPr>
          <w:rFonts w:eastAsia="宋体"/>
          <w:sz w:val="28"/>
          <w:szCs w:val="28"/>
        </w:rPr>
        <w:t>naphthalene diimide (NDI)-thienoisoindigo (TIIG) copolymer</w:t>
      </w:r>
      <w:r>
        <w:rPr>
          <w:rFonts w:eastAsia="宋体"/>
          <w:sz w:val="28"/>
          <w:szCs w:val="28"/>
        </w:rPr>
        <w:t xml:space="preserve"> compositions for high-performance a</w:t>
      </w:r>
      <w:r w:rsidRPr="00F87FAE">
        <w:rPr>
          <w:rFonts w:eastAsia="宋体"/>
          <w:sz w:val="28"/>
          <w:szCs w:val="28"/>
        </w:rPr>
        <w:t xml:space="preserve">ll-polymer photodetectors with </w:t>
      </w:r>
      <w:r>
        <w:rPr>
          <w:rFonts w:eastAsia="宋体"/>
          <w:sz w:val="28"/>
          <w:szCs w:val="28"/>
        </w:rPr>
        <w:t>broadband response</w:t>
      </w:r>
      <w:r w:rsidRPr="00F87FAE">
        <w:rPr>
          <w:rFonts w:eastAsia="宋体"/>
          <w:sz w:val="28"/>
          <w:szCs w:val="28"/>
        </w:rPr>
        <w:t xml:space="preserve"> from 300 nm to 1050 nm</w:t>
      </w:r>
      <w:r w:rsidRPr="00946E71">
        <w:t xml:space="preserve"> </w:t>
      </w:r>
      <w:bookmarkEnd w:id="0"/>
      <w:bookmarkEnd w:id="1"/>
    </w:p>
    <w:p w14:paraId="2811AEFD" w14:textId="77777777" w:rsidR="001013F4" w:rsidRPr="00B26C73" w:rsidRDefault="001013F4" w:rsidP="00946E71">
      <w:pPr>
        <w:pStyle w:val="Tableofcontents"/>
      </w:pPr>
    </w:p>
    <w:p w14:paraId="183909D3" w14:textId="5FEECDB5" w:rsidR="00846334" w:rsidRDefault="005F0993" w:rsidP="00846334">
      <w:pPr>
        <w:spacing w:line="480" w:lineRule="auto"/>
        <w:rPr>
          <w:rFonts w:eastAsia="宋体"/>
        </w:rPr>
      </w:pPr>
      <w:r w:rsidRPr="004B24F1">
        <w:rPr>
          <w:rFonts w:eastAsia="宋体"/>
        </w:rPr>
        <w:t>Jiawei L</w:t>
      </w:r>
      <w:r w:rsidRPr="004B24F1">
        <w:rPr>
          <w:rFonts w:eastAsia="宋体" w:hint="eastAsia"/>
        </w:rPr>
        <w:t>iu</w:t>
      </w:r>
      <w:bookmarkStart w:id="2" w:name="_Hlk127884749"/>
      <w:r w:rsidRPr="004B24F1">
        <w:rPr>
          <w:rFonts w:eastAsia="宋体"/>
          <w:vertAlign w:val="superscript"/>
        </w:rPr>
        <w:t>a</w:t>
      </w:r>
      <w:r w:rsidR="007509E6">
        <w:rPr>
          <w:rFonts w:eastAsia="宋体" w:hint="eastAsia"/>
          <w:vertAlign w:val="superscript"/>
          <w:lang w:eastAsia="zh-CN"/>
        </w:rPr>
        <w:t>, 1</w:t>
      </w:r>
      <w:r w:rsidRPr="004B24F1">
        <w:rPr>
          <w:rFonts w:eastAsia="宋体"/>
        </w:rPr>
        <w:t>,</w:t>
      </w:r>
      <w:bookmarkEnd w:id="2"/>
      <w:r>
        <w:rPr>
          <w:rFonts w:eastAsia="宋体" w:hint="eastAsia"/>
          <w:lang w:eastAsia="zh-CN"/>
        </w:rPr>
        <w:t xml:space="preserve"> </w:t>
      </w:r>
      <w:bookmarkStart w:id="3" w:name="_Hlk182489097"/>
      <w:r w:rsidR="00846334" w:rsidRPr="004B24F1">
        <w:rPr>
          <w:rFonts w:eastAsia="宋体"/>
        </w:rPr>
        <w:t>Xin Wang</w:t>
      </w:r>
      <w:r>
        <w:rPr>
          <w:rFonts w:eastAsia="宋体" w:hint="eastAsia"/>
          <w:vertAlign w:val="superscript"/>
        </w:rPr>
        <w:t>b</w:t>
      </w:r>
      <w:r w:rsidR="007509E6">
        <w:rPr>
          <w:rFonts w:eastAsia="宋体" w:hint="eastAsia"/>
          <w:vertAlign w:val="superscript"/>
          <w:lang w:eastAsia="zh-CN"/>
        </w:rPr>
        <w:t>, 1</w:t>
      </w:r>
      <w:r w:rsidR="00846334" w:rsidRPr="004B24F1">
        <w:rPr>
          <w:rFonts w:eastAsia="宋体"/>
        </w:rPr>
        <w:t>, Huaxin Zhu</w:t>
      </w:r>
      <w:r>
        <w:rPr>
          <w:rFonts w:eastAsia="宋体" w:hint="eastAsia"/>
          <w:vertAlign w:val="superscript"/>
          <w:lang w:eastAsia="zh-CN"/>
        </w:rPr>
        <w:t>a</w:t>
      </w:r>
      <w:r w:rsidR="00846334" w:rsidRPr="004B24F1">
        <w:rPr>
          <w:rFonts w:eastAsia="宋体"/>
        </w:rPr>
        <w:t xml:space="preserve">, </w:t>
      </w:r>
      <w:r w:rsidR="00DB79BA" w:rsidRPr="00285BE8">
        <w:rPr>
          <w:rFonts w:eastAsia="宋体"/>
        </w:rPr>
        <w:t>Shijia Gao</w:t>
      </w:r>
      <w:r w:rsidR="00DB79BA" w:rsidRPr="00285BE8">
        <w:rPr>
          <w:rFonts w:eastAsia="宋体"/>
          <w:vertAlign w:val="superscript"/>
        </w:rPr>
        <w:t>c</w:t>
      </w:r>
      <w:r w:rsidR="00DB79BA" w:rsidRPr="00285BE8">
        <w:rPr>
          <w:rFonts w:eastAsia="宋体"/>
        </w:rPr>
        <w:t>,</w:t>
      </w:r>
      <w:r w:rsidR="00DB79BA">
        <w:rPr>
          <w:rFonts w:eastAsia="宋体" w:hint="eastAsia"/>
          <w:lang w:eastAsia="zh-CN"/>
        </w:rPr>
        <w:t xml:space="preserve"> </w:t>
      </w:r>
      <w:r w:rsidR="00846334" w:rsidRPr="004B24F1">
        <w:rPr>
          <w:rFonts w:eastAsia="宋体"/>
        </w:rPr>
        <w:t>Wenqiang Qiao</w:t>
      </w:r>
      <w:r>
        <w:rPr>
          <w:rFonts w:eastAsia="宋体" w:hint="eastAsia"/>
          <w:vertAlign w:val="superscript"/>
          <w:lang w:eastAsia="zh-CN"/>
        </w:rPr>
        <w:t>a</w:t>
      </w:r>
      <w:r w:rsidR="00846334" w:rsidRPr="004B24F1">
        <w:rPr>
          <w:rFonts w:eastAsia="宋体"/>
          <w:vertAlign w:val="superscript"/>
        </w:rPr>
        <w:t>,</w:t>
      </w:r>
      <w:r w:rsidR="00846334" w:rsidRPr="004B24F1">
        <w:rPr>
          <w:rFonts w:eastAsia="宋体"/>
        </w:rPr>
        <w:t>*</w:t>
      </w:r>
    </w:p>
    <w:p w14:paraId="56FEDF33" w14:textId="77777777" w:rsidR="00946E71" w:rsidRPr="004B24F1" w:rsidRDefault="00946E71" w:rsidP="00846334">
      <w:pPr>
        <w:spacing w:line="480" w:lineRule="auto"/>
        <w:rPr>
          <w:rFonts w:eastAsia="宋体"/>
          <w:lang w:eastAsia="zh-CN"/>
        </w:rPr>
      </w:pPr>
    </w:p>
    <w:p w14:paraId="5F3A945B" w14:textId="4B9D9188" w:rsidR="00846334" w:rsidRPr="00FD4A83" w:rsidRDefault="005F0993" w:rsidP="00846334">
      <w:pPr>
        <w:spacing w:line="480" w:lineRule="auto"/>
        <w:rPr>
          <w:rFonts w:eastAsia="宋体"/>
          <w:i/>
          <w:iCs/>
          <w:szCs w:val="21"/>
          <w:lang w:eastAsia="zh-CN"/>
        </w:rPr>
      </w:pPr>
      <w:r>
        <w:rPr>
          <w:rFonts w:eastAsia="宋体" w:hint="eastAsia"/>
          <w:i/>
          <w:iCs/>
          <w:szCs w:val="21"/>
          <w:vertAlign w:val="superscript"/>
        </w:rPr>
        <w:t>a</w:t>
      </w:r>
      <w:r w:rsidRPr="004B24F1">
        <w:rPr>
          <w:rFonts w:eastAsia="宋体"/>
          <w:i/>
          <w:iCs/>
          <w:szCs w:val="21"/>
        </w:rPr>
        <w:t xml:space="preserve"> State Key Laboratory of Fine Chemicals, Department of Polymer Science &amp; Materials, School of Chemical Engineering, Dalian University of Technology, Dalian 116024, P. R. China.</w:t>
      </w:r>
    </w:p>
    <w:p w14:paraId="1A8F5FBF" w14:textId="22D2BF4F" w:rsidR="00846334" w:rsidRDefault="005F0993" w:rsidP="00846334">
      <w:pPr>
        <w:spacing w:line="480" w:lineRule="auto"/>
        <w:rPr>
          <w:rFonts w:eastAsia="宋体"/>
          <w:i/>
          <w:iCs/>
          <w:szCs w:val="21"/>
          <w:lang w:eastAsia="zh-CN"/>
        </w:rPr>
      </w:pPr>
      <w:r>
        <w:rPr>
          <w:rFonts w:eastAsia="宋体" w:hint="eastAsia"/>
          <w:i/>
          <w:iCs/>
          <w:szCs w:val="21"/>
          <w:vertAlign w:val="superscript"/>
        </w:rPr>
        <w:t>b</w:t>
      </w:r>
      <w:r w:rsidRPr="005F0993">
        <w:rPr>
          <w:rFonts w:eastAsia="宋体" w:hint="eastAsia"/>
          <w:i/>
          <w:iCs/>
          <w:szCs w:val="21"/>
          <w:vertAlign w:val="superscript"/>
        </w:rPr>
        <w:t xml:space="preserve"> </w:t>
      </w:r>
      <w:r w:rsidR="00846334" w:rsidRPr="002701F8">
        <w:rPr>
          <w:rFonts w:eastAsia="宋体"/>
          <w:i/>
          <w:iCs/>
          <w:szCs w:val="21"/>
        </w:rPr>
        <w:t>China Nuclear Power Engineering Co., Ltd., Beijing 100142, P</w:t>
      </w:r>
      <w:r w:rsidR="007509E6">
        <w:rPr>
          <w:rFonts w:eastAsia="宋体" w:hint="eastAsia"/>
          <w:i/>
          <w:iCs/>
          <w:szCs w:val="21"/>
          <w:lang w:eastAsia="zh-CN"/>
        </w:rPr>
        <w:t xml:space="preserve">. </w:t>
      </w:r>
      <w:r w:rsidR="00846334" w:rsidRPr="002701F8">
        <w:rPr>
          <w:rFonts w:eastAsia="宋体"/>
          <w:i/>
          <w:iCs/>
          <w:szCs w:val="21"/>
        </w:rPr>
        <w:t>R</w:t>
      </w:r>
      <w:r w:rsidR="007509E6">
        <w:rPr>
          <w:rFonts w:eastAsia="宋体" w:hint="eastAsia"/>
          <w:i/>
          <w:iCs/>
          <w:szCs w:val="21"/>
          <w:lang w:eastAsia="zh-CN"/>
        </w:rPr>
        <w:t>.</w:t>
      </w:r>
      <w:r w:rsidR="00846334" w:rsidRPr="002701F8">
        <w:rPr>
          <w:rFonts w:eastAsia="宋体"/>
          <w:i/>
          <w:iCs/>
          <w:szCs w:val="21"/>
        </w:rPr>
        <w:t xml:space="preserve"> China</w:t>
      </w:r>
      <w:r w:rsidR="007509E6">
        <w:rPr>
          <w:rFonts w:eastAsia="宋体" w:hint="eastAsia"/>
          <w:i/>
          <w:iCs/>
          <w:szCs w:val="21"/>
          <w:lang w:eastAsia="zh-CN"/>
        </w:rPr>
        <w:t>.</w:t>
      </w:r>
    </w:p>
    <w:p w14:paraId="28597B1E" w14:textId="59E933E2" w:rsidR="00DB79BA" w:rsidRPr="00DB79BA" w:rsidRDefault="00DB79BA" w:rsidP="00846334">
      <w:pPr>
        <w:spacing w:line="480" w:lineRule="auto"/>
        <w:rPr>
          <w:rFonts w:eastAsia="宋体"/>
          <w:i/>
          <w:iCs/>
          <w:szCs w:val="21"/>
          <w:lang w:eastAsia="zh-CN"/>
        </w:rPr>
      </w:pPr>
      <w:r w:rsidRPr="00285BE8">
        <w:rPr>
          <w:rFonts w:eastAsia="宋体"/>
          <w:i/>
          <w:iCs/>
          <w:szCs w:val="21"/>
          <w:vertAlign w:val="superscript"/>
        </w:rPr>
        <w:t>c</w:t>
      </w:r>
      <w:r w:rsidRPr="00285BE8">
        <w:rPr>
          <w:rFonts w:eastAsia="宋体"/>
          <w:i/>
          <w:iCs/>
          <w:szCs w:val="21"/>
        </w:rPr>
        <w:t xml:space="preserve"> Sinopec (Beijing) Research Institute of Chemical Industry Co., Ltd., Beijing 100013, P. R. China.</w:t>
      </w:r>
    </w:p>
    <w:p w14:paraId="375FB3DF" w14:textId="13DA5399" w:rsidR="007509E6" w:rsidRPr="007509E6" w:rsidRDefault="007509E6" w:rsidP="00846334">
      <w:pPr>
        <w:spacing w:line="480" w:lineRule="auto"/>
        <w:rPr>
          <w:rFonts w:eastAsia="宋体"/>
          <w:i/>
          <w:iCs/>
          <w:szCs w:val="21"/>
          <w:lang w:eastAsia="zh-CN"/>
        </w:rPr>
      </w:pPr>
      <w:r w:rsidRPr="009A6876">
        <w:rPr>
          <w:rFonts w:eastAsia="宋体" w:hint="eastAsia"/>
          <w:i/>
          <w:iCs/>
          <w:szCs w:val="21"/>
          <w:vertAlign w:val="superscript"/>
        </w:rPr>
        <w:t>1</w:t>
      </w:r>
      <w:r w:rsidRPr="009A6876">
        <w:rPr>
          <w:rFonts w:eastAsia="宋体" w:hint="eastAsia"/>
          <w:i/>
          <w:iCs/>
          <w:szCs w:val="21"/>
        </w:rPr>
        <w:t xml:space="preserve"> These authors contributed equally to this work.</w:t>
      </w:r>
    </w:p>
    <w:p w14:paraId="0958D6FD" w14:textId="77777777" w:rsidR="00846334" w:rsidRPr="004B24F1" w:rsidRDefault="00846334" w:rsidP="00846334">
      <w:pPr>
        <w:spacing w:line="480" w:lineRule="auto"/>
        <w:rPr>
          <w:rFonts w:eastAsia="宋体"/>
          <w:szCs w:val="21"/>
        </w:rPr>
      </w:pPr>
      <w:r w:rsidRPr="004B24F1">
        <w:rPr>
          <w:rFonts w:eastAsia="宋体"/>
          <w:i/>
          <w:iCs/>
          <w:szCs w:val="21"/>
        </w:rPr>
        <w:t>* Corresponding author: E-mail addresses:</w:t>
      </w:r>
      <w:r w:rsidRPr="004B24F1">
        <w:rPr>
          <w:rFonts w:eastAsia="宋体"/>
        </w:rPr>
        <w:t xml:space="preserve"> </w:t>
      </w:r>
      <w:hyperlink r:id="rId11" w:history="1">
        <w:r w:rsidRPr="004B24F1">
          <w:rPr>
            <w:rStyle w:val="ae"/>
            <w:rFonts w:eastAsia="宋体"/>
            <w:i/>
            <w:iCs/>
            <w:szCs w:val="21"/>
          </w:rPr>
          <w:t>wqqiao@dlut.edu.cn</w:t>
        </w:r>
      </w:hyperlink>
      <w:r w:rsidRPr="004B24F1">
        <w:rPr>
          <w:rStyle w:val="ae"/>
          <w:rFonts w:eastAsia="宋体"/>
          <w:szCs w:val="21"/>
        </w:rPr>
        <w:t xml:space="preserve"> (W. Qiao)</w:t>
      </w:r>
    </w:p>
    <w:bookmarkEnd w:id="3"/>
    <w:p w14:paraId="479F45B1" w14:textId="1ED99009" w:rsidR="004A7D3E" w:rsidRPr="00FD4A83" w:rsidRDefault="004A7D3E" w:rsidP="008C6D5F">
      <w:pPr>
        <w:spacing w:line="360" w:lineRule="auto"/>
      </w:pPr>
    </w:p>
    <w:p w14:paraId="1B77782C" w14:textId="5149EDB9" w:rsidR="004221F6" w:rsidRDefault="004221F6" w:rsidP="008C6D5F">
      <w:pPr>
        <w:spacing w:line="360" w:lineRule="auto"/>
        <w:rPr>
          <w:lang w:val="en-US"/>
        </w:rPr>
      </w:pPr>
    </w:p>
    <w:p w14:paraId="1C31C5D3" w14:textId="3C7EED8B" w:rsidR="004221F6" w:rsidRDefault="004221F6" w:rsidP="008C6D5F">
      <w:pPr>
        <w:spacing w:line="360" w:lineRule="auto"/>
        <w:rPr>
          <w:lang w:val="en-US"/>
        </w:rPr>
      </w:pPr>
    </w:p>
    <w:p w14:paraId="6C6BC8AE" w14:textId="7DFEBD95" w:rsidR="004221F6" w:rsidRDefault="004221F6" w:rsidP="008C6D5F">
      <w:pPr>
        <w:spacing w:line="360" w:lineRule="auto"/>
        <w:rPr>
          <w:lang w:val="en-US"/>
        </w:rPr>
      </w:pPr>
    </w:p>
    <w:p w14:paraId="30BBFF6E" w14:textId="3742F401" w:rsidR="004221F6" w:rsidRDefault="004221F6" w:rsidP="008C6D5F">
      <w:pPr>
        <w:spacing w:line="360" w:lineRule="auto"/>
        <w:rPr>
          <w:lang w:val="en-US"/>
        </w:rPr>
      </w:pPr>
    </w:p>
    <w:p w14:paraId="1E97AA6C" w14:textId="3B71C5D4" w:rsidR="004221F6" w:rsidRDefault="004221F6" w:rsidP="008C6D5F">
      <w:pPr>
        <w:spacing w:line="360" w:lineRule="auto"/>
        <w:rPr>
          <w:lang w:val="en-US"/>
        </w:rPr>
      </w:pPr>
    </w:p>
    <w:p w14:paraId="16BF32A1" w14:textId="40061172" w:rsidR="004221F6" w:rsidRDefault="004221F6" w:rsidP="008C6D5F">
      <w:pPr>
        <w:spacing w:line="360" w:lineRule="auto"/>
        <w:rPr>
          <w:lang w:val="en-US"/>
        </w:rPr>
      </w:pPr>
    </w:p>
    <w:p w14:paraId="43D81CC7" w14:textId="54D4DA61" w:rsidR="004221F6" w:rsidRDefault="004221F6" w:rsidP="008C6D5F">
      <w:pPr>
        <w:spacing w:line="360" w:lineRule="auto"/>
        <w:rPr>
          <w:lang w:val="en-US"/>
        </w:rPr>
      </w:pPr>
    </w:p>
    <w:p w14:paraId="04CA9E26" w14:textId="6C21C249" w:rsidR="004221F6" w:rsidRDefault="004221F6" w:rsidP="008C6D5F">
      <w:pPr>
        <w:spacing w:line="360" w:lineRule="auto"/>
        <w:rPr>
          <w:lang w:val="en-US"/>
        </w:rPr>
      </w:pPr>
    </w:p>
    <w:p w14:paraId="66276A58" w14:textId="1127ADAE" w:rsidR="004221F6" w:rsidRDefault="004221F6" w:rsidP="008C6D5F">
      <w:pPr>
        <w:spacing w:line="360" w:lineRule="auto"/>
        <w:rPr>
          <w:lang w:val="en-US"/>
        </w:rPr>
      </w:pPr>
    </w:p>
    <w:p w14:paraId="3A3E9B6B" w14:textId="0EDD1BFC" w:rsidR="004221F6" w:rsidRDefault="004221F6" w:rsidP="008C6D5F">
      <w:pPr>
        <w:spacing w:line="360" w:lineRule="auto"/>
        <w:rPr>
          <w:lang w:val="en-US"/>
        </w:rPr>
      </w:pPr>
    </w:p>
    <w:p w14:paraId="53874A4B" w14:textId="0839FE7C" w:rsidR="004221F6" w:rsidRDefault="004221F6" w:rsidP="008C6D5F">
      <w:pPr>
        <w:spacing w:line="360" w:lineRule="auto"/>
        <w:rPr>
          <w:lang w:val="en-US"/>
        </w:rPr>
      </w:pPr>
    </w:p>
    <w:p w14:paraId="33E4895B" w14:textId="61762546" w:rsidR="004221F6" w:rsidRDefault="004221F6" w:rsidP="008C6D5F">
      <w:pPr>
        <w:spacing w:line="360" w:lineRule="auto"/>
        <w:rPr>
          <w:lang w:val="en-US"/>
        </w:rPr>
      </w:pPr>
    </w:p>
    <w:p w14:paraId="1472F84A" w14:textId="77777777" w:rsidR="008C5AC2" w:rsidRPr="007509E6" w:rsidRDefault="008C5AC2" w:rsidP="008C6D5F">
      <w:pPr>
        <w:spacing w:line="360" w:lineRule="auto"/>
        <w:rPr>
          <w:rFonts w:eastAsiaTheme="minorEastAsia"/>
          <w:lang w:val="en-US" w:eastAsia="zh-CN"/>
        </w:rPr>
      </w:pPr>
    </w:p>
    <w:p w14:paraId="173FF6E6" w14:textId="2DFD401D" w:rsidR="00AC745C" w:rsidRDefault="00AC745C" w:rsidP="004221F6">
      <w:pPr>
        <w:spacing w:line="480" w:lineRule="auto"/>
        <w:jc w:val="both"/>
        <w:rPr>
          <w:b/>
        </w:rPr>
      </w:pPr>
      <w:r w:rsidRPr="00AC745C">
        <w:rPr>
          <w:b/>
        </w:rPr>
        <w:lastRenderedPageBreak/>
        <w:t>1. Synthesis</w:t>
      </w:r>
    </w:p>
    <w:p w14:paraId="296E174A" w14:textId="5FD5EFD3" w:rsidR="00CA62E3" w:rsidRDefault="00D63E90" w:rsidP="00CA62E3">
      <w:pPr>
        <w:jc w:val="center"/>
        <w:rPr>
          <w:lang w:eastAsia="zh-CN"/>
        </w:rPr>
      </w:pPr>
      <w:r w:rsidRPr="00391970">
        <w:rPr>
          <w:lang w:eastAsia="zh-CN"/>
        </w:rPr>
        <w:object w:dxaOrig="8013" w:dyaOrig="4053" w14:anchorId="08AE7F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5pt;height:216.5pt" o:ole="">
            <v:imagedata r:id="rId12" o:title=""/>
          </v:shape>
          <o:OLEObject Type="Embed" ProgID="ChemDraw.Document.6.0" ShapeID="_x0000_i1025" DrawAspect="Content" ObjectID="_1835799272" r:id="rId13"/>
        </w:object>
      </w:r>
    </w:p>
    <w:p w14:paraId="7605BF79" w14:textId="7547EE2D" w:rsidR="00CA62E3" w:rsidRPr="00FD4A83" w:rsidRDefault="00CA62E3" w:rsidP="00CA62E3">
      <w:pPr>
        <w:jc w:val="center"/>
        <w:rPr>
          <w:rFonts w:eastAsiaTheme="minorEastAsia"/>
          <w:sz w:val="21"/>
          <w:szCs w:val="16"/>
          <w:lang w:eastAsia="zh-CN"/>
        </w:rPr>
      </w:pPr>
      <w:r w:rsidRPr="00335C1C">
        <w:rPr>
          <w:b/>
          <w:bCs/>
          <w:szCs w:val="28"/>
        </w:rPr>
        <w:t>Scheme S</w:t>
      </w:r>
      <w:r>
        <w:rPr>
          <w:b/>
          <w:bCs/>
          <w:szCs w:val="28"/>
        </w:rPr>
        <w:t>1</w:t>
      </w:r>
      <w:r w:rsidRPr="00DE7025">
        <w:rPr>
          <w:szCs w:val="28"/>
        </w:rPr>
        <w:t>.</w:t>
      </w:r>
      <w:r w:rsidRPr="001801BF">
        <w:rPr>
          <w:sz w:val="21"/>
          <w:szCs w:val="16"/>
          <w:lang w:eastAsia="zh-CN"/>
        </w:rPr>
        <w:t xml:space="preserve"> </w:t>
      </w:r>
      <w:r w:rsidRPr="00FD4A83">
        <w:rPr>
          <w:szCs w:val="20"/>
          <w:lang w:eastAsia="zh-CN"/>
        </w:rPr>
        <w:t>Synthetic route of monomer</w:t>
      </w:r>
      <w:r>
        <w:rPr>
          <w:rFonts w:eastAsiaTheme="minorEastAsia" w:hint="eastAsia"/>
          <w:szCs w:val="20"/>
          <w:lang w:eastAsia="zh-CN"/>
        </w:rPr>
        <w:t xml:space="preserve"> (6)</w:t>
      </w:r>
    </w:p>
    <w:p w14:paraId="309885BE" w14:textId="77777777" w:rsidR="00370E79" w:rsidRPr="00CA62E3" w:rsidRDefault="00370E79" w:rsidP="007C2760">
      <w:pPr>
        <w:spacing w:line="480" w:lineRule="auto"/>
        <w:rPr>
          <w:rFonts w:eastAsiaTheme="minorEastAsia"/>
          <w:szCs w:val="28"/>
          <w:lang w:eastAsia="zh-CN"/>
        </w:rPr>
      </w:pPr>
    </w:p>
    <w:p w14:paraId="78B5387B" w14:textId="5AD3DC79" w:rsidR="004221F6" w:rsidRDefault="00D501D0" w:rsidP="009F77CC">
      <w:pPr>
        <w:spacing w:line="480" w:lineRule="auto"/>
        <w:ind w:firstLineChars="100" w:firstLine="241"/>
        <w:jc w:val="both"/>
        <w:rPr>
          <w:szCs w:val="28"/>
        </w:rPr>
      </w:pPr>
      <w:r w:rsidRPr="00501C23">
        <w:rPr>
          <w:b/>
          <w:bCs/>
        </w:rPr>
        <w:t xml:space="preserve">Synthesis of </w:t>
      </w:r>
      <w:r w:rsidR="00CA62E3">
        <w:rPr>
          <w:rFonts w:eastAsiaTheme="minorEastAsia" w:hint="eastAsia"/>
          <w:b/>
          <w:bCs/>
          <w:lang w:eastAsia="zh-CN"/>
        </w:rPr>
        <w:t>3</w:t>
      </w:r>
      <w:r>
        <w:rPr>
          <w:b/>
          <w:bCs/>
        </w:rPr>
        <w:t>.</w:t>
      </w:r>
      <w:r w:rsidR="00B309EC" w:rsidRPr="00B309EC">
        <w:t xml:space="preserve"> Compound </w:t>
      </w:r>
      <w:r w:rsidR="00B309EC" w:rsidRPr="00B309EC">
        <w:rPr>
          <w:b/>
          <w:bCs/>
        </w:rPr>
        <w:t>1</w:t>
      </w:r>
      <w:r w:rsidR="00B309EC" w:rsidRPr="00B309EC">
        <w:t xml:space="preserve"> (9.8 g, 60.0 mmol), Compound </w:t>
      </w:r>
      <w:r w:rsidR="00B309EC" w:rsidRPr="00B309EC">
        <w:rPr>
          <w:b/>
          <w:bCs/>
        </w:rPr>
        <w:t>2</w:t>
      </w:r>
      <w:r w:rsidR="00B309EC" w:rsidRPr="00B309EC">
        <w:t xml:space="preserve"> (26.8 g, 90.0 mmol), copper powder (190.5 mg, 3.0 mmol), </w:t>
      </w:r>
      <w:r w:rsidR="00B309EC">
        <w:rPr>
          <w:rFonts w:eastAsiaTheme="minorEastAsia" w:hint="eastAsia"/>
          <w:lang w:eastAsia="zh-CN"/>
        </w:rPr>
        <w:t>CuI</w:t>
      </w:r>
      <w:r w:rsidR="00B309EC" w:rsidRPr="00B309EC">
        <w:t xml:space="preserve"> (572.0 g, 3.0 mmol), </w:t>
      </w:r>
      <w:r w:rsidR="00B309EC">
        <w:rPr>
          <w:rFonts w:eastAsiaTheme="minorEastAsia" w:hint="eastAsia"/>
          <w:lang w:eastAsia="zh-CN"/>
        </w:rPr>
        <w:t>K</w:t>
      </w:r>
      <w:r w:rsidR="00B309EC" w:rsidRPr="00B309EC">
        <w:rPr>
          <w:rFonts w:eastAsiaTheme="minorEastAsia" w:hint="eastAsia"/>
          <w:vertAlign w:val="subscript"/>
          <w:lang w:eastAsia="zh-CN"/>
        </w:rPr>
        <w:t>3</w:t>
      </w:r>
      <w:r w:rsidR="00B309EC">
        <w:rPr>
          <w:rFonts w:eastAsiaTheme="minorEastAsia" w:hint="eastAsia"/>
          <w:lang w:eastAsia="zh-CN"/>
        </w:rPr>
        <w:t>PO</w:t>
      </w:r>
      <w:r w:rsidR="00B309EC" w:rsidRPr="00B309EC">
        <w:rPr>
          <w:rFonts w:eastAsiaTheme="minorEastAsia" w:hint="eastAsia"/>
          <w:vertAlign w:val="subscript"/>
          <w:lang w:eastAsia="zh-CN"/>
        </w:rPr>
        <w:t>4</w:t>
      </w:r>
      <w:r w:rsidR="00B309EC" w:rsidRPr="00B309EC">
        <w:t xml:space="preserve"> (25.4 g, 120.0 mmol) </w:t>
      </w:r>
      <w:r w:rsidR="005347AE">
        <w:t>w</w:t>
      </w:r>
      <w:r w:rsidR="005347AE">
        <w:rPr>
          <w:rFonts w:eastAsiaTheme="minorEastAsia" w:hint="eastAsia"/>
          <w:lang w:eastAsia="zh-CN"/>
        </w:rPr>
        <w:t>ere</w:t>
      </w:r>
      <w:r w:rsidR="005347AE">
        <w:t xml:space="preserve"> dissolved</w:t>
      </w:r>
      <w:r w:rsidR="005347AE" w:rsidRPr="005347AE">
        <w:t xml:space="preserve"> </w:t>
      </w:r>
      <w:r w:rsidR="005347AE">
        <w:rPr>
          <w:rFonts w:eastAsiaTheme="minorEastAsia" w:hint="eastAsia"/>
          <w:lang w:eastAsia="zh-CN"/>
        </w:rPr>
        <w:t xml:space="preserve">in </w:t>
      </w:r>
      <w:r w:rsidR="005347AE" w:rsidRPr="00B309EC">
        <w:t xml:space="preserve">dimethylethanolamine (100 mL) </w:t>
      </w:r>
      <w:r w:rsidR="00B309EC" w:rsidRPr="00B309EC">
        <w:t xml:space="preserve">in a dry round-bottomed flask. Seal the flask, evacuate it, and purge it with nitrogen four times under vacuum. Keep the reaction system in the dark, heat it to 90 °C, and allow the reaction to proceed for 48 hours. Upon completion of the reaction, filter the reaction mixture, reduce the pressure, and perform rotary evaporation to concentrate the solvent. Finally, use a </w:t>
      </w:r>
      <w:r w:rsidR="00B309EC">
        <w:rPr>
          <w:rFonts w:eastAsiaTheme="minorEastAsia" w:hint="eastAsia"/>
          <w:lang w:eastAsia="zh-CN"/>
        </w:rPr>
        <w:t>n-</w:t>
      </w:r>
      <w:r w:rsidR="00B309EC" w:rsidRPr="00B309EC">
        <w:t xml:space="preserve">hexane/ethyl acetate (10:1, v/v) mixture as the eluent for silica gel column chromatography purification to obtain 12.7 g of a brown oily product, with a yield of 55%. The amino product </w:t>
      </w:r>
      <w:r w:rsidR="00B309EC" w:rsidRPr="00B309EC">
        <w:rPr>
          <w:b/>
          <w:bCs/>
        </w:rPr>
        <w:t>3</w:t>
      </w:r>
      <w:r w:rsidR="00B309EC" w:rsidRPr="00B309EC">
        <w:t xml:space="preserve"> is unstable; therefore, it is immediately utilized for the synthesis of the next compound.</w:t>
      </w:r>
      <w:r w:rsidR="00116A2A" w:rsidRPr="001E0547">
        <w:t xml:space="preserve"> </w:t>
      </w:r>
      <w:r w:rsidR="00116A2A" w:rsidRPr="001E0547">
        <w:rPr>
          <w:rFonts w:eastAsia="宋体"/>
          <w:vertAlign w:val="superscript"/>
        </w:rPr>
        <w:t>1</w:t>
      </w:r>
      <w:r w:rsidR="00116A2A" w:rsidRPr="001E0547">
        <w:rPr>
          <w:rFonts w:eastAsia="宋体"/>
        </w:rPr>
        <w:t>H NMR</w:t>
      </w:r>
      <w:r w:rsidR="00116A2A">
        <w:rPr>
          <w:rFonts w:eastAsia="宋体"/>
        </w:rPr>
        <w:t xml:space="preserve"> </w:t>
      </w:r>
      <w:r w:rsidR="00116A2A" w:rsidRPr="001E0547">
        <w:rPr>
          <w:rFonts w:eastAsia="宋体"/>
        </w:rPr>
        <w:t>(400 MHz</w:t>
      </w:r>
      <w:r w:rsidR="00116A2A" w:rsidRPr="001E0547">
        <w:rPr>
          <w:rFonts w:eastAsia="宋体"/>
        </w:rPr>
        <w:t>，</w:t>
      </w:r>
      <w:r w:rsidR="00B309EC">
        <w:rPr>
          <w:rFonts w:eastAsia="宋体" w:hint="eastAsia"/>
          <w:lang w:eastAsia="zh-CN"/>
        </w:rPr>
        <w:t>CDCl</w:t>
      </w:r>
      <w:r w:rsidR="00B309EC" w:rsidRPr="00B309EC">
        <w:rPr>
          <w:rFonts w:eastAsia="宋体" w:hint="eastAsia"/>
          <w:vertAlign w:val="subscript"/>
          <w:lang w:eastAsia="zh-CN"/>
        </w:rPr>
        <w:t>3</w:t>
      </w:r>
      <w:r w:rsidR="00116A2A" w:rsidRPr="00ED1B15">
        <w:rPr>
          <w:rFonts w:eastAsia="宋体"/>
        </w:rPr>
        <w:t>,</w:t>
      </w:r>
      <w:r w:rsidR="00116A2A">
        <w:rPr>
          <w:rFonts w:eastAsia="宋体"/>
          <w:vertAlign w:val="subscript"/>
        </w:rPr>
        <w:t xml:space="preserve"> </w:t>
      </w:r>
      <w:r w:rsidR="00116A2A" w:rsidRPr="00B459A4">
        <w:rPr>
          <w:rFonts w:eastAsia="宋体"/>
        </w:rPr>
        <w:t>δ/ppm</w:t>
      </w:r>
      <w:r w:rsidR="00116A2A" w:rsidRPr="001E0547">
        <w:rPr>
          <w:rFonts w:eastAsia="宋体"/>
        </w:rPr>
        <w:t>)</w:t>
      </w:r>
      <w:r w:rsidR="00116A2A">
        <w:rPr>
          <w:rFonts w:eastAsia="宋体" w:hint="cs"/>
        </w:rPr>
        <w:t>:</w:t>
      </w:r>
      <w:r w:rsidR="00116A2A">
        <w:rPr>
          <w:rFonts w:eastAsia="宋体"/>
        </w:rPr>
        <w:t xml:space="preserve"> </w:t>
      </w:r>
      <w:bookmarkStart w:id="4" w:name="_Hlk137045737"/>
      <w:r w:rsidR="00B309EC" w:rsidRPr="00B309EC">
        <w:rPr>
          <w:lang w:eastAsia="zh-CN"/>
        </w:rPr>
        <w:t>7.14 (d, 1H), 6.62 (d, 1H), 5.91 (d, 1H), 3.59 (br, 1H)</w:t>
      </w:r>
      <w:r w:rsidR="00B309EC" w:rsidRPr="00B309EC">
        <w:rPr>
          <w:lang w:eastAsia="zh-CN"/>
        </w:rPr>
        <w:t>，</w:t>
      </w:r>
      <w:r w:rsidR="00B309EC" w:rsidRPr="00B309EC">
        <w:rPr>
          <w:lang w:eastAsia="zh-CN"/>
        </w:rPr>
        <w:t>2.97 (d, 2H), 1.59 (br, 1H), 1.29 (m, 32H), 0.88 (m, 6H)</w:t>
      </w:r>
      <w:r w:rsidR="008331D9" w:rsidRPr="00B309EC">
        <w:rPr>
          <w:szCs w:val="28"/>
        </w:rPr>
        <w:t>.</w:t>
      </w:r>
      <w:bookmarkEnd w:id="4"/>
    </w:p>
    <w:p w14:paraId="5ECD6AAF" w14:textId="42620207" w:rsidR="008331D9" w:rsidRDefault="00D501D0" w:rsidP="00082A9C">
      <w:pPr>
        <w:spacing w:line="480" w:lineRule="auto"/>
        <w:ind w:firstLineChars="100" w:firstLine="241"/>
        <w:jc w:val="both"/>
        <w:rPr>
          <w:szCs w:val="28"/>
        </w:rPr>
      </w:pPr>
      <w:r w:rsidRPr="00740A01">
        <w:rPr>
          <w:b/>
          <w:bCs/>
        </w:rPr>
        <w:t xml:space="preserve">Synthesis of </w:t>
      </w:r>
      <w:r w:rsidR="00CA62E3">
        <w:rPr>
          <w:rFonts w:eastAsiaTheme="minorEastAsia" w:hint="eastAsia"/>
          <w:b/>
          <w:bCs/>
          <w:lang w:eastAsia="zh-CN"/>
        </w:rPr>
        <w:t>4</w:t>
      </w:r>
      <w:r w:rsidRPr="00740A01">
        <w:rPr>
          <w:b/>
          <w:bCs/>
        </w:rPr>
        <w:t>.</w:t>
      </w:r>
      <w:r w:rsidR="00B235F0">
        <w:rPr>
          <w:rFonts w:eastAsiaTheme="minorEastAsia" w:hint="eastAsia"/>
          <w:b/>
          <w:bCs/>
          <w:lang w:eastAsia="zh-CN"/>
        </w:rPr>
        <w:t xml:space="preserve"> </w:t>
      </w:r>
      <w:r w:rsidR="00B309EC" w:rsidRPr="00B309EC">
        <w:t xml:space="preserve">At 0 °C, </w:t>
      </w:r>
      <w:r w:rsidR="00B309EC">
        <w:rPr>
          <w:rFonts w:eastAsiaTheme="minorEastAsia" w:hint="eastAsia"/>
          <w:lang w:eastAsia="zh-CN"/>
        </w:rPr>
        <w:t>the</w:t>
      </w:r>
      <w:r w:rsidR="00B309EC" w:rsidRPr="00B309EC">
        <w:t xml:space="preserve"> oxalyl chloride (3.9 mL</w:t>
      </w:r>
      <w:r w:rsidR="00B309EC">
        <w:rPr>
          <w:rFonts w:eastAsiaTheme="minorEastAsia" w:hint="eastAsia"/>
          <w:lang w:eastAsia="zh-CN"/>
        </w:rPr>
        <w:t>,</w:t>
      </w:r>
      <w:r w:rsidR="00B309EC" w:rsidRPr="00B309EC">
        <w:t xml:space="preserve"> 45.2 mmol) was dissolved in 110 mL of dichloromethane within a round-bottom flask. The resulting mixture was stirred under a nitrogen atmosphere. The compound </w:t>
      </w:r>
      <w:r w:rsidR="00B309EC" w:rsidRPr="00B309EC">
        <w:rPr>
          <w:b/>
          <w:bCs/>
        </w:rPr>
        <w:t>3</w:t>
      </w:r>
      <w:r w:rsidR="00B309EC" w:rsidRPr="00B309EC">
        <w:t xml:space="preserve"> (12.7 g, 33.4 mmol), which was synthesized in the previous step, was dissolved in 42 mL of dichloromethane and introduced into the round</w:t>
      </w:r>
      <w:r w:rsidR="00B309EC">
        <w:rPr>
          <w:rFonts w:eastAsiaTheme="minorEastAsia" w:hint="eastAsia"/>
          <w:lang w:eastAsia="zh-CN"/>
        </w:rPr>
        <w:t>-</w:t>
      </w:r>
      <w:r w:rsidR="00B309EC" w:rsidRPr="00B309EC">
        <w:t xml:space="preserve"> </w:t>
      </w:r>
      <w:r w:rsidR="00B309EC" w:rsidRPr="00B309EC">
        <w:lastRenderedPageBreak/>
        <w:t>bottom flask through a dropping funnel. Once the dropwise addition was finished, the mixture was stirred for an additional 1 hour. Subsequently, 12.88 mL of triethylamine was dissolved in 35 mL of dichloromethane and added to the reaction system. The mixture was then allowed to warm to room temperature naturally and was left to react for 24 hours. Upon completion of the reaction, the mixture was directly filtered. The filter residue was washed three times with ethyl acetate, and the solvent was removed via vacuum rotary evaporation. Finally, the product was purified by column chromatography using a silica gel column with a eluent of n-hexane/ethyl acetate (5:1, v/v), affording 6.8 g of a red oily product with a yield of 47%.</w:t>
      </w:r>
      <w:r w:rsidR="00B235F0" w:rsidRPr="00B235F0">
        <w:t xml:space="preserve"> </w:t>
      </w:r>
      <w:r w:rsidR="00B235F0" w:rsidRPr="00B235F0">
        <w:rPr>
          <w:vertAlign w:val="superscript"/>
        </w:rPr>
        <w:t>1</w:t>
      </w:r>
      <w:r w:rsidR="00B235F0" w:rsidRPr="00B235F0">
        <w:t>H NMR (400 MHz, CDCl</w:t>
      </w:r>
      <w:r w:rsidR="00B235F0" w:rsidRPr="00B235F0">
        <w:rPr>
          <w:vertAlign w:val="subscript"/>
        </w:rPr>
        <w:t>3</w:t>
      </w:r>
      <w:r w:rsidR="002A2401">
        <w:t xml:space="preserve">, </w:t>
      </w:r>
      <w:r w:rsidR="002A2401" w:rsidRPr="00B459A4">
        <w:rPr>
          <w:rFonts w:eastAsia="宋体"/>
        </w:rPr>
        <w:t>δ/ppm</w:t>
      </w:r>
      <w:r w:rsidR="00B235F0" w:rsidRPr="00B235F0">
        <w:t xml:space="preserve">): </w:t>
      </w:r>
      <w:r w:rsidR="00B309EC" w:rsidRPr="006C7DD7">
        <w:rPr>
          <w:lang w:eastAsia="zh-CN"/>
        </w:rPr>
        <w:t>7</w:t>
      </w:r>
      <w:r w:rsidR="00B309EC" w:rsidRPr="006C7DD7">
        <w:rPr>
          <w:rFonts w:hint="eastAsia"/>
          <w:lang w:eastAsia="zh-CN"/>
        </w:rPr>
        <w:t>.</w:t>
      </w:r>
      <w:r w:rsidR="00B309EC">
        <w:rPr>
          <w:rFonts w:hint="eastAsia"/>
          <w:lang w:eastAsia="zh-CN"/>
        </w:rPr>
        <w:t xml:space="preserve">92 </w:t>
      </w:r>
      <w:r w:rsidR="00B309EC" w:rsidRPr="006C7DD7">
        <w:rPr>
          <w:lang w:eastAsia="zh-CN"/>
        </w:rPr>
        <w:t>(d</w:t>
      </w:r>
      <w:r w:rsidR="00B309EC" w:rsidRPr="006C7DD7">
        <w:rPr>
          <w:rFonts w:hint="eastAsia"/>
          <w:lang w:eastAsia="zh-CN"/>
        </w:rPr>
        <w:t>,</w:t>
      </w:r>
      <w:r w:rsidR="00B309EC" w:rsidRPr="006C7DD7">
        <w:rPr>
          <w:lang w:eastAsia="zh-CN"/>
        </w:rPr>
        <w:t xml:space="preserve"> 1H)</w:t>
      </w:r>
      <w:r w:rsidR="00B309EC" w:rsidRPr="006C7DD7">
        <w:rPr>
          <w:rFonts w:hint="eastAsia"/>
          <w:lang w:eastAsia="zh-CN"/>
        </w:rPr>
        <w:t>,</w:t>
      </w:r>
      <w:r w:rsidR="00B309EC" w:rsidRPr="006C7DD7">
        <w:rPr>
          <w:lang w:eastAsia="zh-CN"/>
        </w:rPr>
        <w:t xml:space="preserve"> 6</w:t>
      </w:r>
      <w:r w:rsidR="00B309EC" w:rsidRPr="006C7DD7">
        <w:rPr>
          <w:rFonts w:hint="eastAsia"/>
          <w:lang w:eastAsia="zh-CN"/>
        </w:rPr>
        <w:t>.</w:t>
      </w:r>
      <w:r w:rsidR="00B309EC" w:rsidRPr="006C7DD7">
        <w:rPr>
          <w:lang w:eastAsia="zh-CN"/>
        </w:rPr>
        <w:t>6</w:t>
      </w:r>
      <w:r w:rsidR="00B309EC">
        <w:rPr>
          <w:rFonts w:hint="eastAsia"/>
          <w:lang w:eastAsia="zh-CN"/>
        </w:rPr>
        <w:t xml:space="preserve">8 </w:t>
      </w:r>
      <w:r w:rsidR="00B309EC" w:rsidRPr="006C7DD7">
        <w:rPr>
          <w:lang w:eastAsia="zh-CN"/>
        </w:rPr>
        <w:t>(d</w:t>
      </w:r>
      <w:r w:rsidR="00B309EC" w:rsidRPr="006C7DD7">
        <w:rPr>
          <w:rFonts w:hint="eastAsia"/>
          <w:lang w:eastAsia="zh-CN"/>
        </w:rPr>
        <w:t>,</w:t>
      </w:r>
      <w:r w:rsidR="00B309EC" w:rsidRPr="006C7DD7">
        <w:rPr>
          <w:lang w:eastAsia="zh-CN"/>
        </w:rPr>
        <w:t xml:space="preserve"> 1H)</w:t>
      </w:r>
      <w:r w:rsidR="00B309EC" w:rsidRPr="006C7DD7">
        <w:rPr>
          <w:rFonts w:hint="eastAsia"/>
          <w:lang w:eastAsia="zh-CN"/>
        </w:rPr>
        <w:t>,</w:t>
      </w:r>
      <w:r w:rsidR="00B309EC" w:rsidRPr="006C7DD7">
        <w:rPr>
          <w:lang w:eastAsia="zh-CN"/>
        </w:rPr>
        <w:t xml:space="preserve"> 3</w:t>
      </w:r>
      <w:r w:rsidR="00B309EC" w:rsidRPr="006C7DD7">
        <w:rPr>
          <w:rFonts w:hint="eastAsia"/>
          <w:lang w:eastAsia="zh-CN"/>
        </w:rPr>
        <w:t>.</w:t>
      </w:r>
      <w:r w:rsidR="00B309EC">
        <w:rPr>
          <w:rFonts w:hint="eastAsia"/>
          <w:lang w:eastAsia="zh-CN"/>
        </w:rPr>
        <w:t>46</w:t>
      </w:r>
      <w:r w:rsidR="00B309EC" w:rsidRPr="006C7DD7">
        <w:rPr>
          <w:lang w:eastAsia="zh-CN"/>
        </w:rPr>
        <w:t xml:space="preserve"> (</w:t>
      </w:r>
      <w:r w:rsidR="00B309EC">
        <w:rPr>
          <w:rFonts w:hint="eastAsia"/>
          <w:lang w:eastAsia="zh-CN"/>
        </w:rPr>
        <w:t xml:space="preserve">d, </w:t>
      </w:r>
      <w:r w:rsidR="00B309EC" w:rsidRPr="006C7DD7">
        <w:rPr>
          <w:lang w:eastAsia="zh-CN"/>
        </w:rPr>
        <w:t>1H)</w:t>
      </w:r>
      <w:r w:rsidR="00B309EC" w:rsidRPr="006C7DD7">
        <w:rPr>
          <w:lang w:eastAsia="zh-CN"/>
        </w:rPr>
        <w:t>，</w:t>
      </w:r>
      <w:r w:rsidR="00B309EC">
        <w:rPr>
          <w:rFonts w:hint="eastAsia"/>
          <w:lang w:eastAsia="zh-CN"/>
        </w:rPr>
        <w:t xml:space="preserve">1.79 </w:t>
      </w:r>
      <w:r w:rsidR="00B309EC" w:rsidRPr="006C7DD7">
        <w:rPr>
          <w:lang w:eastAsia="zh-CN"/>
        </w:rPr>
        <w:t>(</w:t>
      </w:r>
      <w:r w:rsidR="00B309EC">
        <w:rPr>
          <w:rFonts w:hint="eastAsia"/>
          <w:lang w:eastAsia="zh-CN"/>
        </w:rPr>
        <w:t>br</w:t>
      </w:r>
      <w:r w:rsidR="00B309EC" w:rsidRPr="006C7DD7">
        <w:rPr>
          <w:rFonts w:hint="eastAsia"/>
          <w:lang w:eastAsia="zh-CN"/>
        </w:rPr>
        <w:t>,</w:t>
      </w:r>
      <w:r w:rsidR="00B309EC" w:rsidRPr="006C7DD7">
        <w:rPr>
          <w:lang w:eastAsia="zh-CN"/>
        </w:rPr>
        <w:t xml:space="preserve"> 2H)</w:t>
      </w:r>
      <w:r w:rsidR="00B309EC" w:rsidRPr="006C7DD7">
        <w:rPr>
          <w:rFonts w:hint="eastAsia"/>
          <w:lang w:eastAsia="zh-CN"/>
        </w:rPr>
        <w:t>,</w:t>
      </w:r>
      <w:r w:rsidR="00B309EC" w:rsidRPr="006C7DD7">
        <w:rPr>
          <w:lang w:eastAsia="zh-CN"/>
        </w:rPr>
        <w:t xml:space="preserve"> 1</w:t>
      </w:r>
      <w:r w:rsidR="00B309EC">
        <w:rPr>
          <w:rFonts w:hint="eastAsia"/>
          <w:lang w:eastAsia="zh-CN"/>
        </w:rPr>
        <w:t xml:space="preserve">.18 </w:t>
      </w:r>
      <w:r w:rsidR="00B309EC" w:rsidRPr="006C7DD7">
        <w:rPr>
          <w:lang w:eastAsia="zh-CN"/>
        </w:rPr>
        <w:t>(m</w:t>
      </w:r>
      <w:r w:rsidR="00B309EC" w:rsidRPr="006C7DD7">
        <w:rPr>
          <w:rFonts w:hint="eastAsia"/>
          <w:lang w:eastAsia="zh-CN"/>
        </w:rPr>
        <w:t>,</w:t>
      </w:r>
      <w:r w:rsidR="00B309EC" w:rsidRPr="006C7DD7">
        <w:rPr>
          <w:lang w:eastAsia="zh-CN"/>
        </w:rPr>
        <w:t xml:space="preserve"> 32H)</w:t>
      </w:r>
      <w:r w:rsidR="00B309EC" w:rsidRPr="006C7DD7">
        <w:rPr>
          <w:rFonts w:hint="eastAsia"/>
          <w:lang w:eastAsia="zh-CN"/>
        </w:rPr>
        <w:t>,</w:t>
      </w:r>
      <w:r w:rsidR="00B309EC" w:rsidRPr="006C7DD7">
        <w:rPr>
          <w:lang w:eastAsia="zh-CN"/>
        </w:rPr>
        <w:t xml:space="preserve"> 0</w:t>
      </w:r>
      <w:r w:rsidR="00B309EC" w:rsidRPr="006C7DD7">
        <w:rPr>
          <w:rFonts w:hint="eastAsia"/>
          <w:lang w:eastAsia="zh-CN"/>
        </w:rPr>
        <w:t>.</w:t>
      </w:r>
      <w:r w:rsidR="00B309EC" w:rsidRPr="006C7DD7">
        <w:rPr>
          <w:lang w:eastAsia="zh-CN"/>
        </w:rPr>
        <w:t>88</w:t>
      </w:r>
      <w:r w:rsidR="00B309EC">
        <w:rPr>
          <w:rFonts w:hint="eastAsia"/>
          <w:lang w:eastAsia="zh-CN"/>
        </w:rPr>
        <w:t xml:space="preserve"> </w:t>
      </w:r>
      <w:r w:rsidR="00B309EC" w:rsidRPr="006C7DD7">
        <w:rPr>
          <w:lang w:eastAsia="zh-CN"/>
        </w:rPr>
        <w:t>(m</w:t>
      </w:r>
      <w:r w:rsidR="00B309EC" w:rsidRPr="006C7DD7">
        <w:rPr>
          <w:rFonts w:hint="eastAsia"/>
          <w:lang w:eastAsia="zh-CN"/>
        </w:rPr>
        <w:t>,</w:t>
      </w:r>
      <w:r w:rsidR="00B309EC" w:rsidRPr="006C7DD7">
        <w:rPr>
          <w:lang w:eastAsia="zh-CN"/>
        </w:rPr>
        <w:t xml:space="preserve"> 6H)</w:t>
      </w:r>
      <w:r w:rsidR="008331D9">
        <w:rPr>
          <w:szCs w:val="28"/>
        </w:rPr>
        <w:t>.</w:t>
      </w:r>
    </w:p>
    <w:p w14:paraId="195C1223" w14:textId="401FE992" w:rsidR="004777A2" w:rsidRPr="006607B0" w:rsidRDefault="004221F6" w:rsidP="006D7286">
      <w:pPr>
        <w:spacing w:line="480" w:lineRule="auto"/>
        <w:ind w:firstLineChars="100" w:firstLine="241"/>
        <w:jc w:val="both"/>
        <w:rPr>
          <w:rFonts w:eastAsiaTheme="minorEastAsia"/>
        </w:rPr>
      </w:pPr>
      <w:r w:rsidRPr="00433880">
        <w:rPr>
          <w:b/>
          <w:bCs/>
        </w:rPr>
        <w:t xml:space="preserve">Synthesis of </w:t>
      </w:r>
      <w:r w:rsidR="00CA62E3">
        <w:rPr>
          <w:rFonts w:eastAsiaTheme="minorEastAsia" w:hint="eastAsia"/>
          <w:b/>
          <w:bCs/>
          <w:lang w:eastAsia="zh-CN"/>
        </w:rPr>
        <w:t>5</w:t>
      </w:r>
      <w:r w:rsidR="00D501D0" w:rsidRPr="00433880">
        <w:rPr>
          <w:b/>
          <w:bCs/>
        </w:rPr>
        <w:t>.</w:t>
      </w:r>
      <w:r w:rsidR="00D501D0">
        <w:rPr>
          <w:b/>
          <w:bCs/>
        </w:rPr>
        <w:t xml:space="preserve"> </w:t>
      </w:r>
      <w:r w:rsidR="006607B0" w:rsidRPr="006607B0">
        <w:t xml:space="preserve">Compound </w:t>
      </w:r>
      <w:r w:rsidR="006607B0" w:rsidRPr="006607B0">
        <w:rPr>
          <w:b/>
          <w:bCs/>
        </w:rPr>
        <w:t>4</w:t>
      </w:r>
      <w:r w:rsidR="006607B0" w:rsidRPr="006607B0">
        <w:t xml:space="preserve"> (6.75 g, 15.6 mmol), Lawesson's reagent (3.15 g, 7.8 mmol), and 140 mL of toluene were introduced into a dry round-bottom flask. The flask was then sealed, evacuated, and purged with nitrogen under vacuum four times. The reaction was conducted in the absence of light at 80 °C for 3 hours. Upon completion of the reaction, the system was cooled to ambient temperature, and 40 mL of deionized water was added to terminate the reaction. The resulting mixture was extracted three times with diethyl ether, dried over anhydrous Na₂SO₄, filtered, and the solvent was removed under reduced pressure via rotary evaporation. Ultimately, the product was purified by column chromatography using a silica gel column with a eluent of </w:t>
      </w:r>
      <w:r w:rsidR="006607B0">
        <w:rPr>
          <w:rFonts w:eastAsiaTheme="minorEastAsia" w:hint="eastAsia"/>
          <w:lang w:eastAsia="zh-CN"/>
        </w:rPr>
        <w:t>n-</w:t>
      </w:r>
      <w:r w:rsidR="006607B0" w:rsidRPr="006607B0">
        <w:t>hexane/dichloromethane (3.5</w:t>
      </w:r>
      <w:r w:rsidR="006607B0">
        <w:rPr>
          <w:rFonts w:eastAsiaTheme="minorEastAsia" w:hint="eastAsia"/>
          <w:lang w:eastAsia="zh-CN"/>
        </w:rPr>
        <w:t>:</w:t>
      </w:r>
      <w:r w:rsidR="006607B0" w:rsidRPr="006607B0">
        <w:t xml:space="preserve">1, v/v). A deep purple solid product </w:t>
      </w:r>
      <w:r w:rsidR="006607B0">
        <w:rPr>
          <w:rFonts w:eastAsiaTheme="minorEastAsia" w:hint="eastAsia"/>
          <w:lang w:eastAsia="zh-CN"/>
        </w:rPr>
        <w:t xml:space="preserve">(3.17 g) </w:t>
      </w:r>
      <w:r w:rsidR="006607B0" w:rsidRPr="006607B0">
        <w:t>was obtained, with a yield of 48%.</w:t>
      </w:r>
      <w:r w:rsidR="004777A2" w:rsidRPr="006607B0">
        <w:t xml:space="preserve"> </w:t>
      </w:r>
      <w:r w:rsidR="004777A2" w:rsidRPr="006607B0">
        <w:rPr>
          <w:rFonts w:eastAsia="宋体"/>
          <w:vertAlign w:val="superscript"/>
        </w:rPr>
        <w:t>1</w:t>
      </w:r>
      <w:r w:rsidR="004777A2" w:rsidRPr="006607B0">
        <w:rPr>
          <w:rFonts w:eastAsia="宋体"/>
        </w:rPr>
        <w:t>H NMR (400 MHz</w:t>
      </w:r>
      <w:r w:rsidR="004777A2" w:rsidRPr="006607B0">
        <w:rPr>
          <w:rFonts w:eastAsia="宋体"/>
        </w:rPr>
        <w:t>，</w:t>
      </w:r>
      <w:r w:rsidR="00581781" w:rsidRPr="006607B0">
        <w:rPr>
          <w:rFonts w:eastAsia="宋体"/>
        </w:rPr>
        <w:t>CDCl</w:t>
      </w:r>
      <w:r w:rsidR="00581781" w:rsidRPr="006607B0">
        <w:rPr>
          <w:rFonts w:eastAsia="宋体"/>
          <w:vertAlign w:val="subscript"/>
        </w:rPr>
        <w:t>3</w:t>
      </w:r>
      <w:r w:rsidR="004777A2" w:rsidRPr="006607B0">
        <w:rPr>
          <w:rFonts w:eastAsia="宋体"/>
        </w:rPr>
        <w:t>,</w:t>
      </w:r>
      <w:r w:rsidR="004777A2" w:rsidRPr="006607B0">
        <w:rPr>
          <w:rFonts w:eastAsia="宋体"/>
          <w:vertAlign w:val="subscript"/>
        </w:rPr>
        <w:t xml:space="preserve"> </w:t>
      </w:r>
      <w:r w:rsidR="004777A2" w:rsidRPr="006607B0">
        <w:rPr>
          <w:rFonts w:eastAsia="宋体"/>
        </w:rPr>
        <w:t xml:space="preserve">δ/ppm): </w:t>
      </w:r>
      <w:r w:rsidR="006607B0" w:rsidRPr="006607B0">
        <w:rPr>
          <w:lang w:eastAsia="zh-CN"/>
        </w:rPr>
        <w:t>7.54 (d, 2H), 6.78 (d, 2H), 3.70 (d, 4H), 1.90 (br, 2H), 1.28 (m, 64H), 0.88 (m, 12</w:t>
      </w:r>
      <w:r w:rsidR="006607B0" w:rsidRPr="006C7DD7">
        <w:rPr>
          <w:lang w:eastAsia="zh-CN"/>
        </w:rPr>
        <w:t>H)</w:t>
      </w:r>
      <w:r w:rsidR="006607B0">
        <w:rPr>
          <w:rFonts w:eastAsiaTheme="minorEastAsia" w:hint="eastAsia"/>
          <w:lang w:eastAsia="zh-CN"/>
        </w:rPr>
        <w:t>.</w:t>
      </w:r>
    </w:p>
    <w:p w14:paraId="7B9F1F42" w14:textId="512E5CC1" w:rsidR="00390358" w:rsidRDefault="004221F6" w:rsidP="009B29A1">
      <w:pPr>
        <w:spacing w:line="480" w:lineRule="auto"/>
        <w:ind w:firstLineChars="100" w:firstLine="241"/>
        <w:jc w:val="both"/>
        <w:rPr>
          <w:rFonts w:eastAsiaTheme="minorEastAsia"/>
          <w:szCs w:val="28"/>
          <w:lang w:eastAsia="zh-CN"/>
        </w:rPr>
      </w:pPr>
      <w:r w:rsidRPr="00501C23">
        <w:rPr>
          <w:b/>
          <w:bCs/>
        </w:rPr>
        <w:t xml:space="preserve">Synthesis of </w:t>
      </w:r>
      <w:r w:rsidR="00CA62E3">
        <w:rPr>
          <w:rFonts w:eastAsiaTheme="minorEastAsia" w:hint="eastAsia"/>
          <w:b/>
          <w:bCs/>
          <w:lang w:eastAsia="zh-CN"/>
        </w:rPr>
        <w:t>6</w:t>
      </w:r>
      <w:r w:rsidR="00D501D0">
        <w:rPr>
          <w:b/>
          <w:bCs/>
        </w:rPr>
        <w:t>.</w:t>
      </w:r>
      <w:r w:rsidR="00B235F0">
        <w:rPr>
          <w:rFonts w:eastAsiaTheme="minorEastAsia" w:hint="eastAsia"/>
          <w:b/>
          <w:bCs/>
          <w:lang w:eastAsia="zh-CN"/>
        </w:rPr>
        <w:t xml:space="preserve"> </w:t>
      </w:r>
      <w:r w:rsidR="006607B0" w:rsidRPr="006607B0">
        <w:t xml:space="preserve">At 0 °C, </w:t>
      </w:r>
      <w:r w:rsidR="006607B0">
        <w:rPr>
          <w:rFonts w:eastAsiaTheme="minorEastAsia" w:hint="eastAsia"/>
          <w:lang w:eastAsia="zh-CN"/>
        </w:rPr>
        <w:t xml:space="preserve">the </w:t>
      </w:r>
      <w:r w:rsidR="006607B0" w:rsidRPr="006607B0">
        <w:t xml:space="preserve">compound </w:t>
      </w:r>
      <w:r w:rsidR="006607B0" w:rsidRPr="006607B0">
        <w:rPr>
          <w:b/>
          <w:bCs/>
        </w:rPr>
        <w:t>5</w:t>
      </w:r>
      <w:r w:rsidR="006607B0" w:rsidRPr="006607B0">
        <w:t xml:space="preserve"> (3.17 g</w:t>
      </w:r>
      <w:r w:rsidR="006607B0">
        <w:rPr>
          <w:rFonts w:eastAsiaTheme="minorEastAsia" w:hint="eastAsia"/>
          <w:lang w:eastAsia="zh-CN"/>
        </w:rPr>
        <w:t>,</w:t>
      </w:r>
      <w:r w:rsidR="006607B0" w:rsidRPr="006607B0">
        <w:t xml:space="preserve"> 3.8 mmol)</w:t>
      </w:r>
      <w:r w:rsidR="006607B0">
        <w:rPr>
          <w:rFonts w:eastAsiaTheme="minorEastAsia" w:hint="eastAsia"/>
          <w:lang w:eastAsia="zh-CN"/>
        </w:rPr>
        <w:t xml:space="preserve"> </w:t>
      </w:r>
      <w:r w:rsidR="006607B0" w:rsidRPr="006607B0">
        <w:t>and 120 mL of tetrahydrofuran were introduced into a dry Schlenk flask. The flask was then sealed, and the system was evacuated and purged with nitrogen four times. Under light-shielding conditions, N- bromosuccinimide (NBS) (2.29 g</w:t>
      </w:r>
      <w:r w:rsidR="006607B0">
        <w:rPr>
          <w:rFonts w:eastAsiaTheme="minorEastAsia" w:hint="eastAsia"/>
          <w:lang w:eastAsia="zh-CN"/>
        </w:rPr>
        <w:t>,</w:t>
      </w:r>
      <w:r w:rsidR="006607B0" w:rsidRPr="006607B0">
        <w:t xml:space="preserve"> 12.8 mmol) was dissolved in 30 mL of tetrahydrofuran and </w:t>
      </w:r>
      <w:r w:rsidR="006607B0" w:rsidRPr="006607B0">
        <w:lastRenderedPageBreak/>
        <w:t>added dropwise to the reaction mixture. After the dropwise addition was finished, the reaction was allowed to proceed for 1 hour. Upon the completion of the reaction, 40 mL of deionized water was added to quench the reaction, and the resulting mixture was extracted three times with dichloromethane. The organic layer was dried over anhydrous Na</w:t>
      </w:r>
      <w:r w:rsidR="006607B0" w:rsidRPr="006607B0">
        <w:rPr>
          <w:vertAlign w:val="subscript"/>
        </w:rPr>
        <w:t>2</w:t>
      </w:r>
      <w:r w:rsidR="006607B0" w:rsidRPr="006607B0">
        <w:t>SO</w:t>
      </w:r>
      <w:r w:rsidR="006607B0" w:rsidRPr="006607B0">
        <w:rPr>
          <w:vertAlign w:val="subscript"/>
        </w:rPr>
        <w:t>4</w:t>
      </w:r>
      <w:r w:rsidR="006607B0" w:rsidRPr="006607B0">
        <w:t xml:space="preserve"> and then filtered. Finally, purification via silica gel column chromatography was performed using </w:t>
      </w:r>
      <w:r w:rsidR="006607B0">
        <w:rPr>
          <w:rFonts w:eastAsiaTheme="minorEastAsia" w:hint="eastAsia"/>
          <w:lang w:eastAsia="zh-CN"/>
        </w:rPr>
        <w:t>n-</w:t>
      </w:r>
      <w:r w:rsidR="006607B0" w:rsidRPr="006607B0">
        <w:t>hexane/dichloromethane (4</w:t>
      </w:r>
      <w:r w:rsidR="006607B0">
        <w:rPr>
          <w:rFonts w:eastAsiaTheme="minorEastAsia" w:hint="eastAsia"/>
          <w:lang w:eastAsia="zh-CN"/>
        </w:rPr>
        <w:t>:</w:t>
      </w:r>
      <w:r w:rsidR="006607B0" w:rsidRPr="006607B0">
        <w:t>1, v/v) as the elution solvent, and 3.02 g of a deep-blue solid product was obtained, with a yield of 80%.</w:t>
      </w:r>
      <w:r w:rsidR="00573508" w:rsidRPr="006607B0">
        <w:t xml:space="preserve"> </w:t>
      </w:r>
      <w:r w:rsidR="00573508" w:rsidRPr="006607B0">
        <w:rPr>
          <w:vertAlign w:val="superscript"/>
        </w:rPr>
        <w:t>1</w:t>
      </w:r>
      <w:r w:rsidR="00573508" w:rsidRPr="006607B0">
        <w:t xml:space="preserve">H NMR (400 MHz, </w:t>
      </w:r>
      <w:r w:rsidR="006607B0" w:rsidRPr="006607B0">
        <w:rPr>
          <w:rFonts w:eastAsia="宋体"/>
        </w:rPr>
        <w:t>CDCl</w:t>
      </w:r>
      <w:r w:rsidR="006607B0" w:rsidRPr="006607B0">
        <w:rPr>
          <w:rFonts w:eastAsia="宋体"/>
          <w:vertAlign w:val="subscript"/>
        </w:rPr>
        <w:t>3</w:t>
      </w:r>
      <w:r w:rsidR="002F1AE1" w:rsidRPr="006607B0">
        <w:rPr>
          <w:rFonts w:eastAsia="宋体"/>
        </w:rPr>
        <w:t>, δ/ppm</w:t>
      </w:r>
      <w:r w:rsidR="00573508" w:rsidRPr="006607B0">
        <w:t xml:space="preserve">): </w:t>
      </w:r>
      <w:r w:rsidR="006607B0" w:rsidRPr="006607B0">
        <w:rPr>
          <w:shd w:val="clear" w:color="auto" w:fill="FFFFFF"/>
          <w:lang w:eastAsia="zh-CN"/>
        </w:rPr>
        <w:t>6.81 (s, 2H), 3.63 (d, 4H), 1.83 (m, 2H), 1.26 (bm, 64H), 0.87 (m, 12H)</w:t>
      </w:r>
      <w:r w:rsidR="002F1AE1" w:rsidRPr="006607B0">
        <w:t xml:space="preserve">.  </w:t>
      </w:r>
      <w:r w:rsidR="002F1AE1" w:rsidRPr="006607B0">
        <w:rPr>
          <w:vertAlign w:val="superscript"/>
        </w:rPr>
        <w:t>13</w:t>
      </w:r>
      <w:r w:rsidR="002F1AE1" w:rsidRPr="006607B0">
        <w:t>C NMR (</w:t>
      </w:r>
      <w:r w:rsidR="00752402" w:rsidRPr="006607B0">
        <w:t xml:space="preserve">100 </w:t>
      </w:r>
      <w:r w:rsidR="002F1AE1" w:rsidRPr="006607B0">
        <w:t xml:space="preserve">MHz, </w:t>
      </w:r>
      <w:r w:rsidR="006607B0" w:rsidRPr="006607B0">
        <w:rPr>
          <w:rFonts w:eastAsia="宋体"/>
        </w:rPr>
        <w:t>CDCl</w:t>
      </w:r>
      <w:r w:rsidR="006607B0" w:rsidRPr="006607B0">
        <w:rPr>
          <w:rFonts w:eastAsia="宋体"/>
          <w:vertAlign w:val="subscript"/>
        </w:rPr>
        <w:t>3</w:t>
      </w:r>
      <w:r w:rsidR="002F1AE1" w:rsidRPr="006607B0">
        <w:t>,</w:t>
      </w:r>
      <w:r w:rsidR="002F1AE1" w:rsidRPr="006607B0">
        <w:rPr>
          <w:rFonts w:eastAsia="宋体"/>
        </w:rPr>
        <w:t xml:space="preserve"> δ/ppm</w:t>
      </w:r>
      <w:r w:rsidR="002F1AE1" w:rsidRPr="006607B0">
        <w:t xml:space="preserve">): </w:t>
      </w:r>
      <w:r w:rsidR="006607B0" w:rsidRPr="006607B0">
        <w:t>170.45, 150.23, 123.16, 119.77, 114.98, 114.76, 46.21, 37.20, 31.91, 31.87, 31.40, 29.94, 29.61, 29.56, 29.50, 29.34, 29.28, 26.40, 22.66, 14.09. MALDI-TOF-MS (m/z) calc. for C</w:t>
      </w:r>
      <w:r w:rsidR="006607B0" w:rsidRPr="006607B0">
        <w:rPr>
          <w:vertAlign w:val="subscript"/>
        </w:rPr>
        <w:t>52</w:t>
      </w:r>
      <w:r w:rsidR="006607B0" w:rsidRPr="006607B0">
        <w:t>H</w:t>
      </w:r>
      <w:r w:rsidR="006607B0" w:rsidRPr="006607B0">
        <w:rPr>
          <w:vertAlign w:val="subscript"/>
        </w:rPr>
        <w:t>84</w:t>
      </w:r>
      <w:r w:rsidR="006607B0" w:rsidRPr="006607B0">
        <w:t>Br</w:t>
      </w:r>
      <w:r w:rsidR="006607B0" w:rsidRPr="006607B0">
        <w:rPr>
          <w:vertAlign w:val="subscript"/>
        </w:rPr>
        <w:t>2</w:t>
      </w:r>
      <w:r w:rsidR="006607B0" w:rsidRPr="006607B0">
        <w:t>N</w:t>
      </w:r>
      <w:r w:rsidR="006607B0" w:rsidRPr="006607B0">
        <w:rPr>
          <w:vertAlign w:val="subscript"/>
        </w:rPr>
        <w:t>2</w:t>
      </w:r>
      <w:r w:rsidR="006607B0" w:rsidRPr="006607B0">
        <w:t>O</w:t>
      </w:r>
      <w:r w:rsidR="006607B0" w:rsidRPr="006607B0">
        <w:rPr>
          <w:vertAlign w:val="subscript"/>
        </w:rPr>
        <w:t>2</w:t>
      </w:r>
      <w:r w:rsidR="006607B0" w:rsidRPr="006607B0">
        <w:t>S</w:t>
      </w:r>
      <w:r w:rsidR="006607B0" w:rsidRPr="006607B0">
        <w:rPr>
          <w:vertAlign w:val="subscript"/>
        </w:rPr>
        <w:t>2</w:t>
      </w:r>
      <w:r w:rsidR="006607B0" w:rsidRPr="006607B0">
        <w:t xml:space="preserve"> 990.43, found: 990.40</w:t>
      </w:r>
      <w:r w:rsidR="00573508" w:rsidRPr="006607B0">
        <w:t>.</w:t>
      </w:r>
    </w:p>
    <w:p w14:paraId="4D776CA3" w14:textId="0AECEA50" w:rsidR="00390358" w:rsidRDefault="00135DE5" w:rsidP="00390358">
      <w:pPr>
        <w:jc w:val="center"/>
        <w:rPr>
          <w:rFonts w:eastAsiaTheme="minorEastAsia"/>
          <w:lang w:eastAsia="zh-CN"/>
        </w:rPr>
      </w:pPr>
      <w:r w:rsidRPr="00391970">
        <w:rPr>
          <w:lang w:eastAsia="zh-CN"/>
        </w:rPr>
        <w:object w:dxaOrig="12599" w:dyaOrig="3490" w14:anchorId="32587230">
          <v:shape id="_x0000_i1026" type="#_x0000_t75" style="width:472.5pt;height:133.5pt" o:ole="">
            <v:imagedata r:id="rId14" o:title=""/>
          </v:shape>
          <o:OLEObject Type="Embed" ProgID="ChemDraw.Document.6.0" ShapeID="_x0000_i1026" DrawAspect="Content" ObjectID="_1835799273" r:id="rId15"/>
        </w:object>
      </w:r>
    </w:p>
    <w:p w14:paraId="079046CE" w14:textId="4A941BFE" w:rsidR="00390358" w:rsidRDefault="00390358" w:rsidP="00390358">
      <w:pPr>
        <w:jc w:val="center"/>
        <w:rPr>
          <w:rFonts w:eastAsiaTheme="minorEastAsia"/>
          <w:szCs w:val="20"/>
          <w:lang w:eastAsia="zh-CN"/>
        </w:rPr>
      </w:pPr>
      <w:r w:rsidRPr="00335C1C">
        <w:rPr>
          <w:b/>
          <w:bCs/>
          <w:szCs w:val="28"/>
        </w:rPr>
        <w:t>Scheme S</w:t>
      </w:r>
      <w:r>
        <w:rPr>
          <w:rFonts w:eastAsiaTheme="minorEastAsia" w:hint="eastAsia"/>
          <w:b/>
          <w:bCs/>
          <w:szCs w:val="28"/>
          <w:lang w:eastAsia="zh-CN"/>
        </w:rPr>
        <w:t>2</w:t>
      </w:r>
      <w:r w:rsidRPr="00DE7025">
        <w:rPr>
          <w:szCs w:val="28"/>
        </w:rPr>
        <w:t>.</w:t>
      </w:r>
      <w:r>
        <w:rPr>
          <w:rFonts w:eastAsiaTheme="minorEastAsia" w:hint="eastAsia"/>
          <w:szCs w:val="28"/>
          <w:lang w:eastAsia="zh-CN"/>
        </w:rPr>
        <w:t xml:space="preserve"> </w:t>
      </w:r>
      <w:r w:rsidRPr="00DE7025">
        <w:rPr>
          <w:szCs w:val="20"/>
          <w:lang w:eastAsia="zh-CN"/>
        </w:rPr>
        <w:t>Synth</w:t>
      </w:r>
      <w:r w:rsidRPr="00DE7025">
        <w:rPr>
          <w:rFonts w:hint="eastAsia"/>
          <w:szCs w:val="20"/>
          <w:lang w:eastAsia="zh-CN"/>
        </w:rPr>
        <w:t>sis</w:t>
      </w:r>
      <w:r w:rsidRPr="00DE7025">
        <w:rPr>
          <w:szCs w:val="20"/>
          <w:lang w:eastAsia="zh-CN"/>
        </w:rPr>
        <w:t xml:space="preserve"> of acceptor polymer</w:t>
      </w:r>
      <w:r w:rsidRPr="00DE7025">
        <w:rPr>
          <w:rFonts w:hint="eastAsia"/>
          <w:szCs w:val="20"/>
          <w:lang w:eastAsia="zh-CN"/>
        </w:rPr>
        <w:t>s</w:t>
      </w:r>
    </w:p>
    <w:p w14:paraId="51171C47" w14:textId="77777777" w:rsidR="00390358" w:rsidRDefault="00390358" w:rsidP="000F2849">
      <w:pPr>
        <w:rPr>
          <w:rFonts w:eastAsiaTheme="minorEastAsia"/>
          <w:szCs w:val="20"/>
          <w:lang w:eastAsia="zh-CN"/>
        </w:rPr>
      </w:pPr>
    </w:p>
    <w:p w14:paraId="411ADE85" w14:textId="5CB3F4CD" w:rsidR="004221F6" w:rsidRPr="00D501D0" w:rsidRDefault="004221F6" w:rsidP="00FD4A83">
      <w:pPr>
        <w:spacing w:line="480" w:lineRule="auto"/>
        <w:jc w:val="both"/>
        <w:rPr>
          <w:b/>
          <w:bCs/>
        </w:rPr>
      </w:pPr>
      <w:r w:rsidRPr="00D31B0E">
        <w:rPr>
          <w:b/>
          <w:bCs/>
        </w:rPr>
        <w:t>Synthesis of P</w:t>
      </w:r>
      <w:r w:rsidR="00390358">
        <w:rPr>
          <w:rFonts w:eastAsiaTheme="minorEastAsia" w:hint="eastAsia"/>
          <w:b/>
          <w:bCs/>
          <w:lang w:eastAsia="zh-CN"/>
        </w:rPr>
        <w:t>NDI</w:t>
      </w:r>
      <w:r w:rsidR="00D501D0">
        <w:rPr>
          <w:b/>
          <w:bCs/>
        </w:rPr>
        <w:t xml:space="preserve">. </w:t>
      </w:r>
      <w:r w:rsidR="009B29A1" w:rsidRPr="008602C5">
        <w:t>Monomer</w:t>
      </w:r>
      <w:r w:rsidR="009B29A1" w:rsidRPr="009B29A1">
        <w:t xml:space="preserve"> </w:t>
      </w:r>
      <w:r w:rsidR="009B29A1" w:rsidRPr="009B29A1">
        <w:rPr>
          <w:b/>
          <w:bCs/>
        </w:rPr>
        <w:t>7</w:t>
      </w:r>
      <w:r w:rsidR="009B29A1">
        <w:rPr>
          <w:rFonts w:eastAsiaTheme="minorEastAsia" w:hint="eastAsia"/>
          <w:b/>
          <w:bCs/>
          <w:lang w:eastAsia="zh-CN"/>
        </w:rPr>
        <w:t xml:space="preserve"> </w:t>
      </w:r>
      <w:r w:rsidR="009B29A1" w:rsidRPr="008602C5">
        <w:t>(</w:t>
      </w:r>
      <w:r w:rsidR="009B29A1">
        <w:rPr>
          <w:rFonts w:eastAsiaTheme="minorEastAsia" w:hint="eastAsia"/>
          <w:lang w:eastAsia="zh-CN"/>
        </w:rPr>
        <w:t>295.5</w:t>
      </w:r>
      <w:r w:rsidR="009B29A1" w:rsidRPr="008602C5">
        <w:t xml:space="preserve"> mg, 0.</w:t>
      </w:r>
      <w:r w:rsidR="009B29A1">
        <w:rPr>
          <w:rFonts w:eastAsiaTheme="minorEastAsia" w:hint="eastAsia"/>
          <w:lang w:eastAsia="zh-CN"/>
        </w:rPr>
        <w:t>3</w:t>
      </w:r>
      <w:r w:rsidR="009B29A1" w:rsidRPr="008602C5">
        <w:t xml:space="preserve"> mmol)</w:t>
      </w:r>
      <w:r w:rsidR="009B29A1" w:rsidRPr="009B29A1">
        <w:t xml:space="preserve">, monomer </w:t>
      </w:r>
      <w:r w:rsidR="009B29A1" w:rsidRPr="009B29A1">
        <w:rPr>
          <w:b/>
          <w:bCs/>
        </w:rPr>
        <w:t>8</w:t>
      </w:r>
      <w:r w:rsidR="009B29A1">
        <w:rPr>
          <w:rFonts w:eastAsiaTheme="minorEastAsia" w:hint="eastAsia"/>
          <w:b/>
          <w:bCs/>
          <w:lang w:eastAsia="zh-CN"/>
        </w:rPr>
        <w:t xml:space="preserve"> </w:t>
      </w:r>
      <w:r w:rsidR="009B29A1" w:rsidRPr="008602C5">
        <w:t>(1</w:t>
      </w:r>
      <w:r w:rsidR="009B29A1">
        <w:rPr>
          <w:rFonts w:eastAsiaTheme="minorEastAsia" w:hint="eastAsia"/>
          <w:lang w:eastAsia="zh-CN"/>
        </w:rPr>
        <w:t>22.7</w:t>
      </w:r>
      <w:r w:rsidR="009B29A1" w:rsidRPr="008602C5">
        <w:t xml:space="preserve"> mg, 0.</w:t>
      </w:r>
      <w:r w:rsidR="009B29A1">
        <w:rPr>
          <w:rFonts w:eastAsiaTheme="minorEastAsia" w:hint="eastAsia"/>
          <w:lang w:eastAsia="zh-CN"/>
        </w:rPr>
        <w:t>3</w:t>
      </w:r>
      <w:r w:rsidR="009B29A1" w:rsidRPr="008602C5">
        <w:t xml:space="preserve"> mmol)</w:t>
      </w:r>
      <w:r w:rsidR="009B29A1" w:rsidRPr="009B29A1">
        <w:t>, Pd</w:t>
      </w:r>
      <w:r w:rsidR="009B29A1" w:rsidRPr="009B29A1">
        <w:rPr>
          <w:vertAlign w:val="subscript"/>
        </w:rPr>
        <w:t>2</w:t>
      </w:r>
      <w:r w:rsidR="009B29A1" w:rsidRPr="009B29A1">
        <w:t>(dba)</w:t>
      </w:r>
      <w:r w:rsidR="009B29A1" w:rsidRPr="009B29A1">
        <w:rPr>
          <w:vertAlign w:val="subscript"/>
        </w:rPr>
        <w:t>3</w:t>
      </w:r>
      <w:r w:rsidR="009B29A1" w:rsidRPr="009B29A1">
        <w:t xml:space="preserve"> (5.5 mg, 0.006 mmol), P(o-tol)</w:t>
      </w:r>
      <w:r w:rsidR="009B29A1" w:rsidRPr="009B29A1">
        <w:rPr>
          <w:vertAlign w:val="subscript"/>
        </w:rPr>
        <w:t>3</w:t>
      </w:r>
      <w:r w:rsidR="009B29A1" w:rsidRPr="009B29A1">
        <w:t xml:space="preserve"> (7.3 mg, 0.024 mmol) </w:t>
      </w:r>
      <w:r w:rsidR="009B29A1" w:rsidRPr="008602C5">
        <w:t>were dissolved in anhydrous toluene (</w:t>
      </w:r>
      <w:r w:rsidR="009B29A1">
        <w:rPr>
          <w:rFonts w:eastAsiaTheme="minorEastAsia" w:hint="eastAsia"/>
          <w:lang w:eastAsia="zh-CN"/>
        </w:rPr>
        <w:t>8</w:t>
      </w:r>
      <w:r w:rsidR="009B29A1" w:rsidRPr="008602C5">
        <w:t xml:space="preserve"> mL) in a dry Schlenk tube</w:t>
      </w:r>
      <w:r w:rsidR="009B29A1" w:rsidRPr="009B29A1">
        <w:t>.</w:t>
      </w:r>
      <w:r w:rsidRPr="008602C5">
        <w:t xml:space="preserve"> The mixture was degassed and charged with nitrogen for several times, then stirred vigorously at 110 °C for </w:t>
      </w:r>
      <w:r>
        <w:t>4</w:t>
      </w:r>
      <w:r w:rsidRPr="008602C5">
        <w:t xml:space="preserve"> h under nitrogen atmosphere. After the solution was cooled to </w:t>
      </w:r>
      <w:r>
        <w:t>room tempreture</w:t>
      </w:r>
      <w:r w:rsidRPr="008602C5">
        <w:t xml:space="preserve">, </w:t>
      </w:r>
      <w:r>
        <w:t>the</w:t>
      </w:r>
      <w:r w:rsidRPr="008602C5">
        <w:t xml:space="preserve"> solution </w:t>
      </w:r>
      <w:r>
        <w:t>was</w:t>
      </w:r>
      <w:r w:rsidRPr="008602C5">
        <w:t xml:space="preserve"> poured into anhydrous methanol (</w:t>
      </w:r>
      <w:r>
        <w:t>15</w:t>
      </w:r>
      <w:r w:rsidRPr="008602C5">
        <w:t xml:space="preserve">0 mL), and stirred for 30 min. After suction filtration, the crude product was purified with acetone, n-hexane, and chloroform on a Soxhlet’s extractor. The final product was obtained by precipitating the concentrated chloroform solution into methanol. The polymer was collected by suction filtration and dried under reduced pressure at 55 °C for 48 h to obtain a black solid </w:t>
      </w:r>
      <w:r w:rsidRPr="008602C5">
        <w:lastRenderedPageBreak/>
        <w:t>(</w:t>
      </w:r>
      <w:r w:rsidR="009B29A1">
        <w:rPr>
          <w:rFonts w:eastAsiaTheme="minorEastAsia" w:hint="eastAsia"/>
          <w:lang w:eastAsia="zh-CN"/>
        </w:rPr>
        <w:t>24</w:t>
      </w:r>
      <w:r>
        <w:t>4</w:t>
      </w:r>
      <w:r w:rsidRPr="008602C5">
        <w:t xml:space="preserve">.5 mg, </w:t>
      </w:r>
      <w:r w:rsidR="009B29A1">
        <w:rPr>
          <w:rFonts w:eastAsiaTheme="minorEastAsia" w:hint="eastAsia"/>
          <w:lang w:eastAsia="zh-CN"/>
        </w:rPr>
        <w:t>89.5</w:t>
      </w:r>
      <w:r w:rsidRPr="008602C5">
        <w:t xml:space="preserve">%). GPC (tetrahydrofuran): </w:t>
      </w:r>
      <w:r w:rsidRPr="00370E79">
        <w:rPr>
          <w:i/>
          <w:iCs/>
        </w:rPr>
        <w:t>M</w:t>
      </w:r>
      <w:r w:rsidR="009712D5">
        <w:rPr>
          <w:vertAlign w:val="subscript"/>
        </w:rPr>
        <w:t>n</w:t>
      </w:r>
      <w:r w:rsidRPr="008602C5">
        <w:t xml:space="preserve"> = </w:t>
      </w:r>
      <w:r w:rsidR="009B29A1">
        <w:rPr>
          <w:rFonts w:eastAsiaTheme="minorEastAsia" w:hint="eastAsia"/>
          <w:lang w:eastAsia="zh-CN"/>
        </w:rPr>
        <w:t>113.2</w:t>
      </w:r>
      <w:r w:rsidRPr="008602C5">
        <w:t xml:space="preserve"> kDa, </w:t>
      </w:r>
      <w:r w:rsidRPr="00370E79">
        <w:rPr>
          <w:i/>
          <w:iCs/>
        </w:rPr>
        <w:t>M</w:t>
      </w:r>
      <w:r w:rsidR="009712D5">
        <w:rPr>
          <w:vertAlign w:val="subscript"/>
        </w:rPr>
        <w:t>w</w:t>
      </w:r>
      <w:r w:rsidRPr="008602C5">
        <w:t xml:space="preserve"> = </w:t>
      </w:r>
      <w:r w:rsidR="009B29A1">
        <w:rPr>
          <w:rFonts w:eastAsiaTheme="minorEastAsia" w:hint="eastAsia"/>
          <w:lang w:eastAsia="zh-CN"/>
        </w:rPr>
        <w:t>292.1</w:t>
      </w:r>
      <w:r w:rsidRPr="008602C5">
        <w:t xml:space="preserve"> kDa, PDI = 2.</w:t>
      </w:r>
      <w:r w:rsidR="009B29A1">
        <w:rPr>
          <w:rFonts w:eastAsiaTheme="minorEastAsia" w:hint="eastAsia"/>
          <w:lang w:eastAsia="zh-CN"/>
        </w:rPr>
        <w:t>6</w:t>
      </w:r>
      <w:r w:rsidRPr="008602C5">
        <w:t xml:space="preserve">. </w:t>
      </w:r>
      <w:r w:rsidRPr="009712D5">
        <w:rPr>
          <w:vertAlign w:val="superscript"/>
        </w:rPr>
        <w:t>1</w:t>
      </w:r>
      <w:r w:rsidRPr="008602C5">
        <w:t xml:space="preserve">H NMR (400 MHz, </w:t>
      </w:r>
      <w:r w:rsidR="00D82B9C">
        <w:t>C</w:t>
      </w:r>
      <w:r w:rsidR="00D82B9C" w:rsidRPr="00A512CC">
        <w:rPr>
          <w:vertAlign w:val="subscript"/>
        </w:rPr>
        <w:t>2</w:t>
      </w:r>
      <w:r w:rsidR="00D82B9C">
        <w:t>D</w:t>
      </w:r>
      <w:r w:rsidR="00D82B9C" w:rsidRPr="00A512CC">
        <w:rPr>
          <w:vertAlign w:val="subscript"/>
        </w:rPr>
        <w:t>2</w:t>
      </w:r>
      <w:r w:rsidR="00D82B9C">
        <w:t>Cl</w:t>
      </w:r>
      <w:r w:rsidR="00D82B9C" w:rsidRPr="00A512CC">
        <w:rPr>
          <w:vertAlign w:val="subscript"/>
        </w:rPr>
        <w:t>4</w:t>
      </w:r>
      <w:r w:rsidR="009759F6">
        <w:t xml:space="preserve">, </w:t>
      </w:r>
      <w:r w:rsidR="009759F6" w:rsidRPr="00B459A4">
        <w:rPr>
          <w:rFonts w:eastAsia="宋体"/>
        </w:rPr>
        <w:t>δ/ppm</w:t>
      </w:r>
      <w:r w:rsidRPr="008602C5">
        <w:t>)</w:t>
      </w:r>
      <w:r w:rsidR="009B29A1">
        <w:rPr>
          <w:rFonts w:eastAsiaTheme="minorEastAsia" w:hint="eastAsia"/>
          <w:lang w:eastAsia="zh-CN"/>
        </w:rPr>
        <w:t>:</w:t>
      </w:r>
      <w:r w:rsidRPr="008602C5">
        <w:t xml:space="preserve"> </w:t>
      </w:r>
      <w:r w:rsidR="009B29A1" w:rsidRPr="0006236F">
        <w:rPr>
          <w:lang w:eastAsia="zh-CN"/>
        </w:rPr>
        <w:t>8.</w:t>
      </w:r>
      <w:r w:rsidR="009B29A1">
        <w:rPr>
          <w:rFonts w:hint="eastAsia"/>
          <w:lang w:eastAsia="zh-CN"/>
        </w:rPr>
        <w:t>98</w:t>
      </w:r>
      <w:r w:rsidR="009B29A1" w:rsidRPr="0006236F">
        <w:rPr>
          <w:lang w:eastAsia="zh-CN"/>
        </w:rPr>
        <w:t xml:space="preserve"> (br, </w:t>
      </w:r>
      <w:r w:rsidR="009B29A1">
        <w:rPr>
          <w:rFonts w:hint="eastAsia"/>
          <w:lang w:eastAsia="zh-CN"/>
        </w:rPr>
        <w:t>2</w:t>
      </w:r>
      <w:r w:rsidR="009B29A1" w:rsidRPr="0006236F">
        <w:rPr>
          <w:lang w:eastAsia="zh-CN"/>
        </w:rPr>
        <w:t>H), 7.</w:t>
      </w:r>
      <w:r w:rsidR="009B29A1">
        <w:rPr>
          <w:rFonts w:hint="eastAsia"/>
          <w:lang w:eastAsia="zh-CN"/>
        </w:rPr>
        <w:t>52</w:t>
      </w:r>
      <w:r w:rsidR="009B29A1" w:rsidRPr="0006236F">
        <w:rPr>
          <w:lang w:eastAsia="zh-CN"/>
        </w:rPr>
        <w:t xml:space="preserve"> (br, </w:t>
      </w:r>
      <w:r w:rsidR="009B29A1">
        <w:rPr>
          <w:rFonts w:hint="eastAsia"/>
          <w:lang w:eastAsia="zh-CN"/>
        </w:rPr>
        <w:t>2</w:t>
      </w:r>
      <w:r w:rsidR="009B29A1" w:rsidRPr="0006236F">
        <w:rPr>
          <w:lang w:eastAsia="zh-CN"/>
        </w:rPr>
        <w:t>H), 4.</w:t>
      </w:r>
      <w:r w:rsidR="009B29A1">
        <w:rPr>
          <w:rFonts w:hint="eastAsia"/>
          <w:lang w:eastAsia="zh-CN"/>
        </w:rPr>
        <w:t>18</w:t>
      </w:r>
      <w:r w:rsidR="009B29A1" w:rsidRPr="0006236F">
        <w:rPr>
          <w:lang w:eastAsia="zh-CN"/>
        </w:rPr>
        <w:t xml:space="preserve"> (br, </w:t>
      </w:r>
      <w:r w:rsidR="009B29A1">
        <w:rPr>
          <w:rFonts w:hint="eastAsia"/>
          <w:lang w:eastAsia="zh-CN"/>
        </w:rPr>
        <w:t>2</w:t>
      </w:r>
      <w:r w:rsidR="009B29A1" w:rsidRPr="0006236F">
        <w:rPr>
          <w:lang w:eastAsia="zh-CN"/>
        </w:rPr>
        <w:t xml:space="preserve">H), </w:t>
      </w:r>
      <w:r w:rsidR="009B29A1">
        <w:rPr>
          <w:rFonts w:hint="eastAsia"/>
          <w:lang w:eastAsia="zh-CN"/>
        </w:rPr>
        <w:t>2</w:t>
      </w:r>
      <w:r w:rsidR="009B29A1" w:rsidRPr="0006236F">
        <w:rPr>
          <w:lang w:eastAsia="zh-CN"/>
        </w:rPr>
        <w:t>.</w:t>
      </w:r>
      <w:r w:rsidR="009B29A1">
        <w:rPr>
          <w:rFonts w:hint="eastAsia"/>
          <w:lang w:eastAsia="zh-CN"/>
        </w:rPr>
        <w:t>07</w:t>
      </w:r>
      <w:r w:rsidR="009B29A1" w:rsidRPr="0006236F">
        <w:rPr>
          <w:lang w:eastAsia="zh-CN"/>
        </w:rPr>
        <w:t xml:space="preserve"> (br, </w:t>
      </w:r>
      <w:r w:rsidR="009B29A1">
        <w:rPr>
          <w:rFonts w:hint="eastAsia"/>
          <w:lang w:eastAsia="zh-CN"/>
        </w:rPr>
        <w:t>2</w:t>
      </w:r>
      <w:r w:rsidR="009B29A1" w:rsidRPr="0006236F">
        <w:rPr>
          <w:lang w:eastAsia="zh-CN"/>
        </w:rPr>
        <w:t>H), 1.</w:t>
      </w:r>
      <w:r w:rsidR="009B29A1">
        <w:rPr>
          <w:rFonts w:hint="eastAsia"/>
          <w:lang w:eastAsia="zh-CN"/>
        </w:rPr>
        <w:t>22</w:t>
      </w:r>
      <w:r w:rsidR="009B29A1" w:rsidRPr="0006236F">
        <w:rPr>
          <w:lang w:eastAsia="zh-CN"/>
        </w:rPr>
        <w:t xml:space="preserve"> (</w:t>
      </w:r>
      <w:r w:rsidR="009B29A1">
        <w:rPr>
          <w:rFonts w:hint="eastAsia"/>
          <w:lang w:eastAsia="zh-CN"/>
        </w:rPr>
        <w:t>br</w:t>
      </w:r>
      <w:r w:rsidR="009B29A1" w:rsidRPr="0006236F">
        <w:rPr>
          <w:lang w:eastAsia="zh-CN"/>
        </w:rPr>
        <w:t xml:space="preserve">, </w:t>
      </w:r>
      <w:r w:rsidR="009B29A1">
        <w:rPr>
          <w:rFonts w:hint="eastAsia"/>
          <w:lang w:eastAsia="zh-CN"/>
        </w:rPr>
        <w:t>64</w:t>
      </w:r>
      <w:r w:rsidR="009B29A1" w:rsidRPr="0006236F">
        <w:rPr>
          <w:lang w:eastAsia="zh-CN"/>
        </w:rPr>
        <w:t xml:space="preserve">H), </w:t>
      </w:r>
      <w:r w:rsidR="009B29A1">
        <w:rPr>
          <w:rFonts w:hint="eastAsia"/>
          <w:lang w:eastAsia="zh-CN"/>
        </w:rPr>
        <w:t>0.87</w:t>
      </w:r>
      <w:r w:rsidR="009B29A1" w:rsidRPr="0006236F">
        <w:rPr>
          <w:lang w:eastAsia="zh-CN"/>
        </w:rPr>
        <w:t xml:space="preserve"> (m, </w:t>
      </w:r>
      <w:r w:rsidR="009B29A1">
        <w:rPr>
          <w:rFonts w:hint="eastAsia"/>
          <w:lang w:eastAsia="zh-CN"/>
        </w:rPr>
        <w:t>12</w:t>
      </w:r>
      <w:r w:rsidR="009B29A1" w:rsidRPr="0006236F">
        <w:rPr>
          <w:lang w:eastAsia="zh-CN"/>
        </w:rPr>
        <w:t>H)</w:t>
      </w:r>
      <w:r w:rsidR="009759F6" w:rsidRPr="009759F6">
        <w:t>.</w:t>
      </w:r>
    </w:p>
    <w:p w14:paraId="3756B2E6" w14:textId="7D2AD889" w:rsidR="004221F6" w:rsidRPr="00370E79" w:rsidRDefault="004221F6" w:rsidP="009F77CC">
      <w:pPr>
        <w:spacing w:line="480" w:lineRule="auto"/>
        <w:ind w:firstLineChars="100" w:firstLine="241"/>
        <w:jc w:val="both"/>
        <w:rPr>
          <w:b/>
          <w:bCs/>
        </w:rPr>
      </w:pPr>
      <w:r w:rsidRPr="00D31B0E">
        <w:rPr>
          <w:b/>
          <w:bCs/>
        </w:rPr>
        <w:t xml:space="preserve">Synthesis of </w:t>
      </w:r>
      <w:r w:rsidR="00390358" w:rsidRPr="00D31B0E">
        <w:rPr>
          <w:b/>
          <w:bCs/>
        </w:rPr>
        <w:t>P</w:t>
      </w:r>
      <w:r w:rsidR="00390358">
        <w:rPr>
          <w:rFonts w:eastAsiaTheme="minorEastAsia" w:hint="eastAsia"/>
          <w:b/>
          <w:bCs/>
          <w:lang w:eastAsia="zh-CN"/>
        </w:rPr>
        <w:t>NDITII-10</w:t>
      </w:r>
      <w:r w:rsidR="00370E79">
        <w:rPr>
          <w:rFonts w:eastAsiaTheme="minorEastAsia" w:hint="eastAsia"/>
          <w:b/>
          <w:bCs/>
          <w:lang w:eastAsia="zh-CN"/>
        </w:rPr>
        <w:t>.</w:t>
      </w:r>
      <w:r w:rsidR="00370E79">
        <w:rPr>
          <w:rFonts w:eastAsiaTheme="minorEastAsia"/>
          <w:b/>
          <w:bCs/>
          <w:lang w:eastAsia="zh-CN"/>
        </w:rPr>
        <w:t xml:space="preserve"> </w:t>
      </w:r>
      <w:r w:rsidRPr="005C16CF">
        <w:rPr>
          <w:szCs w:val="21"/>
        </w:rPr>
        <w:t>It was synthesized with the same procedure as</w:t>
      </w:r>
      <w:r w:rsidRPr="005C16CF">
        <w:rPr>
          <w:b/>
          <w:bCs/>
          <w:szCs w:val="21"/>
        </w:rPr>
        <w:t xml:space="preserve"> P</w:t>
      </w:r>
      <w:r w:rsidR="009B29A1">
        <w:rPr>
          <w:rFonts w:eastAsiaTheme="minorEastAsia" w:hint="eastAsia"/>
          <w:b/>
          <w:bCs/>
          <w:szCs w:val="21"/>
          <w:lang w:eastAsia="zh-CN"/>
        </w:rPr>
        <w:t>N</w:t>
      </w:r>
      <w:r w:rsidRPr="005C16CF">
        <w:rPr>
          <w:b/>
          <w:bCs/>
          <w:szCs w:val="21"/>
        </w:rPr>
        <w:t>D</w:t>
      </w:r>
      <w:r w:rsidR="009B29A1">
        <w:rPr>
          <w:rFonts w:eastAsiaTheme="minorEastAsia" w:hint="eastAsia"/>
          <w:b/>
          <w:bCs/>
          <w:szCs w:val="21"/>
          <w:lang w:eastAsia="zh-CN"/>
        </w:rPr>
        <w:t>I</w:t>
      </w:r>
      <w:r w:rsidRPr="005C16CF">
        <w:rPr>
          <w:szCs w:val="21"/>
        </w:rPr>
        <w:t xml:space="preserve">. Monomers and catalyst: </w:t>
      </w:r>
      <w:r w:rsidR="009B29A1">
        <w:rPr>
          <w:rFonts w:eastAsiaTheme="minorEastAsia" w:hint="eastAsia"/>
          <w:b/>
          <w:bCs/>
          <w:szCs w:val="21"/>
          <w:lang w:eastAsia="zh-CN"/>
        </w:rPr>
        <w:t>6</w:t>
      </w:r>
      <w:r w:rsidRPr="005C16CF">
        <w:rPr>
          <w:szCs w:val="21"/>
        </w:rPr>
        <w:t xml:space="preserve"> (</w:t>
      </w:r>
      <w:r w:rsidR="009B29A1">
        <w:rPr>
          <w:rFonts w:eastAsiaTheme="minorEastAsia" w:hint="eastAsia"/>
          <w:szCs w:val="21"/>
          <w:lang w:eastAsia="zh-CN"/>
        </w:rPr>
        <w:t>266.0</w:t>
      </w:r>
      <w:r w:rsidRPr="005C16CF">
        <w:rPr>
          <w:szCs w:val="21"/>
        </w:rPr>
        <w:t xml:space="preserve"> mg, 0.2</w:t>
      </w:r>
      <w:r w:rsidR="009B29A1">
        <w:rPr>
          <w:rFonts w:eastAsiaTheme="minorEastAsia" w:hint="eastAsia"/>
          <w:szCs w:val="21"/>
          <w:lang w:eastAsia="zh-CN"/>
        </w:rPr>
        <w:t>7</w:t>
      </w:r>
      <w:r w:rsidRPr="005C16CF">
        <w:rPr>
          <w:szCs w:val="21"/>
        </w:rPr>
        <w:t xml:space="preserve"> mmol), </w:t>
      </w:r>
      <w:r w:rsidR="009B29A1">
        <w:rPr>
          <w:rFonts w:eastAsiaTheme="minorEastAsia" w:hint="eastAsia"/>
          <w:b/>
          <w:bCs/>
          <w:szCs w:val="21"/>
          <w:lang w:eastAsia="zh-CN"/>
        </w:rPr>
        <w:t>7</w:t>
      </w:r>
      <w:r w:rsidR="009B29A1" w:rsidRPr="005C16CF">
        <w:rPr>
          <w:szCs w:val="21"/>
        </w:rPr>
        <w:t xml:space="preserve"> (</w:t>
      </w:r>
      <w:r w:rsidR="009B29A1">
        <w:rPr>
          <w:rFonts w:eastAsiaTheme="minorEastAsia" w:hint="eastAsia"/>
          <w:szCs w:val="21"/>
          <w:lang w:eastAsia="zh-CN"/>
        </w:rPr>
        <w:t>29.8</w:t>
      </w:r>
      <w:r w:rsidR="009B29A1" w:rsidRPr="005C16CF">
        <w:rPr>
          <w:szCs w:val="21"/>
        </w:rPr>
        <w:t xml:space="preserve"> mg, 0.</w:t>
      </w:r>
      <w:r w:rsidR="009B29A1">
        <w:rPr>
          <w:rFonts w:eastAsiaTheme="minorEastAsia" w:hint="eastAsia"/>
          <w:szCs w:val="21"/>
          <w:lang w:eastAsia="zh-CN"/>
        </w:rPr>
        <w:t>03</w:t>
      </w:r>
      <w:r w:rsidR="009B29A1" w:rsidRPr="005C16CF">
        <w:rPr>
          <w:szCs w:val="21"/>
        </w:rPr>
        <w:t xml:space="preserve"> mmol)</w:t>
      </w:r>
      <w:r w:rsidR="009B29A1">
        <w:rPr>
          <w:rFonts w:eastAsiaTheme="minorEastAsia" w:hint="eastAsia"/>
          <w:szCs w:val="21"/>
          <w:lang w:eastAsia="zh-CN"/>
        </w:rPr>
        <w:t xml:space="preserve">, </w:t>
      </w:r>
      <w:r w:rsidR="009B29A1">
        <w:rPr>
          <w:rFonts w:eastAsiaTheme="minorEastAsia" w:hint="eastAsia"/>
          <w:b/>
          <w:bCs/>
          <w:szCs w:val="21"/>
          <w:lang w:eastAsia="zh-CN"/>
        </w:rPr>
        <w:t>8</w:t>
      </w:r>
      <w:r>
        <w:rPr>
          <w:szCs w:val="21"/>
        </w:rPr>
        <w:t xml:space="preserve"> </w:t>
      </w:r>
      <w:r w:rsidRPr="005C16CF">
        <w:rPr>
          <w:szCs w:val="21"/>
        </w:rPr>
        <w:t>(1</w:t>
      </w:r>
      <w:r w:rsidR="009B29A1">
        <w:rPr>
          <w:rFonts w:eastAsiaTheme="minorEastAsia" w:hint="eastAsia"/>
          <w:szCs w:val="21"/>
          <w:lang w:eastAsia="zh-CN"/>
        </w:rPr>
        <w:t>22.7</w:t>
      </w:r>
      <w:r w:rsidRPr="005C16CF">
        <w:rPr>
          <w:szCs w:val="21"/>
        </w:rPr>
        <w:t xml:space="preserve"> mg, 0.</w:t>
      </w:r>
      <w:r w:rsidR="009B29A1">
        <w:rPr>
          <w:rFonts w:eastAsiaTheme="minorEastAsia" w:hint="eastAsia"/>
          <w:szCs w:val="21"/>
          <w:lang w:eastAsia="zh-CN"/>
        </w:rPr>
        <w:t>3</w:t>
      </w:r>
      <w:r w:rsidRPr="005C16CF">
        <w:rPr>
          <w:szCs w:val="21"/>
        </w:rPr>
        <w:t xml:space="preserve"> mmol), </w:t>
      </w:r>
      <w:r w:rsidR="009B29A1" w:rsidRPr="009B29A1">
        <w:t>Pd</w:t>
      </w:r>
      <w:r w:rsidR="009B29A1" w:rsidRPr="009B29A1">
        <w:rPr>
          <w:vertAlign w:val="subscript"/>
        </w:rPr>
        <w:t>2</w:t>
      </w:r>
      <w:r w:rsidR="009B29A1" w:rsidRPr="009B29A1">
        <w:t>(dba)</w:t>
      </w:r>
      <w:r w:rsidR="009B29A1" w:rsidRPr="009B29A1">
        <w:rPr>
          <w:vertAlign w:val="subscript"/>
        </w:rPr>
        <w:t>3</w:t>
      </w:r>
      <w:r w:rsidR="009B29A1" w:rsidRPr="009B29A1">
        <w:t xml:space="preserve"> (5.5 mg, 0.006 mmol), P(o-tol)</w:t>
      </w:r>
      <w:r w:rsidR="009B29A1" w:rsidRPr="009B29A1">
        <w:rPr>
          <w:vertAlign w:val="subscript"/>
        </w:rPr>
        <w:t>3</w:t>
      </w:r>
      <w:r w:rsidR="009B29A1" w:rsidRPr="009B29A1">
        <w:t xml:space="preserve"> (7.3 mg, 0.024 mmol) </w:t>
      </w:r>
      <w:r w:rsidR="009B29A1">
        <w:rPr>
          <w:rFonts w:eastAsiaTheme="minorEastAsia" w:hint="eastAsia"/>
          <w:lang w:eastAsia="zh-CN"/>
        </w:rPr>
        <w:t xml:space="preserve">and </w:t>
      </w:r>
      <w:r w:rsidR="009B29A1" w:rsidRPr="008602C5">
        <w:t>anhydrous toluene (</w:t>
      </w:r>
      <w:r w:rsidR="009B29A1">
        <w:rPr>
          <w:rFonts w:eastAsiaTheme="minorEastAsia" w:hint="eastAsia"/>
          <w:lang w:eastAsia="zh-CN"/>
        </w:rPr>
        <w:t>8</w:t>
      </w:r>
      <w:r w:rsidR="009B29A1" w:rsidRPr="008602C5">
        <w:t xml:space="preserve"> mL)</w:t>
      </w:r>
      <w:r w:rsidRPr="005C16CF">
        <w:rPr>
          <w:szCs w:val="21"/>
        </w:rPr>
        <w:t>. Black solid,</w:t>
      </w:r>
      <w:r w:rsidR="00296BFD">
        <w:rPr>
          <w:szCs w:val="21"/>
        </w:rPr>
        <w:t xml:space="preserve"> (</w:t>
      </w:r>
      <w:r w:rsidR="009B29A1">
        <w:rPr>
          <w:rFonts w:eastAsiaTheme="minorEastAsia" w:hint="eastAsia"/>
          <w:szCs w:val="21"/>
          <w:lang w:eastAsia="zh-CN"/>
        </w:rPr>
        <w:t>247.6</w:t>
      </w:r>
      <w:r w:rsidRPr="005C16CF">
        <w:rPr>
          <w:szCs w:val="21"/>
        </w:rPr>
        <w:t xml:space="preserve"> mg, </w:t>
      </w:r>
      <w:r w:rsidR="009B29A1">
        <w:rPr>
          <w:rFonts w:eastAsiaTheme="minorEastAsia" w:hint="eastAsia"/>
          <w:szCs w:val="21"/>
          <w:lang w:eastAsia="zh-CN"/>
        </w:rPr>
        <w:t>90.5</w:t>
      </w:r>
      <w:r w:rsidRPr="005C16CF">
        <w:rPr>
          <w:szCs w:val="21"/>
        </w:rPr>
        <w:t>%</w:t>
      </w:r>
      <w:r w:rsidR="00296BFD">
        <w:rPr>
          <w:szCs w:val="21"/>
        </w:rPr>
        <w:t>)</w:t>
      </w:r>
      <w:r w:rsidRPr="005C16CF">
        <w:rPr>
          <w:szCs w:val="21"/>
        </w:rPr>
        <w:t xml:space="preserve">. GPC (Tetrahydrofuran): </w:t>
      </w:r>
      <w:r w:rsidRPr="009712D5">
        <w:rPr>
          <w:i/>
          <w:iCs/>
          <w:szCs w:val="21"/>
        </w:rPr>
        <w:t>M</w:t>
      </w:r>
      <w:r w:rsidR="009712D5">
        <w:rPr>
          <w:szCs w:val="21"/>
          <w:vertAlign w:val="subscript"/>
        </w:rPr>
        <w:t>n</w:t>
      </w:r>
      <w:r w:rsidRPr="005C16CF">
        <w:rPr>
          <w:szCs w:val="21"/>
        </w:rPr>
        <w:t xml:space="preserve"> = </w:t>
      </w:r>
      <w:r w:rsidR="009B29A1">
        <w:rPr>
          <w:rFonts w:eastAsiaTheme="minorEastAsia" w:hint="eastAsia"/>
          <w:szCs w:val="21"/>
          <w:lang w:eastAsia="zh-CN"/>
        </w:rPr>
        <w:t>123.8</w:t>
      </w:r>
      <w:r w:rsidRPr="005C16CF">
        <w:rPr>
          <w:szCs w:val="21"/>
        </w:rPr>
        <w:t xml:space="preserve"> kDa, </w:t>
      </w:r>
      <w:r w:rsidRPr="009712D5">
        <w:rPr>
          <w:i/>
          <w:iCs/>
          <w:szCs w:val="21"/>
        </w:rPr>
        <w:t>M</w:t>
      </w:r>
      <w:r w:rsidR="009712D5">
        <w:rPr>
          <w:szCs w:val="21"/>
          <w:vertAlign w:val="subscript"/>
        </w:rPr>
        <w:t>w</w:t>
      </w:r>
      <w:r w:rsidRPr="005C16CF">
        <w:rPr>
          <w:szCs w:val="21"/>
        </w:rPr>
        <w:t xml:space="preserve"> = </w:t>
      </w:r>
      <w:r w:rsidR="009B29A1">
        <w:rPr>
          <w:rFonts w:eastAsiaTheme="minorEastAsia" w:hint="eastAsia"/>
          <w:szCs w:val="21"/>
          <w:lang w:eastAsia="zh-CN"/>
        </w:rPr>
        <w:t>358.4</w:t>
      </w:r>
      <w:r w:rsidRPr="005C16CF">
        <w:rPr>
          <w:szCs w:val="21"/>
        </w:rPr>
        <w:t xml:space="preserve"> kDa, PDI = </w:t>
      </w:r>
      <w:r w:rsidR="009B29A1">
        <w:rPr>
          <w:rFonts w:eastAsiaTheme="minorEastAsia" w:hint="eastAsia"/>
          <w:szCs w:val="21"/>
          <w:lang w:eastAsia="zh-CN"/>
        </w:rPr>
        <w:t>2.9</w:t>
      </w:r>
      <w:r w:rsidRPr="005C16CF">
        <w:rPr>
          <w:szCs w:val="21"/>
        </w:rPr>
        <w:t xml:space="preserve">. </w:t>
      </w:r>
      <w:r w:rsidRPr="009712D5">
        <w:rPr>
          <w:szCs w:val="21"/>
          <w:vertAlign w:val="superscript"/>
        </w:rPr>
        <w:t>1</w:t>
      </w:r>
      <w:r w:rsidRPr="005C16CF">
        <w:rPr>
          <w:szCs w:val="21"/>
        </w:rPr>
        <w:t xml:space="preserve">H NMR (400 MHz, </w:t>
      </w:r>
      <w:r w:rsidR="00D82B9C">
        <w:t>C</w:t>
      </w:r>
      <w:r w:rsidR="00D82B9C" w:rsidRPr="00A512CC">
        <w:rPr>
          <w:vertAlign w:val="subscript"/>
        </w:rPr>
        <w:t>2</w:t>
      </w:r>
      <w:r w:rsidR="00D82B9C">
        <w:t>D</w:t>
      </w:r>
      <w:r w:rsidR="00D82B9C" w:rsidRPr="00A512CC">
        <w:rPr>
          <w:vertAlign w:val="subscript"/>
        </w:rPr>
        <w:t>2</w:t>
      </w:r>
      <w:r w:rsidR="00D82B9C">
        <w:t>Cl</w:t>
      </w:r>
      <w:r w:rsidR="00D82B9C" w:rsidRPr="00A512CC">
        <w:rPr>
          <w:vertAlign w:val="subscript"/>
        </w:rPr>
        <w:t>4</w:t>
      </w:r>
      <w:r w:rsidR="009759F6">
        <w:t xml:space="preserve">, </w:t>
      </w:r>
      <w:r w:rsidR="009759F6" w:rsidRPr="00B459A4">
        <w:rPr>
          <w:rFonts w:eastAsia="宋体"/>
        </w:rPr>
        <w:t>δ/ppm</w:t>
      </w:r>
      <w:r w:rsidRPr="005C16CF">
        <w:rPr>
          <w:szCs w:val="21"/>
        </w:rPr>
        <w:t xml:space="preserve">): </w:t>
      </w:r>
      <w:r w:rsidR="009B29A1" w:rsidRPr="009B29A1">
        <w:t>8.98 (br, 2H), 7.52 (br, 2H), 4.17 (br, 4H), 2.06 (br, 2H), 1.22 (br, 64H), 0.87 (m, 12H)</w:t>
      </w:r>
      <w:r w:rsidR="009759F6" w:rsidRPr="009759F6">
        <w:t>.</w:t>
      </w:r>
    </w:p>
    <w:p w14:paraId="382ECE3F" w14:textId="1E4C204C" w:rsidR="00C3231F" w:rsidRDefault="004221F6" w:rsidP="00C05271">
      <w:pPr>
        <w:spacing w:line="480" w:lineRule="auto"/>
        <w:ind w:firstLineChars="100" w:firstLine="241"/>
        <w:jc w:val="both"/>
        <w:rPr>
          <w:rFonts w:eastAsiaTheme="minorEastAsia"/>
          <w:lang w:eastAsia="zh-CN"/>
        </w:rPr>
      </w:pPr>
      <w:r w:rsidRPr="00D31B0E">
        <w:rPr>
          <w:b/>
          <w:bCs/>
        </w:rPr>
        <w:t xml:space="preserve">Synthesis of </w:t>
      </w:r>
      <w:r w:rsidR="00390358" w:rsidRPr="00D31B0E">
        <w:rPr>
          <w:b/>
          <w:bCs/>
        </w:rPr>
        <w:t>P</w:t>
      </w:r>
      <w:r w:rsidR="00390358">
        <w:rPr>
          <w:rFonts w:eastAsiaTheme="minorEastAsia" w:hint="eastAsia"/>
          <w:b/>
          <w:bCs/>
          <w:lang w:eastAsia="zh-CN"/>
        </w:rPr>
        <w:t>NDITII-30</w:t>
      </w:r>
      <w:r w:rsidR="00370E79">
        <w:rPr>
          <w:b/>
          <w:bCs/>
        </w:rPr>
        <w:t>.</w:t>
      </w:r>
      <w:r w:rsidR="00370E79">
        <w:rPr>
          <w:rFonts w:eastAsiaTheme="minorEastAsia" w:hint="eastAsia"/>
          <w:b/>
          <w:bCs/>
          <w:lang w:eastAsia="zh-CN"/>
        </w:rPr>
        <w:t xml:space="preserve"> </w:t>
      </w:r>
      <w:r w:rsidR="009B29A1" w:rsidRPr="009B29A1">
        <w:rPr>
          <w:szCs w:val="21"/>
        </w:rPr>
        <w:t xml:space="preserve">It was synthesized with the same procedure as </w:t>
      </w:r>
      <w:r w:rsidR="009B29A1" w:rsidRPr="009B29A1">
        <w:rPr>
          <w:b/>
          <w:bCs/>
          <w:szCs w:val="21"/>
        </w:rPr>
        <w:t>PNDI</w:t>
      </w:r>
      <w:r w:rsidR="009B29A1" w:rsidRPr="009B29A1">
        <w:rPr>
          <w:szCs w:val="21"/>
        </w:rPr>
        <w:t xml:space="preserve">. Monomers and catalyst: </w:t>
      </w:r>
      <w:r w:rsidR="009B29A1" w:rsidRPr="009B29A1">
        <w:rPr>
          <w:b/>
          <w:bCs/>
          <w:szCs w:val="21"/>
        </w:rPr>
        <w:t>6</w:t>
      </w:r>
      <w:r w:rsidR="009B29A1" w:rsidRPr="009B29A1">
        <w:rPr>
          <w:szCs w:val="21"/>
        </w:rPr>
        <w:t xml:space="preserve"> (2</w:t>
      </w:r>
      <w:r w:rsidR="009B29A1">
        <w:rPr>
          <w:rFonts w:eastAsiaTheme="minorEastAsia" w:hint="eastAsia"/>
          <w:szCs w:val="21"/>
          <w:lang w:eastAsia="zh-CN"/>
        </w:rPr>
        <w:t>06.9</w:t>
      </w:r>
      <w:r w:rsidR="009B29A1" w:rsidRPr="009B29A1">
        <w:rPr>
          <w:szCs w:val="21"/>
        </w:rPr>
        <w:t xml:space="preserve"> mg, 0.2</w:t>
      </w:r>
      <w:r w:rsidR="009B29A1">
        <w:rPr>
          <w:rFonts w:eastAsiaTheme="minorEastAsia" w:hint="eastAsia"/>
          <w:szCs w:val="21"/>
          <w:lang w:eastAsia="zh-CN"/>
        </w:rPr>
        <w:t>1</w:t>
      </w:r>
      <w:r w:rsidR="009B29A1" w:rsidRPr="009B29A1">
        <w:rPr>
          <w:szCs w:val="21"/>
        </w:rPr>
        <w:t xml:space="preserve"> mmol), </w:t>
      </w:r>
      <w:r w:rsidR="009B29A1" w:rsidRPr="009B29A1">
        <w:rPr>
          <w:b/>
          <w:bCs/>
          <w:szCs w:val="21"/>
        </w:rPr>
        <w:t>7</w:t>
      </w:r>
      <w:r w:rsidR="009B29A1" w:rsidRPr="009B29A1">
        <w:rPr>
          <w:szCs w:val="21"/>
        </w:rPr>
        <w:t xml:space="preserve"> (</w:t>
      </w:r>
      <w:r w:rsidR="009B29A1">
        <w:rPr>
          <w:rFonts w:eastAsiaTheme="minorEastAsia" w:hint="eastAsia"/>
          <w:szCs w:val="21"/>
          <w:lang w:eastAsia="zh-CN"/>
        </w:rPr>
        <w:t>89.4</w:t>
      </w:r>
      <w:r w:rsidR="009B29A1" w:rsidRPr="009B29A1">
        <w:rPr>
          <w:szCs w:val="21"/>
        </w:rPr>
        <w:t xml:space="preserve"> mg, 0.0</w:t>
      </w:r>
      <w:r w:rsidR="009B29A1">
        <w:rPr>
          <w:rFonts w:eastAsiaTheme="minorEastAsia" w:hint="eastAsia"/>
          <w:szCs w:val="21"/>
          <w:lang w:eastAsia="zh-CN"/>
        </w:rPr>
        <w:t>9</w:t>
      </w:r>
      <w:r w:rsidR="009B29A1" w:rsidRPr="009B29A1">
        <w:rPr>
          <w:szCs w:val="21"/>
        </w:rPr>
        <w:t xml:space="preserve"> mmol), </w:t>
      </w:r>
      <w:r w:rsidR="009B29A1" w:rsidRPr="009B29A1">
        <w:rPr>
          <w:b/>
          <w:bCs/>
          <w:szCs w:val="21"/>
        </w:rPr>
        <w:t>8</w:t>
      </w:r>
      <w:r w:rsidR="009B29A1" w:rsidRPr="009B29A1">
        <w:rPr>
          <w:szCs w:val="21"/>
        </w:rPr>
        <w:t xml:space="preserve"> (122.7 mg, 0.3 mmol), Pd</w:t>
      </w:r>
      <w:r w:rsidR="009B29A1" w:rsidRPr="009B29A1">
        <w:rPr>
          <w:szCs w:val="21"/>
          <w:vertAlign w:val="subscript"/>
        </w:rPr>
        <w:t>2</w:t>
      </w:r>
      <w:r w:rsidR="009B29A1" w:rsidRPr="009B29A1">
        <w:rPr>
          <w:szCs w:val="21"/>
        </w:rPr>
        <w:t>(dba)</w:t>
      </w:r>
      <w:r w:rsidR="009B29A1" w:rsidRPr="009B29A1">
        <w:rPr>
          <w:szCs w:val="21"/>
          <w:vertAlign w:val="subscript"/>
        </w:rPr>
        <w:t>3</w:t>
      </w:r>
      <w:r w:rsidR="009B29A1" w:rsidRPr="009B29A1">
        <w:rPr>
          <w:szCs w:val="21"/>
        </w:rPr>
        <w:t xml:space="preserve"> (5.5 mg, 0.006 mmol), P(o-tol)</w:t>
      </w:r>
      <w:r w:rsidR="009B29A1" w:rsidRPr="009B29A1">
        <w:rPr>
          <w:szCs w:val="21"/>
          <w:vertAlign w:val="subscript"/>
        </w:rPr>
        <w:t>3</w:t>
      </w:r>
      <w:r w:rsidR="009B29A1" w:rsidRPr="009B29A1">
        <w:rPr>
          <w:szCs w:val="21"/>
        </w:rPr>
        <w:t xml:space="preserve"> (7.3 mg, 0.024 mmol) and anhydrous toluene (8 mL). Black solid, (2</w:t>
      </w:r>
      <w:r w:rsidR="009B29A1">
        <w:rPr>
          <w:rFonts w:eastAsiaTheme="minorEastAsia" w:hint="eastAsia"/>
          <w:szCs w:val="21"/>
          <w:lang w:eastAsia="zh-CN"/>
        </w:rPr>
        <w:t>56.9</w:t>
      </w:r>
      <w:r w:rsidR="009B29A1" w:rsidRPr="009B29A1">
        <w:rPr>
          <w:szCs w:val="21"/>
        </w:rPr>
        <w:t xml:space="preserve"> mg, 9</w:t>
      </w:r>
      <w:r w:rsidR="009B29A1">
        <w:rPr>
          <w:rFonts w:eastAsiaTheme="minorEastAsia" w:hint="eastAsia"/>
          <w:szCs w:val="21"/>
          <w:lang w:eastAsia="zh-CN"/>
        </w:rPr>
        <w:t>3.9</w:t>
      </w:r>
      <w:r w:rsidR="009B29A1" w:rsidRPr="009B29A1">
        <w:rPr>
          <w:szCs w:val="21"/>
        </w:rPr>
        <w:t>%).</w:t>
      </w:r>
      <w:r w:rsidRPr="005C16CF">
        <w:rPr>
          <w:szCs w:val="21"/>
        </w:rPr>
        <w:t xml:space="preserve">GPC (Tetrahydrofuran): </w:t>
      </w:r>
      <w:r w:rsidRPr="009712D5">
        <w:rPr>
          <w:i/>
          <w:iCs/>
          <w:szCs w:val="21"/>
        </w:rPr>
        <w:t>M</w:t>
      </w:r>
      <w:r w:rsidR="009712D5">
        <w:rPr>
          <w:szCs w:val="21"/>
          <w:vertAlign w:val="subscript"/>
        </w:rPr>
        <w:t>n</w:t>
      </w:r>
      <w:r w:rsidRPr="005C16CF">
        <w:rPr>
          <w:szCs w:val="21"/>
        </w:rPr>
        <w:t xml:space="preserve"> = </w:t>
      </w:r>
      <w:r w:rsidR="009B29A1">
        <w:rPr>
          <w:rFonts w:eastAsiaTheme="minorEastAsia" w:hint="eastAsia"/>
          <w:szCs w:val="21"/>
          <w:lang w:eastAsia="zh-CN"/>
        </w:rPr>
        <w:t>217.0</w:t>
      </w:r>
      <w:r w:rsidRPr="005C16CF">
        <w:rPr>
          <w:szCs w:val="21"/>
        </w:rPr>
        <w:t xml:space="preserve"> kDa, </w:t>
      </w:r>
      <w:r w:rsidRPr="009712D5">
        <w:rPr>
          <w:i/>
          <w:iCs/>
          <w:szCs w:val="21"/>
        </w:rPr>
        <w:t>M</w:t>
      </w:r>
      <w:r w:rsidR="009712D5">
        <w:rPr>
          <w:szCs w:val="21"/>
          <w:vertAlign w:val="subscript"/>
        </w:rPr>
        <w:t>w</w:t>
      </w:r>
      <w:r w:rsidRPr="005C16CF">
        <w:rPr>
          <w:szCs w:val="21"/>
        </w:rPr>
        <w:t xml:space="preserve"> = </w:t>
      </w:r>
      <w:r w:rsidR="009B29A1">
        <w:rPr>
          <w:rFonts w:eastAsiaTheme="minorEastAsia" w:hint="eastAsia"/>
          <w:szCs w:val="21"/>
          <w:lang w:eastAsia="zh-CN"/>
        </w:rPr>
        <w:t>530.7</w:t>
      </w:r>
      <w:r w:rsidRPr="005C16CF">
        <w:rPr>
          <w:szCs w:val="21"/>
        </w:rPr>
        <w:t xml:space="preserve"> kDa, PDI = </w:t>
      </w:r>
      <w:r w:rsidR="009B29A1">
        <w:rPr>
          <w:rFonts w:eastAsiaTheme="minorEastAsia" w:hint="eastAsia"/>
          <w:szCs w:val="21"/>
          <w:lang w:eastAsia="zh-CN"/>
        </w:rPr>
        <w:t>2.4</w:t>
      </w:r>
      <w:r w:rsidRPr="005C16CF">
        <w:rPr>
          <w:szCs w:val="21"/>
        </w:rPr>
        <w:t xml:space="preserve">. </w:t>
      </w:r>
      <w:r w:rsidRPr="009712D5">
        <w:rPr>
          <w:szCs w:val="21"/>
          <w:vertAlign w:val="superscript"/>
        </w:rPr>
        <w:t>1</w:t>
      </w:r>
      <w:r w:rsidRPr="005C16CF">
        <w:rPr>
          <w:szCs w:val="21"/>
        </w:rPr>
        <w:t xml:space="preserve">H NMR (400 MHz, </w:t>
      </w:r>
      <w:r w:rsidR="00D82B9C">
        <w:t>C</w:t>
      </w:r>
      <w:r w:rsidR="00D82B9C" w:rsidRPr="00A512CC">
        <w:rPr>
          <w:vertAlign w:val="subscript"/>
        </w:rPr>
        <w:t>2</w:t>
      </w:r>
      <w:r w:rsidR="00D82B9C">
        <w:t>D</w:t>
      </w:r>
      <w:r w:rsidR="00D82B9C" w:rsidRPr="00A512CC">
        <w:rPr>
          <w:vertAlign w:val="subscript"/>
        </w:rPr>
        <w:t>2</w:t>
      </w:r>
      <w:r w:rsidR="00D82B9C">
        <w:t>Cl</w:t>
      </w:r>
      <w:r w:rsidR="00D82B9C" w:rsidRPr="00A512CC">
        <w:rPr>
          <w:vertAlign w:val="subscript"/>
        </w:rPr>
        <w:t>4</w:t>
      </w:r>
      <w:r w:rsidR="009759F6">
        <w:t xml:space="preserve">, </w:t>
      </w:r>
      <w:r w:rsidR="009759F6" w:rsidRPr="00B459A4">
        <w:rPr>
          <w:rFonts w:eastAsia="宋体"/>
        </w:rPr>
        <w:t>δ/ppm</w:t>
      </w:r>
      <w:r w:rsidRPr="005C16CF">
        <w:rPr>
          <w:szCs w:val="21"/>
        </w:rPr>
        <w:t xml:space="preserve">): </w:t>
      </w:r>
      <w:r w:rsidR="009B29A1" w:rsidRPr="009B29A1">
        <w:t>8.98 (br, 2H), 7.52 (br, 2H), 4.18 (br, 2H), 2.07 (br, 2H), 1.22 (br, 64H), 0.87 (m, 12H)</w:t>
      </w:r>
      <w:r w:rsidR="009759F6" w:rsidRPr="009759F6">
        <w:t>.</w:t>
      </w:r>
    </w:p>
    <w:p w14:paraId="3DCB9558" w14:textId="238FB147" w:rsidR="00390358" w:rsidRPr="000F2849" w:rsidRDefault="00390358" w:rsidP="009B29A1">
      <w:pPr>
        <w:spacing w:line="480" w:lineRule="auto"/>
        <w:ind w:firstLineChars="100" w:firstLine="241"/>
        <w:jc w:val="both"/>
        <w:rPr>
          <w:rFonts w:eastAsiaTheme="minorEastAsia"/>
          <w:lang w:eastAsia="zh-CN"/>
        </w:rPr>
      </w:pPr>
      <w:r w:rsidRPr="00D31B0E">
        <w:rPr>
          <w:b/>
          <w:bCs/>
        </w:rPr>
        <w:t>Synthesis of P</w:t>
      </w:r>
      <w:r>
        <w:rPr>
          <w:rFonts w:eastAsiaTheme="minorEastAsia" w:hint="eastAsia"/>
          <w:b/>
          <w:bCs/>
          <w:lang w:eastAsia="zh-CN"/>
        </w:rPr>
        <w:t>NDITII-50</w:t>
      </w:r>
      <w:r>
        <w:rPr>
          <w:b/>
          <w:bCs/>
        </w:rPr>
        <w:t>.</w:t>
      </w:r>
      <w:r>
        <w:rPr>
          <w:rFonts w:eastAsiaTheme="minorEastAsia" w:hint="eastAsia"/>
          <w:b/>
          <w:bCs/>
          <w:lang w:eastAsia="zh-CN"/>
        </w:rPr>
        <w:t xml:space="preserve"> </w:t>
      </w:r>
      <w:r w:rsidR="009B29A1" w:rsidRPr="009B29A1">
        <w:rPr>
          <w:szCs w:val="21"/>
        </w:rPr>
        <w:t xml:space="preserve">It was synthesized with the same procedure as </w:t>
      </w:r>
      <w:r w:rsidR="009B29A1" w:rsidRPr="009B29A1">
        <w:rPr>
          <w:b/>
          <w:bCs/>
          <w:szCs w:val="21"/>
        </w:rPr>
        <w:t>PNDI</w:t>
      </w:r>
      <w:r w:rsidR="009B29A1" w:rsidRPr="009B29A1">
        <w:rPr>
          <w:szCs w:val="21"/>
        </w:rPr>
        <w:t xml:space="preserve">. Monomers and catalyst: </w:t>
      </w:r>
      <w:r w:rsidR="009B29A1" w:rsidRPr="009B29A1">
        <w:rPr>
          <w:b/>
          <w:bCs/>
          <w:szCs w:val="21"/>
        </w:rPr>
        <w:t>6</w:t>
      </w:r>
      <w:r w:rsidR="009B29A1" w:rsidRPr="009B29A1">
        <w:rPr>
          <w:szCs w:val="21"/>
        </w:rPr>
        <w:t xml:space="preserve"> (</w:t>
      </w:r>
      <w:r w:rsidR="009B29A1">
        <w:rPr>
          <w:rFonts w:eastAsiaTheme="minorEastAsia" w:hint="eastAsia"/>
          <w:szCs w:val="21"/>
          <w:lang w:eastAsia="zh-CN"/>
        </w:rPr>
        <w:t>147.8</w:t>
      </w:r>
      <w:r w:rsidR="009B29A1" w:rsidRPr="009B29A1">
        <w:rPr>
          <w:szCs w:val="21"/>
        </w:rPr>
        <w:t xml:space="preserve"> mg, 0.</w:t>
      </w:r>
      <w:r w:rsidR="009B29A1">
        <w:rPr>
          <w:rFonts w:eastAsiaTheme="minorEastAsia" w:hint="eastAsia"/>
          <w:szCs w:val="21"/>
          <w:lang w:eastAsia="zh-CN"/>
        </w:rPr>
        <w:t>15</w:t>
      </w:r>
      <w:r w:rsidR="009B29A1" w:rsidRPr="009B29A1">
        <w:rPr>
          <w:szCs w:val="21"/>
        </w:rPr>
        <w:t xml:space="preserve"> mmol), </w:t>
      </w:r>
      <w:r w:rsidR="009B29A1" w:rsidRPr="009B29A1">
        <w:rPr>
          <w:b/>
          <w:bCs/>
          <w:szCs w:val="21"/>
        </w:rPr>
        <w:t>7</w:t>
      </w:r>
      <w:r w:rsidR="009B29A1" w:rsidRPr="009B29A1">
        <w:rPr>
          <w:szCs w:val="21"/>
        </w:rPr>
        <w:t xml:space="preserve"> (</w:t>
      </w:r>
      <w:r w:rsidR="009B29A1">
        <w:rPr>
          <w:rFonts w:eastAsiaTheme="minorEastAsia" w:hint="eastAsia"/>
          <w:szCs w:val="21"/>
          <w:lang w:eastAsia="zh-CN"/>
        </w:rPr>
        <w:t>174.3</w:t>
      </w:r>
      <w:r w:rsidR="009B29A1" w:rsidRPr="009B29A1">
        <w:rPr>
          <w:szCs w:val="21"/>
        </w:rPr>
        <w:t xml:space="preserve"> mg, 0.</w:t>
      </w:r>
      <w:r w:rsidR="009B29A1">
        <w:rPr>
          <w:rFonts w:eastAsiaTheme="minorEastAsia" w:hint="eastAsia"/>
          <w:szCs w:val="21"/>
          <w:lang w:eastAsia="zh-CN"/>
        </w:rPr>
        <w:t>15</w:t>
      </w:r>
      <w:r w:rsidR="009B29A1" w:rsidRPr="009B29A1">
        <w:rPr>
          <w:szCs w:val="21"/>
        </w:rPr>
        <w:t xml:space="preserve"> mmol), </w:t>
      </w:r>
      <w:r w:rsidR="009B29A1" w:rsidRPr="009B29A1">
        <w:rPr>
          <w:b/>
          <w:bCs/>
          <w:szCs w:val="21"/>
        </w:rPr>
        <w:t>8</w:t>
      </w:r>
      <w:r w:rsidR="009B29A1" w:rsidRPr="009B29A1">
        <w:rPr>
          <w:szCs w:val="21"/>
        </w:rPr>
        <w:t xml:space="preserve"> (122.7 mg, 0.3 mmol), Pd</w:t>
      </w:r>
      <w:r w:rsidR="009B29A1" w:rsidRPr="009B29A1">
        <w:rPr>
          <w:szCs w:val="21"/>
          <w:vertAlign w:val="subscript"/>
        </w:rPr>
        <w:t>2</w:t>
      </w:r>
      <w:r w:rsidR="009B29A1" w:rsidRPr="009B29A1">
        <w:rPr>
          <w:szCs w:val="21"/>
        </w:rPr>
        <w:t>(dba)</w:t>
      </w:r>
      <w:r w:rsidR="009B29A1" w:rsidRPr="009B29A1">
        <w:rPr>
          <w:szCs w:val="21"/>
          <w:vertAlign w:val="subscript"/>
        </w:rPr>
        <w:t>3</w:t>
      </w:r>
      <w:r w:rsidR="009B29A1" w:rsidRPr="009B29A1">
        <w:rPr>
          <w:szCs w:val="21"/>
        </w:rPr>
        <w:t xml:space="preserve"> (5.5 mg, 0.006 mmol), P(o-tol)</w:t>
      </w:r>
      <w:r w:rsidR="009B29A1" w:rsidRPr="009B29A1">
        <w:rPr>
          <w:szCs w:val="21"/>
          <w:vertAlign w:val="subscript"/>
        </w:rPr>
        <w:t>3</w:t>
      </w:r>
      <w:r w:rsidR="009B29A1" w:rsidRPr="009B29A1">
        <w:rPr>
          <w:szCs w:val="21"/>
        </w:rPr>
        <w:t xml:space="preserve"> (7.3 mg, 0.024 mmol) and anhydrous toluene (8 mL). Black solid, (2</w:t>
      </w:r>
      <w:r w:rsidR="009B29A1">
        <w:rPr>
          <w:rFonts w:eastAsiaTheme="minorEastAsia" w:hint="eastAsia"/>
          <w:szCs w:val="21"/>
          <w:lang w:eastAsia="zh-CN"/>
        </w:rPr>
        <w:t>43.4</w:t>
      </w:r>
      <w:r w:rsidR="009B29A1" w:rsidRPr="009B29A1">
        <w:rPr>
          <w:szCs w:val="21"/>
        </w:rPr>
        <w:t xml:space="preserve"> mg, </w:t>
      </w:r>
      <w:r w:rsidR="009B29A1">
        <w:rPr>
          <w:rFonts w:eastAsiaTheme="minorEastAsia" w:hint="eastAsia"/>
          <w:szCs w:val="21"/>
          <w:lang w:eastAsia="zh-CN"/>
        </w:rPr>
        <w:t>89.0</w:t>
      </w:r>
      <w:r w:rsidR="009B29A1" w:rsidRPr="009B29A1">
        <w:rPr>
          <w:szCs w:val="21"/>
        </w:rPr>
        <w:t>%).</w:t>
      </w:r>
      <w:r w:rsidRPr="005C16CF">
        <w:rPr>
          <w:szCs w:val="21"/>
        </w:rPr>
        <w:t xml:space="preserve"> GPC (Tetrahydrofuran): </w:t>
      </w:r>
      <w:r w:rsidRPr="009712D5">
        <w:rPr>
          <w:i/>
          <w:iCs/>
          <w:szCs w:val="21"/>
        </w:rPr>
        <w:t>M</w:t>
      </w:r>
      <w:r>
        <w:rPr>
          <w:szCs w:val="21"/>
          <w:vertAlign w:val="subscript"/>
        </w:rPr>
        <w:t>n</w:t>
      </w:r>
      <w:r w:rsidRPr="005C16CF">
        <w:rPr>
          <w:szCs w:val="21"/>
        </w:rPr>
        <w:t xml:space="preserve"> = </w:t>
      </w:r>
      <w:r w:rsidR="009B29A1">
        <w:rPr>
          <w:rFonts w:eastAsiaTheme="minorEastAsia" w:hint="eastAsia"/>
          <w:szCs w:val="21"/>
          <w:lang w:eastAsia="zh-CN"/>
        </w:rPr>
        <w:t>110.7</w:t>
      </w:r>
      <w:r w:rsidRPr="005C16CF">
        <w:rPr>
          <w:szCs w:val="21"/>
        </w:rPr>
        <w:t xml:space="preserve"> kDa, </w:t>
      </w:r>
      <w:r w:rsidRPr="009712D5">
        <w:rPr>
          <w:i/>
          <w:iCs/>
          <w:szCs w:val="21"/>
        </w:rPr>
        <w:t>M</w:t>
      </w:r>
      <w:r>
        <w:rPr>
          <w:szCs w:val="21"/>
          <w:vertAlign w:val="subscript"/>
        </w:rPr>
        <w:t>w</w:t>
      </w:r>
      <w:r w:rsidRPr="005C16CF">
        <w:rPr>
          <w:szCs w:val="21"/>
        </w:rPr>
        <w:t xml:space="preserve"> = </w:t>
      </w:r>
      <w:r w:rsidR="009B29A1">
        <w:rPr>
          <w:rFonts w:eastAsiaTheme="minorEastAsia" w:hint="eastAsia"/>
          <w:szCs w:val="21"/>
          <w:lang w:eastAsia="zh-CN"/>
        </w:rPr>
        <w:t>234.9</w:t>
      </w:r>
      <w:r w:rsidRPr="005C16CF">
        <w:rPr>
          <w:szCs w:val="21"/>
        </w:rPr>
        <w:t xml:space="preserve"> kDa, PDI = </w:t>
      </w:r>
      <w:r w:rsidR="009B29A1">
        <w:rPr>
          <w:rFonts w:eastAsiaTheme="minorEastAsia" w:hint="eastAsia"/>
          <w:szCs w:val="21"/>
          <w:lang w:eastAsia="zh-CN"/>
        </w:rPr>
        <w:t>2.1</w:t>
      </w:r>
      <w:r w:rsidRPr="005C16CF">
        <w:rPr>
          <w:szCs w:val="21"/>
        </w:rPr>
        <w:t xml:space="preserve">. </w:t>
      </w:r>
      <w:r w:rsidRPr="009712D5">
        <w:rPr>
          <w:szCs w:val="21"/>
          <w:vertAlign w:val="superscript"/>
        </w:rPr>
        <w:t>1</w:t>
      </w:r>
      <w:r w:rsidRPr="005C16CF">
        <w:rPr>
          <w:szCs w:val="21"/>
        </w:rPr>
        <w:t xml:space="preserve">H NMR (400 MHz, </w:t>
      </w:r>
      <w:r>
        <w:t>C</w:t>
      </w:r>
      <w:r w:rsidRPr="00A512CC">
        <w:rPr>
          <w:vertAlign w:val="subscript"/>
        </w:rPr>
        <w:t>2</w:t>
      </w:r>
      <w:r>
        <w:t>D</w:t>
      </w:r>
      <w:r w:rsidRPr="00A512CC">
        <w:rPr>
          <w:vertAlign w:val="subscript"/>
        </w:rPr>
        <w:t>2</w:t>
      </w:r>
      <w:r>
        <w:t>Cl</w:t>
      </w:r>
      <w:r w:rsidRPr="00A512CC">
        <w:rPr>
          <w:vertAlign w:val="subscript"/>
        </w:rPr>
        <w:t>4</w:t>
      </w:r>
      <w:r>
        <w:t xml:space="preserve">, </w:t>
      </w:r>
      <w:r w:rsidRPr="00B459A4">
        <w:rPr>
          <w:rFonts w:eastAsia="宋体"/>
        </w:rPr>
        <w:t>δ/ppm</w:t>
      </w:r>
      <w:r w:rsidRPr="005C16CF">
        <w:rPr>
          <w:szCs w:val="21"/>
        </w:rPr>
        <w:t xml:space="preserve">): </w:t>
      </w:r>
      <w:r w:rsidR="009B29A1" w:rsidRPr="009B29A1">
        <w:t>8.98 (br, 2H), 7.52 (br, 2H), 4.18 (br, 2H), 2.07 (br, 2H), 1.22 (br, 64H), 0.87 (m, 12H).</w:t>
      </w:r>
    </w:p>
    <w:p w14:paraId="18E39F6E" w14:textId="2B142FE2" w:rsidR="00390358" w:rsidRDefault="00D63E90" w:rsidP="00390358">
      <w:pPr>
        <w:jc w:val="center"/>
      </w:pPr>
      <w:r>
        <w:object w:dxaOrig="11047" w:dyaOrig="2592" w14:anchorId="0CCC68F8">
          <v:shape id="_x0000_i1027" type="#_x0000_t75" style="width:451.5pt;height:107.5pt" o:ole="">
            <v:imagedata r:id="rId16" o:title=""/>
          </v:shape>
          <o:OLEObject Type="Embed" ProgID="ChemDraw.Document.6.0" ShapeID="_x0000_i1027" DrawAspect="Content" ObjectID="_1835799274" r:id="rId17"/>
        </w:object>
      </w:r>
    </w:p>
    <w:p w14:paraId="6F67EE50" w14:textId="5356BC88" w:rsidR="00390358" w:rsidRPr="00FD4A83" w:rsidRDefault="00390358" w:rsidP="00390358">
      <w:pPr>
        <w:jc w:val="center"/>
        <w:rPr>
          <w:rFonts w:eastAsiaTheme="minorEastAsia"/>
          <w:szCs w:val="20"/>
          <w:lang w:eastAsia="zh-CN"/>
        </w:rPr>
      </w:pPr>
      <w:r w:rsidRPr="00335C1C">
        <w:rPr>
          <w:b/>
          <w:bCs/>
          <w:szCs w:val="28"/>
        </w:rPr>
        <w:t>Scheme S</w:t>
      </w:r>
      <w:r>
        <w:rPr>
          <w:rFonts w:eastAsiaTheme="minorEastAsia" w:hint="eastAsia"/>
          <w:b/>
          <w:bCs/>
          <w:szCs w:val="28"/>
          <w:lang w:eastAsia="zh-CN"/>
        </w:rPr>
        <w:t>3</w:t>
      </w:r>
      <w:r w:rsidRPr="00DE7025">
        <w:rPr>
          <w:szCs w:val="28"/>
        </w:rPr>
        <w:t>.</w:t>
      </w:r>
      <w:r>
        <w:rPr>
          <w:b/>
          <w:bCs/>
          <w:szCs w:val="28"/>
        </w:rPr>
        <w:t xml:space="preserve"> </w:t>
      </w:r>
      <w:r w:rsidRPr="00DE7025">
        <w:rPr>
          <w:szCs w:val="20"/>
          <w:lang w:eastAsia="zh-CN"/>
        </w:rPr>
        <w:t>Synth</w:t>
      </w:r>
      <w:r w:rsidRPr="00DE7025">
        <w:rPr>
          <w:rFonts w:hint="eastAsia"/>
          <w:szCs w:val="20"/>
          <w:lang w:eastAsia="zh-CN"/>
        </w:rPr>
        <w:t>sis</w:t>
      </w:r>
      <w:r w:rsidRPr="00DE7025">
        <w:rPr>
          <w:szCs w:val="20"/>
          <w:lang w:eastAsia="zh-CN"/>
        </w:rPr>
        <w:t xml:space="preserve"> of donor polymer</w:t>
      </w:r>
      <w:r>
        <w:rPr>
          <w:rFonts w:eastAsiaTheme="minorEastAsia" w:hint="eastAsia"/>
          <w:szCs w:val="20"/>
          <w:lang w:eastAsia="zh-CN"/>
        </w:rPr>
        <w:t xml:space="preserve"> PDPP</w:t>
      </w:r>
    </w:p>
    <w:p w14:paraId="64D50285" w14:textId="77777777" w:rsidR="00390358" w:rsidRDefault="00390358" w:rsidP="00390358">
      <w:pPr>
        <w:spacing w:line="480" w:lineRule="auto"/>
        <w:ind w:firstLineChars="100" w:firstLine="240"/>
        <w:jc w:val="both"/>
        <w:rPr>
          <w:rFonts w:eastAsiaTheme="minorEastAsia"/>
          <w:b/>
          <w:bCs/>
          <w:lang w:eastAsia="zh-CN"/>
        </w:rPr>
      </w:pPr>
    </w:p>
    <w:p w14:paraId="4A6B5387" w14:textId="506D10D7" w:rsidR="00390358" w:rsidRPr="007509E6" w:rsidRDefault="00390358" w:rsidP="009B29A1">
      <w:pPr>
        <w:spacing w:line="480" w:lineRule="auto"/>
        <w:ind w:firstLineChars="100" w:firstLine="241"/>
        <w:jc w:val="both"/>
        <w:rPr>
          <w:rFonts w:eastAsiaTheme="minorEastAsia"/>
          <w:lang w:eastAsia="zh-CN"/>
        </w:rPr>
      </w:pPr>
      <w:r w:rsidRPr="00D31B0E">
        <w:rPr>
          <w:b/>
          <w:bCs/>
        </w:rPr>
        <w:t xml:space="preserve">Synthesis of </w:t>
      </w:r>
      <w:r>
        <w:rPr>
          <w:rFonts w:eastAsiaTheme="minorEastAsia" w:hint="eastAsia"/>
          <w:b/>
          <w:bCs/>
          <w:lang w:eastAsia="zh-CN"/>
        </w:rPr>
        <w:t>PDPP</w:t>
      </w:r>
      <w:r>
        <w:rPr>
          <w:b/>
          <w:bCs/>
        </w:rPr>
        <w:t>.</w:t>
      </w:r>
      <w:r>
        <w:rPr>
          <w:rFonts w:eastAsiaTheme="minorEastAsia" w:hint="eastAsia"/>
          <w:b/>
          <w:bCs/>
          <w:lang w:eastAsia="zh-CN"/>
        </w:rPr>
        <w:t xml:space="preserve"> </w:t>
      </w:r>
      <w:r w:rsidRPr="005C16CF">
        <w:rPr>
          <w:szCs w:val="21"/>
        </w:rPr>
        <w:t>It was synthesized with the same procedure as</w:t>
      </w:r>
      <w:r w:rsidRPr="005C16CF">
        <w:rPr>
          <w:b/>
          <w:bCs/>
          <w:szCs w:val="21"/>
        </w:rPr>
        <w:t xml:space="preserve"> </w:t>
      </w:r>
      <w:r w:rsidR="009B29A1">
        <w:rPr>
          <w:rFonts w:eastAsiaTheme="minorEastAsia" w:hint="eastAsia"/>
          <w:b/>
          <w:bCs/>
          <w:szCs w:val="21"/>
          <w:lang w:eastAsia="zh-CN"/>
        </w:rPr>
        <w:t>PNDI</w:t>
      </w:r>
      <w:r w:rsidRPr="005C16CF">
        <w:rPr>
          <w:szCs w:val="21"/>
        </w:rPr>
        <w:t xml:space="preserve">. Monomers and catalyst: </w:t>
      </w:r>
      <w:r w:rsidR="009B29A1">
        <w:rPr>
          <w:rFonts w:eastAsiaTheme="minorEastAsia" w:hint="eastAsia"/>
          <w:b/>
          <w:bCs/>
          <w:szCs w:val="21"/>
          <w:lang w:eastAsia="zh-CN"/>
        </w:rPr>
        <w:t>9</w:t>
      </w:r>
      <w:r w:rsidRPr="005C16CF">
        <w:rPr>
          <w:szCs w:val="21"/>
        </w:rPr>
        <w:t xml:space="preserve"> (</w:t>
      </w:r>
      <w:r w:rsidR="009B29A1">
        <w:rPr>
          <w:rFonts w:eastAsiaTheme="minorEastAsia" w:hint="eastAsia"/>
          <w:szCs w:val="21"/>
          <w:lang w:eastAsia="zh-CN"/>
        </w:rPr>
        <w:t>305.8</w:t>
      </w:r>
      <w:r w:rsidRPr="005C16CF">
        <w:rPr>
          <w:szCs w:val="21"/>
        </w:rPr>
        <w:t xml:space="preserve"> mg, 0.</w:t>
      </w:r>
      <w:r w:rsidR="009B29A1">
        <w:rPr>
          <w:rFonts w:eastAsiaTheme="minorEastAsia" w:hint="eastAsia"/>
          <w:szCs w:val="21"/>
          <w:lang w:eastAsia="zh-CN"/>
        </w:rPr>
        <w:t>3</w:t>
      </w:r>
      <w:r w:rsidRPr="005C16CF">
        <w:rPr>
          <w:szCs w:val="21"/>
        </w:rPr>
        <w:t xml:space="preserve"> mmol), </w:t>
      </w:r>
      <w:r w:rsidR="009B29A1">
        <w:rPr>
          <w:rFonts w:eastAsiaTheme="minorEastAsia" w:hint="eastAsia"/>
          <w:b/>
          <w:bCs/>
          <w:szCs w:val="21"/>
          <w:lang w:eastAsia="zh-CN"/>
        </w:rPr>
        <w:t>10</w:t>
      </w:r>
      <w:r>
        <w:rPr>
          <w:szCs w:val="21"/>
        </w:rPr>
        <w:t xml:space="preserve"> </w:t>
      </w:r>
      <w:r w:rsidRPr="005C16CF">
        <w:rPr>
          <w:szCs w:val="21"/>
        </w:rPr>
        <w:t>(1</w:t>
      </w:r>
      <w:r w:rsidR="009B29A1">
        <w:rPr>
          <w:rFonts w:eastAsiaTheme="minorEastAsia" w:hint="eastAsia"/>
          <w:szCs w:val="21"/>
          <w:lang w:eastAsia="zh-CN"/>
        </w:rPr>
        <w:t>74.3</w:t>
      </w:r>
      <w:r w:rsidRPr="005C16CF">
        <w:rPr>
          <w:szCs w:val="21"/>
        </w:rPr>
        <w:t xml:space="preserve"> mg, 0.</w:t>
      </w:r>
      <w:r w:rsidR="009B29A1">
        <w:rPr>
          <w:rFonts w:eastAsiaTheme="minorEastAsia" w:hint="eastAsia"/>
          <w:szCs w:val="21"/>
          <w:lang w:eastAsia="zh-CN"/>
        </w:rPr>
        <w:t>3</w:t>
      </w:r>
      <w:r w:rsidRPr="005C16CF">
        <w:rPr>
          <w:szCs w:val="21"/>
        </w:rPr>
        <w:t xml:space="preserve"> mmol), </w:t>
      </w:r>
      <w:r w:rsidR="009B29A1" w:rsidRPr="009B29A1">
        <w:rPr>
          <w:szCs w:val="21"/>
        </w:rPr>
        <w:t>Pd</w:t>
      </w:r>
      <w:r w:rsidR="009B29A1" w:rsidRPr="009B29A1">
        <w:rPr>
          <w:szCs w:val="21"/>
          <w:vertAlign w:val="subscript"/>
        </w:rPr>
        <w:t>2</w:t>
      </w:r>
      <w:r w:rsidR="009B29A1" w:rsidRPr="009B29A1">
        <w:rPr>
          <w:szCs w:val="21"/>
        </w:rPr>
        <w:t>(dba)</w:t>
      </w:r>
      <w:r w:rsidR="009B29A1" w:rsidRPr="009B29A1">
        <w:rPr>
          <w:szCs w:val="21"/>
          <w:vertAlign w:val="subscript"/>
        </w:rPr>
        <w:t>3</w:t>
      </w:r>
      <w:r w:rsidR="009B29A1" w:rsidRPr="009B29A1">
        <w:rPr>
          <w:szCs w:val="21"/>
        </w:rPr>
        <w:t xml:space="preserve"> (5.5 mg, 0.006 mmol), P(o-tol)</w:t>
      </w:r>
      <w:r w:rsidR="009B29A1" w:rsidRPr="009B29A1">
        <w:rPr>
          <w:szCs w:val="21"/>
          <w:vertAlign w:val="subscript"/>
        </w:rPr>
        <w:t>3</w:t>
      </w:r>
      <w:r w:rsidR="009B29A1" w:rsidRPr="009B29A1">
        <w:rPr>
          <w:szCs w:val="21"/>
        </w:rPr>
        <w:t xml:space="preserve"> (7.3 mg, 0.024 mmol) and anhydrous toluene (8 mL)</w:t>
      </w:r>
      <w:r w:rsidRPr="005C16CF">
        <w:rPr>
          <w:szCs w:val="21"/>
        </w:rPr>
        <w:t xml:space="preserve">. Black solid, </w:t>
      </w:r>
      <w:r>
        <w:rPr>
          <w:szCs w:val="21"/>
        </w:rPr>
        <w:t>(</w:t>
      </w:r>
      <w:r w:rsidR="009B29A1">
        <w:rPr>
          <w:rFonts w:eastAsiaTheme="minorEastAsia" w:hint="eastAsia"/>
          <w:szCs w:val="21"/>
          <w:lang w:eastAsia="zh-CN"/>
        </w:rPr>
        <w:t>315.2</w:t>
      </w:r>
      <w:r w:rsidRPr="005C16CF">
        <w:rPr>
          <w:szCs w:val="21"/>
        </w:rPr>
        <w:t xml:space="preserve"> mg, </w:t>
      </w:r>
      <w:r w:rsidR="009B29A1">
        <w:rPr>
          <w:rFonts w:eastAsiaTheme="minorEastAsia" w:hint="eastAsia"/>
          <w:szCs w:val="21"/>
          <w:lang w:eastAsia="zh-CN"/>
        </w:rPr>
        <w:t>92.1</w:t>
      </w:r>
      <w:r w:rsidRPr="005C16CF">
        <w:rPr>
          <w:szCs w:val="21"/>
        </w:rPr>
        <w:t>%</w:t>
      </w:r>
      <w:r>
        <w:rPr>
          <w:szCs w:val="21"/>
        </w:rPr>
        <w:t>)</w:t>
      </w:r>
      <w:r w:rsidRPr="005C16CF">
        <w:rPr>
          <w:szCs w:val="21"/>
        </w:rPr>
        <w:t xml:space="preserve">. GPC (Tetrahydrofuran): </w:t>
      </w:r>
      <w:r w:rsidRPr="009712D5">
        <w:rPr>
          <w:i/>
          <w:iCs/>
          <w:szCs w:val="21"/>
        </w:rPr>
        <w:t>M</w:t>
      </w:r>
      <w:r>
        <w:rPr>
          <w:szCs w:val="21"/>
          <w:vertAlign w:val="subscript"/>
        </w:rPr>
        <w:t>n</w:t>
      </w:r>
      <w:r w:rsidRPr="005C16CF">
        <w:rPr>
          <w:szCs w:val="21"/>
        </w:rPr>
        <w:t xml:space="preserve"> = </w:t>
      </w:r>
      <w:r>
        <w:rPr>
          <w:szCs w:val="21"/>
        </w:rPr>
        <w:t>6</w:t>
      </w:r>
      <w:r w:rsidRPr="005C16CF">
        <w:rPr>
          <w:szCs w:val="21"/>
        </w:rPr>
        <w:t>.</w:t>
      </w:r>
      <w:r>
        <w:rPr>
          <w:szCs w:val="21"/>
        </w:rPr>
        <w:t>9</w:t>
      </w:r>
      <w:r w:rsidRPr="005C16CF">
        <w:rPr>
          <w:szCs w:val="21"/>
        </w:rPr>
        <w:t xml:space="preserve"> kDa, </w:t>
      </w:r>
      <w:r w:rsidRPr="009712D5">
        <w:rPr>
          <w:i/>
          <w:iCs/>
          <w:szCs w:val="21"/>
        </w:rPr>
        <w:t>M</w:t>
      </w:r>
      <w:r>
        <w:rPr>
          <w:szCs w:val="21"/>
          <w:vertAlign w:val="subscript"/>
        </w:rPr>
        <w:t>w</w:t>
      </w:r>
      <w:r w:rsidRPr="005C16CF">
        <w:rPr>
          <w:szCs w:val="21"/>
        </w:rPr>
        <w:t xml:space="preserve"> = 1</w:t>
      </w:r>
      <w:r>
        <w:rPr>
          <w:szCs w:val="21"/>
        </w:rPr>
        <w:t>1</w:t>
      </w:r>
      <w:r w:rsidRPr="005C16CF">
        <w:rPr>
          <w:szCs w:val="21"/>
        </w:rPr>
        <w:t>.</w:t>
      </w:r>
      <w:r>
        <w:rPr>
          <w:szCs w:val="21"/>
        </w:rPr>
        <w:t>7</w:t>
      </w:r>
      <w:r w:rsidRPr="005C16CF">
        <w:rPr>
          <w:szCs w:val="21"/>
        </w:rPr>
        <w:t xml:space="preserve"> kDa, PDI = </w:t>
      </w:r>
      <w:r>
        <w:rPr>
          <w:szCs w:val="21"/>
        </w:rPr>
        <w:t>1</w:t>
      </w:r>
      <w:r w:rsidRPr="005C16CF">
        <w:rPr>
          <w:szCs w:val="21"/>
        </w:rPr>
        <w:t>.</w:t>
      </w:r>
      <w:r>
        <w:rPr>
          <w:szCs w:val="21"/>
        </w:rPr>
        <w:t>7</w:t>
      </w:r>
      <w:r w:rsidRPr="005C16CF">
        <w:rPr>
          <w:szCs w:val="21"/>
        </w:rPr>
        <w:t>.</w:t>
      </w:r>
    </w:p>
    <w:p w14:paraId="0CCC6D96" w14:textId="1F19BA2B" w:rsidR="00B00171" w:rsidRPr="000F3F90" w:rsidRDefault="00A512CC" w:rsidP="00B00171">
      <w:pPr>
        <w:spacing w:beforeLines="50" w:before="120" w:afterLines="50" w:after="120" w:line="360" w:lineRule="auto"/>
        <w:jc w:val="both"/>
        <w:rPr>
          <w:b/>
        </w:rPr>
      </w:pPr>
      <w:r w:rsidRPr="00827260">
        <w:rPr>
          <w:b/>
        </w:rPr>
        <w:t xml:space="preserve">2. </w:t>
      </w:r>
      <w:r w:rsidR="00B00171" w:rsidRPr="00827260">
        <w:rPr>
          <w:b/>
        </w:rPr>
        <w:t>Instruments and Measurement</w:t>
      </w:r>
      <w:r w:rsidRPr="00827260">
        <w:rPr>
          <w:b/>
        </w:rPr>
        <w:t>s</w:t>
      </w:r>
    </w:p>
    <w:p w14:paraId="1994CA91" w14:textId="72615945" w:rsidR="00B00171" w:rsidRDefault="00B00171" w:rsidP="007C4458">
      <w:pPr>
        <w:widowControl w:val="0"/>
        <w:spacing w:line="480" w:lineRule="auto"/>
        <w:ind w:firstLineChars="100" w:firstLine="240"/>
        <w:jc w:val="both"/>
        <w:rPr>
          <w:rFonts w:eastAsia="等线"/>
          <w:color w:val="000000"/>
          <w:kern w:val="2"/>
          <w:lang w:val="en-US" w:eastAsia="zh-CN"/>
        </w:rPr>
      </w:pPr>
      <w:r w:rsidRPr="008A4C0F">
        <w:rPr>
          <w:rFonts w:eastAsia="等线"/>
          <w:color w:val="000000"/>
          <w:kern w:val="2"/>
          <w:lang w:val="en-US" w:eastAsia="zh-CN"/>
        </w:rPr>
        <w:t xml:space="preserve">The </w:t>
      </w:r>
      <w:r w:rsidRPr="008A4C0F">
        <w:rPr>
          <w:rFonts w:eastAsia="等线"/>
          <w:color w:val="000000"/>
          <w:kern w:val="2"/>
          <w:vertAlign w:val="superscript"/>
          <w:lang w:val="en-US" w:eastAsia="zh-CN"/>
        </w:rPr>
        <w:t>1</w:t>
      </w:r>
      <w:r w:rsidRPr="008A4C0F">
        <w:rPr>
          <w:rFonts w:eastAsia="等线"/>
          <w:color w:val="000000"/>
          <w:kern w:val="2"/>
          <w:lang w:val="en-US" w:eastAsia="zh-CN"/>
        </w:rPr>
        <w:t xml:space="preserve">H NMR (400 MHz) </w:t>
      </w:r>
      <w:r w:rsidR="00D96928">
        <w:rPr>
          <w:rFonts w:eastAsia="等线" w:hint="eastAsia"/>
          <w:color w:val="000000"/>
          <w:kern w:val="2"/>
          <w:lang w:val="en-US" w:eastAsia="zh-CN"/>
        </w:rPr>
        <w:t>and</w:t>
      </w:r>
      <w:r w:rsidR="00D96928">
        <w:rPr>
          <w:rFonts w:eastAsia="等线"/>
          <w:color w:val="000000"/>
          <w:kern w:val="2"/>
          <w:lang w:val="en-US" w:eastAsia="zh-CN"/>
        </w:rPr>
        <w:t xml:space="preserve"> </w:t>
      </w:r>
      <w:r w:rsidR="00D96928" w:rsidRPr="00D96928">
        <w:rPr>
          <w:rFonts w:eastAsia="等线"/>
          <w:color w:val="000000"/>
          <w:kern w:val="2"/>
          <w:vertAlign w:val="superscript"/>
          <w:lang w:val="en-US" w:eastAsia="zh-CN"/>
        </w:rPr>
        <w:t>13</w:t>
      </w:r>
      <w:r w:rsidR="00D96928" w:rsidRPr="00D96928">
        <w:rPr>
          <w:rFonts w:eastAsia="等线"/>
          <w:color w:val="000000"/>
          <w:kern w:val="2"/>
          <w:lang w:val="en-US" w:eastAsia="zh-CN"/>
        </w:rPr>
        <w:t>C</w:t>
      </w:r>
      <w:r w:rsidR="00D96928">
        <w:rPr>
          <w:rFonts w:eastAsia="等线"/>
          <w:color w:val="000000"/>
          <w:kern w:val="2"/>
          <w:lang w:val="en-US" w:eastAsia="zh-CN"/>
        </w:rPr>
        <w:t xml:space="preserve"> </w:t>
      </w:r>
      <w:r w:rsidR="00D96928" w:rsidRPr="00D96928">
        <w:rPr>
          <w:rFonts w:eastAsia="等线"/>
          <w:color w:val="000000"/>
          <w:kern w:val="2"/>
          <w:lang w:val="en-US" w:eastAsia="zh-CN"/>
        </w:rPr>
        <w:t xml:space="preserve">NMR </w:t>
      </w:r>
      <w:r w:rsidR="00752402" w:rsidRPr="008A4C0F">
        <w:rPr>
          <w:rFonts w:eastAsia="等线"/>
          <w:color w:val="000000"/>
          <w:kern w:val="2"/>
          <w:lang w:val="en-US" w:eastAsia="zh-CN"/>
        </w:rPr>
        <w:t>(</w:t>
      </w:r>
      <w:r w:rsidR="00752402">
        <w:rPr>
          <w:rFonts w:eastAsia="等线"/>
          <w:color w:val="000000"/>
          <w:kern w:val="2"/>
          <w:lang w:val="en-US" w:eastAsia="zh-CN"/>
        </w:rPr>
        <w:t>1</w:t>
      </w:r>
      <w:r w:rsidR="00752402" w:rsidRPr="008A4C0F">
        <w:rPr>
          <w:rFonts w:eastAsia="等线"/>
          <w:color w:val="000000"/>
          <w:kern w:val="2"/>
          <w:lang w:val="en-US" w:eastAsia="zh-CN"/>
        </w:rPr>
        <w:t>00 MHz)</w:t>
      </w:r>
      <w:r w:rsidR="00752402">
        <w:rPr>
          <w:rFonts w:eastAsia="等线"/>
          <w:color w:val="000000"/>
          <w:kern w:val="2"/>
          <w:lang w:val="en-US" w:eastAsia="zh-CN"/>
        </w:rPr>
        <w:t xml:space="preserve"> </w:t>
      </w:r>
      <w:r w:rsidRPr="008A4C0F">
        <w:rPr>
          <w:rFonts w:eastAsia="等线"/>
          <w:color w:val="000000"/>
          <w:kern w:val="2"/>
          <w:lang w:val="en-US" w:eastAsia="zh-CN"/>
        </w:rPr>
        <w:t>spectra were recorded on Varian DLG400 using deuterated chloroform (CDCl</w:t>
      </w:r>
      <w:r w:rsidRPr="008A4C0F">
        <w:rPr>
          <w:rFonts w:eastAsia="等线"/>
          <w:color w:val="000000"/>
          <w:kern w:val="2"/>
          <w:vertAlign w:val="subscript"/>
          <w:lang w:val="en-US" w:eastAsia="zh-CN"/>
        </w:rPr>
        <w:t>3</w:t>
      </w:r>
      <w:r w:rsidRPr="008A4C0F">
        <w:rPr>
          <w:rFonts w:eastAsia="等线"/>
          <w:color w:val="000000"/>
          <w:kern w:val="2"/>
          <w:lang w:val="en-US" w:eastAsia="zh-CN"/>
        </w:rPr>
        <w:t>)</w:t>
      </w:r>
      <w:r w:rsidR="00064ADE">
        <w:rPr>
          <w:rFonts w:eastAsia="等线"/>
          <w:color w:val="000000"/>
          <w:kern w:val="2"/>
          <w:lang w:val="en-US" w:eastAsia="zh-CN"/>
        </w:rPr>
        <w:t xml:space="preserve"> </w:t>
      </w:r>
      <w:r w:rsidR="00D96928">
        <w:rPr>
          <w:rFonts w:eastAsia="等线"/>
          <w:color w:val="000000"/>
          <w:kern w:val="2"/>
          <w:lang w:val="en-US" w:eastAsia="zh-CN"/>
        </w:rPr>
        <w:t>and</w:t>
      </w:r>
      <w:r w:rsidRPr="008A4C0F">
        <w:rPr>
          <w:rFonts w:eastAsia="等线"/>
          <w:color w:val="000000"/>
          <w:kern w:val="2"/>
          <w:lang w:val="en-US" w:eastAsia="zh-CN"/>
        </w:rPr>
        <w:t xml:space="preserve"> 1,1,2,2-tetrachloroethane (C</w:t>
      </w:r>
      <w:r w:rsidRPr="008A4C0F">
        <w:rPr>
          <w:rFonts w:eastAsia="等线"/>
          <w:color w:val="000000"/>
          <w:kern w:val="2"/>
          <w:vertAlign w:val="subscript"/>
          <w:lang w:val="en-US" w:eastAsia="zh-CN"/>
        </w:rPr>
        <w:t>2</w:t>
      </w:r>
      <w:r w:rsidRPr="008A4C0F">
        <w:rPr>
          <w:rFonts w:eastAsia="等线"/>
          <w:color w:val="000000"/>
          <w:kern w:val="2"/>
          <w:lang w:val="en-US" w:eastAsia="zh-CN"/>
        </w:rPr>
        <w:t>D</w:t>
      </w:r>
      <w:r w:rsidRPr="008A4C0F">
        <w:rPr>
          <w:rFonts w:eastAsia="等线"/>
          <w:color w:val="000000"/>
          <w:kern w:val="2"/>
          <w:vertAlign w:val="subscript"/>
          <w:lang w:val="en-US" w:eastAsia="zh-CN"/>
        </w:rPr>
        <w:t>2</w:t>
      </w:r>
      <w:r w:rsidRPr="008A4C0F">
        <w:rPr>
          <w:rFonts w:eastAsia="等线"/>
          <w:color w:val="000000"/>
          <w:kern w:val="2"/>
          <w:lang w:val="en-US" w:eastAsia="zh-CN"/>
        </w:rPr>
        <w:t>Cl</w:t>
      </w:r>
      <w:r w:rsidRPr="008A4C0F">
        <w:rPr>
          <w:rFonts w:eastAsia="等线"/>
          <w:color w:val="000000"/>
          <w:kern w:val="2"/>
          <w:vertAlign w:val="subscript"/>
          <w:lang w:val="en-US" w:eastAsia="zh-CN"/>
        </w:rPr>
        <w:t>4</w:t>
      </w:r>
      <w:r w:rsidRPr="008A4C0F">
        <w:rPr>
          <w:rFonts w:eastAsia="等线"/>
          <w:color w:val="000000"/>
          <w:kern w:val="2"/>
          <w:lang w:val="en-US" w:eastAsia="zh-CN"/>
        </w:rPr>
        <w:t xml:space="preserve">) as the solvent and tetramethylsilane (TMS) as internal standard. </w:t>
      </w:r>
      <w:r w:rsidR="00790C6D" w:rsidRPr="00790C6D">
        <w:rPr>
          <w:rFonts w:eastAsia="等线"/>
          <w:color w:val="000000"/>
          <w:kern w:val="2"/>
          <w:lang w:val="en-US" w:eastAsia="zh-CN"/>
        </w:rPr>
        <w:t>MALDI-TOF</w:t>
      </w:r>
      <w:r w:rsidR="00790C6D">
        <w:rPr>
          <w:rFonts w:eastAsia="等线"/>
          <w:color w:val="000000"/>
          <w:kern w:val="2"/>
          <w:lang w:val="en-US" w:eastAsia="zh-CN"/>
        </w:rPr>
        <w:t>-MS</w:t>
      </w:r>
      <w:r w:rsidR="00790C6D" w:rsidRPr="00790C6D">
        <w:rPr>
          <w:rFonts w:eastAsia="等线"/>
          <w:color w:val="000000"/>
          <w:kern w:val="2"/>
          <w:lang w:val="en-US" w:eastAsia="zh-CN"/>
        </w:rPr>
        <w:t xml:space="preserve"> spectra were recorded by Bruker </w:t>
      </w:r>
      <w:r w:rsidR="002356DD">
        <w:rPr>
          <w:rFonts w:eastAsia="等线"/>
          <w:color w:val="000000"/>
          <w:kern w:val="2"/>
          <w:lang w:val="en-US" w:eastAsia="zh-CN"/>
        </w:rPr>
        <w:t>U</w:t>
      </w:r>
      <w:r w:rsidR="00790C6D" w:rsidRPr="00790C6D">
        <w:rPr>
          <w:rFonts w:eastAsia="等线"/>
          <w:color w:val="000000"/>
          <w:kern w:val="2"/>
          <w:lang w:val="en-US" w:eastAsia="zh-CN"/>
        </w:rPr>
        <w:t xml:space="preserve">ltraflextreme </w:t>
      </w:r>
      <w:r w:rsidR="00790C6D">
        <w:rPr>
          <w:rFonts w:eastAsia="等线"/>
          <w:color w:val="000000"/>
          <w:kern w:val="2"/>
          <w:lang w:val="en-US" w:eastAsia="zh-CN"/>
        </w:rPr>
        <w:t>m</w:t>
      </w:r>
      <w:r w:rsidR="00790C6D" w:rsidRPr="00790C6D">
        <w:rPr>
          <w:rFonts w:eastAsia="等线"/>
          <w:color w:val="000000"/>
          <w:kern w:val="2"/>
          <w:lang w:val="en-US" w:eastAsia="zh-CN"/>
        </w:rPr>
        <w:t xml:space="preserve">ass </w:t>
      </w:r>
      <w:r w:rsidR="00790C6D">
        <w:rPr>
          <w:rFonts w:eastAsia="等线"/>
          <w:color w:val="000000"/>
          <w:kern w:val="2"/>
          <w:lang w:val="en-US" w:eastAsia="zh-CN"/>
        </w:rPr>
        <w:t>s</w:t>
      </w:r>
      <w:r w:rsidR="00790C6D" w:rsidRPr="00790C6D">
        <w:rPr>
          <w:rFonts w:eastAsia="等线"/>
          <w:color w:val="000000"/>
          <w:kern w:val="2"/>
          <w:lang w:val="en-US" w:eastAsia="zh-CN"/>
        </w:rPr>
        <w:t xml:space="preserve">pectrometer. </w:t>
      </w:r>
      <w:r w:rsidR="00D96928" w:rsidRPr="00D96928">
        <w:rPr>
          <w:rFonts w:eastAsia="等线"/>
          <w:color w:val="000000"/>
          <w:kern w:val="2"/>
          <w:lang w:val="en-US" w:eastAsia="zh-CN"/>
        </w:rPr>
        <w:t xml:space="preserve">The </w:t>
      </w:r>
      <w:r w:rsidR="00D96928">
        <w:rPr>
          <w:rFonts w:eastAsia="等线"/>
          <w:color w:val="000000"/>
          <w:kern w:val="2"/>
          <w:lang w:val="en-US" w:eastAsia="zh-CN"/>
        </w:rPr>
        <w:t>m</w:t>
      </w:r>
      <w:r w:rsidR="00D96928" w:rsidRPr="00D96928">
        <w:rPr>
          <w:rFonts w:eastAsia="等线"/>
          <w:color w:val="000000"/>
          <w:kern w:val="2"/>
          <w:lang w:val="en-US" w:eastAsia="zh-CN"/>
        </w:rPr>
        <w:t xml:space="preserve">olecular weight </w:t>
      </w:r>
      <w:r w:rsidR="00D96928">
        <w:rPr>
          <w:rFonts w:eastAsia="等线"/>
          <w:color w:val="000000"/>
          <w:kern w:val="2"/>
          <w:lang w:val="en-US" w:eastAsia="zh-CN"/>
        </w:rPr>
        <w:t xml:space="preserve">of </w:t>
      </w:r>
      <w:r w:rsidR="00545FCF">
        <w:rPr>
          <w:rFonts w:eastAsia="等线"/>
          <w:color w:val="000000"/>
          <w:kern w:val="2"/>
          <w:lang w:val="en-US" w:eastAsia="zh-CN"/>
        </w:rPr>
        <w:t xml:space="preserve">the </w:t>
      </w:r>
      <w:r w:rsidR="00D96928">
        <w:rPr>
          <w:rFonts w:eastAsia="等线"/>
          <w:color w:val="000000"/>
          <w:kern w:val="2"/>
          <w:lang w:val="en-US" w:eastAsia="zh-CN"/>
        </w:rPr>
        <w:t>three polymers was determined by g</w:t>
      </w:r>
      <w:r w:rsidRPr="008A4C0F">
        <w:rPr>
          <w:rFonts w:eastAsia="等线"/>
          <w:color w:val="000000"/>
          <w:kern w:val="2"/>
          <w:lang w:val="en-US" w:eastAsia="zh-CN"/>
        </w:rPr>
        <w:t xml:space="preserve">el permeation chromatography (GPC) analysis on a </w:t>
      </w:r>
      <w:r w:rsidR="0056326C" w:rsidRPr="0056326C">
        <w:rPr>
          <w:rFonts w:eastAsia="等线"/>
          <w:color w:val="000000"/>
          <w:kern w:val="2"/>
          <w:lang w:val="en-US" w:eastAsia="zh-CN"/>
        </w:rPr>
        <w:t xml:space="preserve">Shimadzu GPC system with </w:t>
      </w:r>
      <w:r w:rsidR="00FD4A83" w:rsidRPr="0056326C">
        <w:rPr>
          <w:rFonts w:eastAsia="等线"/>
          <w:color w:val="000000"/>
          <w:kern w:val="2"/>
          <w:lang w:val="en-US" w:eastAsia="zh-CN"/>
        </w:rPr>
        <w:t>an</w:t>
      </w:r>
      <w:r w:rsidR="0056326C" w:rsidRPr="0056326C">
        <w:rPr>
          <w:rFonts w:eastAsia="等线"/>
          <w:color w:val="000000"/>
          <w:kern w:val="2"/>
          <w:lang w:val="en-US" w:eastAsia="zh-CN"/>
        </w:rPr>
        <w:t xml:space="preserve"> SPD-20A UV-vis detector</w:t>
      </w:r>
      <w:r w:rsidRPr="008A4C0F">
        <w:rPr>
          <w:rFonts w:eastAsia="等线"/>
          <w:color w:val="000000"/>
          <w:kern w:val="2"/>
          <w:lang w:val="en-US" w:eastAsia="zh-CN"/>
        </w:rPr>
        <w:t xml:space="preserve"> </w:t>
      </w:r>
      <w:r w:rsidR="0056326C">
        <w:rPr>
          <w:rFonts w:eastAsia="等线"/>
          <w:color w:val="000000"/>
          <w:kern w:val="2"/>
          <w:lang w:val="en-US" w:eastAsia="zh-CN"/>
        </w:rPr>
        <w:t>using</w:t>
      </w:r>
      <w:r w:rsidRPr="008A4C0F">
        <w:rPr>
          <w:rFonts w:eastAsia="等线"/>
          <w:color w:val="000000"/>
          <w:kern w:val="2"/>
          <w:lang w:val="en-US" w:eastAsia="zh-CN"/>
        </w:rPr>
        <w:t xml:space="preserve"> polystyrene (PS) as standard and </w:t>
      </w:r>
      <w:bookmarkStart w:id="5" w:name="_Hlk137571748"/>
      <w:r w:rsidR="0056326C">
        <w:rPr>
          <w:rFonts w:eastAsia="等线"/>
          <w:color w:val="000000"/>
          <w:kern w:val="2"/>
          <w:lang w:val="en-US" w:eastAsia="zh-CN"/>
        </w:rPr>
        <w:t>tetrahydrofuran</w:t>
      </w:r>
      <w:bookmarkEnd w:id="5"/>
      <w:r w:rsidR="0056326C">
        <w:rPr>
          <w:rFonts w:eastAsia="等线"/>
          <w:color w:val="000000"/>
          <w:kern w:val="2"/>
          <w:lang w:val="en-US" w:eastAsia="zh-CN"/>
        </w:rPr>
        <w:t xml:space="preserve"> (THF)</w:t>
      </w:r>
      <w:r w:rsidRPr="008A4C0F">
        <w:rPr>
          <w:rFonts w:eastAsia="等线"/>
          <w:color w:val="000000"/>
          <w:kern w:val="2"/>
          <w:lang w:val="en-US" w:eastAsia="zh-CN"/>
        </w:rPr>
        <w:t xml:space="preserve"> as eluent at </w:t>
      </w:r>
      <w:r w:rsidR="0056326C">
        <w:rPr>
          <w:rFonts w:eastAsia="等线"/>
          <w:color w:val="000000"/>
          <w:kern w:val="2"/>
          <w:lang w:val="en-US" w:eastAsia="zh-CN"/>
        </w:rPr>
        <w:t xml:space="preserve">40 </w:t>
      </w:r>
      <w:r w:rsidR="00EC63FC" w:rsidRPr="00243D19">
        <w:rPr>
          <w:rFonts w:eastAsia="宋体"/>
        </w:rPr>
        <w:t>°C</w:t>
      </w:r>
      <w:r w:rsidRPr="008A4C0F">
        <w:rPr>
          <w:rFonts w:eastAsia="等线"/>
          <w:color w:val="000000"/>
          <w:kern w:val="2"/>
          <w:lang w:val="en-US" w:eastAsia="zh-CN"/>
        </w:rPr>
        <w:t xml:space="preserve">. Thermogravimetric analysis (TGA) </w:t>
      </w:r>
      <w:r w:rsidR="007C4458">
        <w:rPr>
          <w:rFonts w:eastAsia="等线"/>
          <w:color w:val="000000"/>
          <w:kern w:val="2"/>
          <w:lang w:val="en-US" w:eastAsia="zh-CN"/>
        </w:rPr>
        <w:t xml:space="preserve">data </w:t>
      </w:r>
      <w:r w:rsidRPr="008A4C0F">
        <w:rPr>
          <w:rFonts w:eastAsia="等线"/>
          <w:color w:val="000000"/>
          <w:kern w:val="2"/>
          <w:lang w:val="en-US" w:eastAsia="zh-CN"/>
        </w:rPr>
        <w:t xml:space="preserve">were </w:t>
      </w:r>
      <w:r w:rsidR="007C4458">
        <w:rPr>
          <w:rFonts w:eastAsia="等线"/>
          <w:color w:val="000000"/>
          <w:kern w:val="2"/>
          <w:lang w:val="en-US" w:eastAsia="zh-CN"/>
        </w:rPr>
        <w:t xml:space="preserve">obtained </w:t>
      </w:r>
      <w:r w:rsidRPr="008A4C0F">
        <w:rPr>
          <w:rFonts w:eastAsia="等线"/>
          <w:color w:val="000000"/>
          <w:kern w:val="2"/>
          <w:lang w:val="en-US" w:eastAsia="zh-CN"/>
        </w:rPr>
        <w:t>on a TA Q500 instrument from 30 to 800 °C at a heating rate of 10 °C</w:t>
      </w:r>
      <w:r w:rsidR="007509E6" w:rsidRPr="007509E6">
        <w:rPr>
          <w:rFonts w:eastAsia="等线"/>
          <w:color w:val="000000"/>
          <w:kern w:val="2"/>
          <w:lang w:val="en-US" w:eastAsia="zh-CN"/>
        </w:rPr>
        <w:t>·</w:t>
      </w:r>
      <w:r w:rsidRPr="008A4C0F">
        <w:rPr>
          <w:rFonts w:eastAsia="等线"/>
          <w:color w:val="000000"/>
          <w:kern w:val="2"/>
          <w:lang w:val="en-US" w:eastAsia="zh-CN"/>
        </w:rPr>
        <w:t>min</w:t>
      </w:r>
      <w:r w:rsidRPr="008A4C0F">
        <w:rPr>
          <w:rFonts w:eastAsia="等线"/>
          <w:color w:val="000000"/>
          <w:kern w:val="2"/>
          <w:vertAlign w:val="superscript"/>
          <w:lang w:val="en-US" w:eastAsia="zh-CN"/>
        </w:rPr>
        <w:t>−1</w:t>
      </w:r>
      <w:r w:rsidRPr="008A4C0F">
        <w:rPr>
          <w:rFonts w:eastAsia="等线"/>
          <w:color w:val="000000"/>
          <w:kern w:val="2"/>
          <w:lang w:val="en-US" w:eastAsia="zh-CN"/>
        </w:rPr>
        <w:t xml:space="preserve"> under a nitrogen flow. </w:t>
      </w:r>
      <w:r w:rsidR="00F721D7">
        <w:rPr>
          <w:rFonts w:eastAsia="等线"/>
          <w:color w:val="000000"/>
          <w:kern w:val="2"/>
          <w:lang w:val="en-US" w:eastAsia="zh-CN"/>
        </w:rPr>
        <w:t>D</w:t>
      </w:r>
      <w:r w:rsidR="00F721D7" w:rsidRPr="00F721D7">
        <w:rPr>
          <w:rFonts w:eastAsia="等线"/>
          <w:color w:val="000000"/>
          <w:kern w:val="2"/>
          <w:lang w:val="en-US" w:eastAsia="zh-CN"/>
        </w:rPr>
        <w:t>ifferential scanning calorimetry</w:t>
      </w:r>
      <w:r w:rsidR="00F721D7">
        <w:rPr>
          <w:rFonts w:eastAsia="等线"/>
          <w:color w:val="000000"/>
          <w:kern w:val="2"/>
          <w:lang w:val="en-US" w:eastAsia="zh-CN"/>
        </w:rPr>
        <w:t xml:space="preserve"> (DSC)</w:t>
      </w:r>
      <w:r w:rsidR="00F721D7" w:rsidRPr="00F721D7">
        <w:rPr>
          <w:rFonts w:eastAsia="等线"/>
          <w:color w:val="000000"/>
          <w:kern w:val="2"/>
          <w:lang w:val="en-US" w:eastAsia="zh-CN"/>
        </w:rPr>
        <w:t xml:space="preserve"> </w:t>
      </w:r>
      <w:r w:rsidR="007C4458">
        <w:rPr>
          <w:rFonts w:eastAsia="等线"/>
          <w:color w:val="000000"/>
          <w:kern w:val="2"/>
          <w:lang w:val="en-US" w:eastAsia="zh-CN"/>
        </w:rPr>
        <w:t xml:space="preserve">was </w:t>
      </w:r>
      <w:r w:rsidR="007C4458" w:rsidRPr="008A4C0F">
        <w:rPr>
          <w:rFonts w:eastAsia="等线"/>
          <w:color w:val="000000"/>
          <w:kern w:val="2"/>
          <w:lang w:val="en-US" w:eastAsia="zh-CN"/>
        </w:rPr>
        <w:t>performed</w:t>
      </w:r>
      <w:r w:rsidR="007C4458">
        <w:rPr>
          <w:rFonts w:eastAsia="等线"/>
          <w:color w:val="000000"/>
          <w:kern w:val="2"/>
          <w:lang w:val="en-US" w:eastAsia="zh-CN"/>
        </w:rPr>
        <w:t xml:space="preserve"> on a</w:t>
      </w:r>
      <w:r w:rsidR="00F721D7">
        <w:rPr>
          <w:rFonts w:eastAsia="等线"/>
          <w:color w:val="000000"/>
          <w:kern w:val="2"/>
          <w:lang w:val="en-US" w:eastAsia="zh-CN"/>
        </w:rPr>
        <w:t xml:space="preserve"> TA </w:t>
      </w:r>
      <w:r w:rsidR="00F721D7" w:rsidRPr="00F721D7">
        <w:rPr>
          <w:rFonts w:eastAsia="等线"/>
          <w:color w:val="000000"/>
          <w:kern w:val="2"/>
          <w:lang w:val="en-US" w:eastAsia="zh-CN"/>
        </w:rPr>
        <w:t xml:space="preserve">Q20 </w:t>
      </w:r>
      <w:r w:rsidR="007C4458" w:rsidRPr="008A4C0F">
        <w:rPr>
          <w:rFonts w:eastAsia="等线"/>
          <w:color w:val="000000"/>
          <w:kern w:val="2"/>
          <w:lang w:val="en-US" w:eastAsia="zh-CN"/>
        </w:rPr>
        <w:t xml:space="preserve">from </w:t>
      </w:r>
      <w:r w:rsidR="007C4458">
        <w:rPr>
          <w:rFonts w:eastAsia="等线"/>
          <w:color w:val="000000"/>
          <w:kern w:val="2"/>
          <w:lang w:val="en-US" w:eastAsia="zh-CN"/>
        </w:rPr>
        <w:t>4</w:t>
      </w:r>
      <w:r w:rsidR="007C4458" w:rsidRPr="008A4C0F">
        <w:rPr>
          <w:rFonts w:eastAsia="等线"/>
          <w:color w:val="000000"/>
          <w:kern w:val="2"/>
          <w:lang w:val="en-US" w:eastAsia="zh-CN"/>
        </w:rPr>
        <w:t xml:space="preserve">0 to </w:t>
      </w:r>
      <w:r w:rsidR="007C4458">
        <w:rPr>
          <w:rFonts w:eastAsia="等线"/>
          <w:color w:val="000000"/>
          <w:kern w:val="2"/>
          <w:lang w:val="en-US" w:eastAsia="zh-CN"/>
        </w:rPr>
        <w:t>3</w:t>
      </w:r>
      <w:r w:rsidR="007C4458" w:rsidRPr="008A4C0F">
        <w:rPr>
          <w:rFonts w:eastAsia="等线"/>
          <w:color w:val="000000"/>
          <w:kern w:val="2"/>
          <w:lang w:val="en-US" w:eastAsia="zh-CN"/>
        </w:rPr>
        <w:t>00 °C</w:t>
      </w:r>
      <w:r w:rsidR="007C4458" w:rsidRPr="00F721D7">
        <w:rPr>
          <w:rFonts w:eastAsia="等线"/>
          <w:color w:val="000000"/>
          <w:kern w:val="2"/>
          <w:lang w:val="en-US" w:eastAsia="zh-CN"/>
        </w:rPr>
        <w:t xml:space="preserve"> </w:t>
      </w:r>
      <w:r w:rsidR="00F721D7" w:rsidRPr="00F721D7">
        <w:rPr>
          <w:rFonts w:eastAsia="等线"/>
          <w:color w:val="000000"/>
          <w:kern w:val="2"/>
          <w:lang w:val="en-US" w:eastAsia="zh-CN"/>
        </w:rPr>
        <w:t>with a heating rate of 10 ºC</w:t>
      </w:r>
      <w:r w:rsidR="007509E6" w:rsidRPr="007509E6">
        <w:rPr>
          <w:rFonts w:eastAsia="等线"/>
          <w:color w:val="000000"/>
          <w:kern w:val="2"/>
          <w:lang w:val="en-US" w:eastAsia="zh-CN"/>
        </w:rPr>
        <w:t>·</w:t>
      </w:r>
      <w:r w:rsidR="00F721D7" w:rsidRPr="00F721D7">
        <w:rPr>
          <w:rFonts w:eastAsia="等线"/>
          <w:color w:val="000000"/>
          <w:kern w:val="2"/>
          <w:lang w:val="en-US" w:eastAsia="zh-CN"/>
        </w:rPr>
        <w:t>min</w:t>
      </w:r>
      <w:r w:rsidR="00F721D7" w:rsidRPr="00F721D7">
        <w:rPr>
          <w:rFonts w:eastAsia="等线"/>
          <w:color w:val="000000"/>
          <w:kern w:val="2"/>
          <w:vertAlign w:val="superscript"/>
          <w:lang w:val="en-US" w:eastAsia="zh-CN"/>
        </w:rPr>
        <w:t>−1</w:t>
      </w:r>
      <w:r w:rsidR="00F721D7" w:rsidRPr="00F721D7">
        <w:rPr>
          <w:rFonts w:eastAsia="等线"/>
          <w:color w:val="000000"/>
          <w:kern w:val="2"/>
          <w:lang w:val="en-US" w:eastAsia="zh-CN"/>
        </w:rPr>
        <w:t xml:space="preserve"> under nitrogen</w:t>
      </w:r>
      <w:r w:rsidR="007C4458" w:rsidRPr="007C4458">
        <w:rPr>
          <w:rFonts w:eastAsia="等线"/>
          <w:color w:val="000000"/>
          <w:kern w:val="2"/>
          <w:lang w:val="en-US" w:eastAsia="zh-CN"/>
        </w:rPr>
        <w:t xml:space="preserve"> </w:t>
      </w:r>
      <w:r w:rsidR="007C4458" w:rsidRPr="008A4C0F">
        <w:rPr>
          <w:rFonts w:eastAsia="等线"/>
          <w:color w:val="000000"/>
          <w:kern w:val="2"/>
          <w:lang w:val="en-US" w:eastAsia="zh-CN"/>
        </w:rPr>
        <w:t>flow</w:t>
      </w:r>
      <w:r w:rsidR="007C4458">
        <w:rPr>
          <w:rFonts w:eastAsia="等线"/>
          <w:color w:val="000000"/>
          <w:kern w:val="2"/>
          <w:lang w:val="en-US" w:eastAsia="zh-CN"/>
        </w:rPr>
        <w:t>.</w:t>
      </w:r>
      <w:r w:rsidR="00F721D7" w:rsidRPr="00F721D7">
        <w:rPr>
          <w:rFonts w:eastAsia="等线"/>
          <w:color w:val="000000"/>
          <w:kern w:val="2"/>
          <w:lang w:val="en-US" w:eastAsia="zh-CN"/>
        </w:rPr>
        <w:t xml:space="preserve"> </w:t>
      </w:r>
      <w:r w:rsidRPr="008A4C0F">
        <w:rPr>
          <w:rFonts w:eastAsia="等线"/>
          <w:color w:val="000000"/>
          <w:kern w:val="2"/>
          <w:lang w:val="en-US" w:eastAsia="zh-CN"/>
        </w:rPr>
        <w:t xml:space="preserve">The UV-vis-NIR absorption spectra were </w:t>
      </w:r>
      <w:r w:rsidR="00D96928">
        <w:rPr>
          <w:rFonts w:eastAsia="等线"/>
          <w:color w:val="000000"/>
          <w:kern w:val="2"/>
          <w:lang w:val="en-US" w:eastAsia="zh-CN"/>
        </w:rPr>
        <w:t>conducted</w:t>
      </w:r>
      <w:r w:rsidRPr="008A4C0F">
        <w:rPr>
          <w:rFonts w:eastAsia="等线"/>
          <w:color w:val="000000"/>
          <w:kern w:val="2"/>
          <w:lang w:val="en-US" w:eastAsia="zh-CN"/>
        </w:rPr>
        <w:t xml:space="preserve"> on a Shimadzu UV-3700 spectrophotometer.</w:t>
      </w:r>
      <w:r w:rsidRPr="008A4C0F">
        <w:rPr>
          <w:rFonts w:eastAsia="等线"/>
          <w:kern w:val="2"/>
          <w:lang w:val="en-US" w:eastAsia="zh-CN"/>
        </w:rPr>
        <w:t xml:space="preserve"> The temperature-dependent UV</w:t>
      </w:r>
      <w:r w:rsidRPr="008A4C0F">
        <w:rPr>
          <w:rFonts w:eastAsia="微软雅黑"/>
          <w:kern w:val="2"/>
          <w:lang w:val="en-US" w:eastAsia="zh-CN"/>
        </w:rPr>
        <w:t>-</w:t>
      </w:r>
      <w:r w:rsidRPr="008A4C0F">
        <w:rPr>
          <w:rFonts w:eastAsia="等线"/>
          <w:kern w:val="2"/>
          <w:lang w:val="en-US" w:eastAsia="zh-CN"/>
        </w:rPr>
        <w:t xml:space="preserve">vis </w:t>
      </w:r>
      <w:r w:rsidRPr="008A4C0F">
        <w:rPr>
          <w:rFonts w:eastAsia="等线"/>
          <w:color w:val="000000"/>
          <w:kern w:val="2"/>
          <w:lang w:val="en-US" w:eastAsia="zh-CN"/>
        </w:rPr>
        <w:t>absorption</w:t>
      </w:r>
      <w:r w:rsidRPr="008A4C0F">
        <w:rPr>
          <w:rFonts w:eastAsia="等线"/>
          <w:kern w:val="2"/>
          <w:lang w:val="en-US" w:eastAsia="zh-CN"/>
        </w:rPr>
        <w:t xml:space="preserve"> spectra were measured on </w:t>
      </w:r>
      <w:r w:rsidR="007C4458">
        <w:rPr>
          <w:rFonts w:eastAsia="等线"/>
          <w:kern w:val="2"/>
          <w:lang w:val="en-US" w:eastAsia="zh-CN"/>
        </w:rPr>
        <w:t xml:space="preserve">an </w:t>
      </w:r>
      <w:r w:rsidRPr="008A4C0F">
        <w:rPr>
          <w:rFonts w:eastAsia="等线"/>
          <w:color w:val="333333"/>
          <w:kern w:val="2"/>
          <w:shd w:val="clear" w:color="auto" w:fill="FFFFFF"/>
          <w:lang w:val="en-US" w:eastAsia="zh-CN"/>
        </w:rPr>
        <w:t>Agilent</w:t>
      </w:r>
      <w:r w:rsidRPr="008A4C0F">
        <w:rPr>
          <w:rFonts w:eastAsia="等线"/>
          <w:kern w:val="2"/>
          <w:sz w:val="32"/>
          <w:szCs w:val="32"/>
          <w:lang w:val="en-US" w:eastAsia="zh-CN"/>
        </w:rPr>
        <w:t xml:space="preserve"> </w:t>
      </w:r>
      <w:r w:rsidRPr="008A4C0F">
        <w:rPr>
          <w:rFonts w:eastAsia="等线"/>
          <w:kern w:val="2"/>
          <w:lang w:val="en-US" w:eastAsia="zh-CN"/>
        </w:rPr>
        <w:t xml:space="preserve">Cary 100 </w:t>
      </w:r>
      <w:r w:rsidRPr="008A4C0F">
        <w:rPr>
          <w:rFonts w:eastAsia="等线"/>
          <w:color w:val="000000"/>
          <w:kern w:val="2"/>
          <w:lang w:val="en-US" w:eastAsia="zh-CN"/>
        </w:rPr>
        <w:t>spectrophotometer.</w:t>
      </w:r>
      <w:r w:rsidRPr="008A4C0F">
        <w:rPr>
          <w:rFonts w:eastAsia="等线"/>
          <w:kern w:val="2"/>
          <w:lang w:val="en-US" w:eastAsia="zh-CN"/>
        </w:rPr>
        <w:t xml:space="preserve"> </w:t>
      </w:r>
      <w:r w:rsidRPr="008A4C0F">
        <w:rPr>
          <w:rFonts w:eastAsia="等线"/>
          <w:color w:val="000000"/>
          <w:kern w:val="2"/>
          <w:lang w:val="en-US" w:eastAsia="zh-CN"/>
        </w:rPr>
        <w:t xml:space="preserve">Cyclic voltammetry (CV) was carried out on a CHI660b electrochemical workstation in dry acetonitrile solution </w:t>
      </w:r>
      <w:r w:rsidRPr="008A4C0F">
        <w:rPr>
          <w:rFonts w:eastAsia="等线" w:hint="eastAsia"/>
          <w:color w:val="000000"/>
          <w:kern w:val="2"/>
          <w:lang w:val="en-US" w:eastAsia="zh-CN"/>
        </w:rPr>
        <w:t>with</w:t>
      </w:r>
      <w:r w:rsidRPr="008A4C0F">
        <w:rPr>
          <w:rFonts w:eastAsia="等线"/>
          <w:color w:val="000000"/>
          <w:kern w:val="2"/>
          <w:lang w:val="en-US" w:eastAsia="zh-CN"/>
        </w:rPr>
        <w:t xml:space="preserve"> </w:t>
      </w:r>
      <w:r w:rsidR="00F721D7" w:rsidRPr="00F721D7">
        <w:rPr>
          <w:rFonts w:eastAsia="等线"/>
          <w:color w:val="000000"/>
          <w:kern w:val="2"/>
          <w:lang w:val="en-US" w:eastAsia="zh-CN"/>
        </w:rPr>
        <w:t xml:space="preserve">tetrabutylammonium hexafluorophosphate </w:t>
      </w:r>
      <w:r w:rsidR="00F721D7">
        <w:rPr>
          <w:rFonts w:eastAsia="等线"/>
          <w:color w:val="000000"/>
          <w:kern w:val="2"/>
          <w:lang w:val="en-US" w:eastAsia="zh-CN"/>
        </w:rPr>
        <w:t>(</w:t>
      </w:r>
      <w:r w:rsidRPr="008A4C0F">
        <w:rPr>
          <w:rFonts w:eastAsia="等线"/>
          <w:color w:val="000000"/>
          <w:kern w:val="2"/>
          <w:lang w:val="en-US" w:eastAsia="zh-CN"/>
        </w:rPr>
        <w:t>n-Bu</w:t>
      </w:r>
      <w:r w:rsidRPr="008A4C0F">
        <w:rPr>
          <w:rFonts w:eastAsia="等线"/>
          <w:color w:val="000000"/>
          <w:kern w:val="2"/>
          <w:vertAlign w:val="subscript"/>
          <w:lang w:val="en-US" w:eastAsia="zh-CN"/>
        </w:rPr>
        <w:t>4</w:t>
      </w:r>
      <w:r w:rsidRPr="008A4C0F">
        <w:rPr>
          <w:rFonts w:eastAsia="等线"/>
          <w:color w:val="000000"/>
          <w:kern w:val="2"/>
          <w:lang w:val="en-US" w:eastAsia="zh-CN"/>
        </w:rPr>
        <w:t>NPF</w:t>
      </w:r>
      <w:r w:rsidRPr="008A4C0F">
        <w:rPr>
          <w:rFonts w:eastAsia="等线"/>
          <w:color w:val="000000"/>
          <w:kern w:val="2"/>
          <w:vertAlign w:val="subscript"/>
          <w:lang w:val="en-US" w:eastAsia="zh-CN"/>
        </w:rPr>
        <w:t>6</w:t>
      </w:r>
      <w:r w:rsidR="00F721D7">
        <w:rPr>
          <w:rFonts w:eastAsia="等线"/>
          <w:color w:val="000000"/>
          <w:kern w:val="2"/>
          <w:lang w:val="en-US" w:eastAsia="zh-CN"/>
        </w:rPr>
        <w:t xml:space="preserve">, </w:t>
      </w:r>
      <w:r w:rsidRPr="008A4C0F">
        <w:rPr>
          <w:rFonts w:eastAsia="等线"/>
          <w:color w:val="000000"/>
          <w:kern w:val="2"/>
          <w:lang w:val="en-US" w:eastAsia="zh-CN"/>
        </w:rPr>
        <w:t xml:space="preserve">0.1 M) </w:t>
      </w:r>
      <w:r w:rsidR="00F721D7" w:rsidRPr="00F721D7">
        <w:rPr>
          <w:rFonts w:eastAsia="等线"/>
          <w:color w:val="000000"/>
          <w:kern w:val="2"/>
          <w:lang w:val="en-US" w:eastAsia="zh-CN"/>
        </w:rPr>
        <w:t xml:space="preserve">as the electrolyte </w:t>
      </w:r>
      <w:r w:rsidRPr="008A4C0F">
        <w:rPr>
          <w:rFonts w:eastAsia="等线"/>
          <w:color w:val="000000"/>
          <w:kern w:val="2"/>
          <w:lang w:val="en-US" w:eastAsia="zh-CN"/>
        </w:rPr>
        <w:t>at a scan rate of 50 mV</w:t>
      </w:r>
      <w:r w:rsidR="007509E6" w:rsidRPr="007509E6">
        <w:rPr>
          <w:rFonts w:eastAsia="等线"/>
          <w:color w:val="000000"/>
          <w:kern w:val="2"/>
          <w:lang w:val="en-US" w:eastAsia="zh-CN"/>
        </w:rPr>
        <w:t>·</w:t>
      </w:r>
      <w:r w:rsidRPr="008A4C0F">
        <w:rPr>
          <w:rFonts w:eastAsia="等线"/>
          <w:color w:val="000000"/>
          <w:kern w:val="2"/>
          <w:lang w:val="en-US" w:eastAsia="zh-CN"/>
        </w:rPr>
        <w:t>s</w:t>
      </w:r>
      <w:r w:rsidR="0058055E" w:rsidRPr="00FD4A83">
        <w:rPr>
          <w:rFonts w:eastAsia="等线"/>
          <w:color w:val="000000"/>
          <w:kern w:val="2"/>
          <w:vertAlign w:val="superscript"/>
          <w:lang w:val="en-US" w:eastAsia="zh-CN"/>
        </w:rPr>
        <w:t>-1</w:t>
      </w:r>
      <w:r w:rsidRPr="008A4C0F">
        <w:rPr>
          <w:rFonts w:eastAsia="等线"/>
          <w:color w:val="000000"/>
          <w:kern w:val="2"/>
          <w:lang w:val="en-US" w:eastAsia="zh-CN"/>
        </w:rPr>
        <w:t xml:space="preserve"> under </w:t>
      </w:r>
      <w:r w:rsidR="00F721D7" w:rsidRPr="00F721D7">
        <w:rPr>
          <w:rFonts w:eastAsia="等线"/>
          <w:color w:val="000000"/>
          <w:kern w:val="2"/>
          <w:lang w:val="en-US" w:eastAsia="zh-CN"/>
        </w:rPr>
        <w:t xml:space="preserve">an inert </w:t>
      </w:r>
      <w:r w:rsidRPr="008A4C0F">
        <w:rPr>
          <w:rFonts w:eastAsia="等线"/>
          <w:color w:val="000000"/>
          <w:kern w:val="2"/>
          <w:lang w:val="en-US" w:eastAsia="zh-CN"/>
        </w:rPr>
        <w:t xml:space="preserve">atmosphere. A </w:t>
      </w:r>
      <w:r w:rsidR="00DE60FD" w:rsidRPr="00DE60FD">
        <w:rPr>
          <w:rFonts w:eastAsia="等线"/>
          <w:color w:val="000000"/>
          <w:kern w:val="2"/>
          <w:lang w:val="en-US" w:eastAsia="zh-CN"/>
        </w:rPr>
        <w:t>platinum</w:t>
      </w:r>
      <w:r w:rsidRPr="008A4C0F">
        <w:rPr>
          <w:rFonts w:eastAsia="等线"/>
          <w:color w:val="000000"/>
          <w:kern w:val="2"/>
          <w:lang w:val="en-US" w:eastAsia="zh-CN"/>
        </w:rPr>
        <w:t xml:space="preserve"> disk (2 mm diameter), an Ag/AgCl and a </w:t>
      </w:r>
      <w:r w:rsidR="00DE60FD" w:rsidRPr="00DE60FD">
        <w:rPr>
          <w:rFonts w:eastAsia="等线"/>
          <w:color w:val="000000"/>
          <w:kern w:val="2"/>
          <w:lang w:val="en-US" w:eastAsia="zh-CN"/>
        </w:rPr>
        <w:t>platinum</w:t>
      </w:r>
      <w:r w:rsidRPr="008A4C0F">
        <w:rPr>
          <w:rFonts w:eastAsia="等线"/>
          <w:color w:val="000000"/>
          <w:kern w:val="2"/>
          <w:lang w:val="en-US" w:eastAsia="zh-CN"/>
        </w:rPr>
        <w:t xml:space="preserve"> wire electrode were used as the working electrode, the reference electrode and the counter electrode, respectively. Ferrocene/ferrocenium </w:t>
      </w:r>
      <w:bookmarkStart w:id="6" w:name="_Hlk128161641"/>
      <w:r w:rsidRPr="008A4C0F">
        <w:rPr>
          <w:rFonts w:eastAsia="等线"/>
          <w:color w:val="000000"/>
          <w:kern w:val="2"/>
          <w:lang w:val="en-US" w:eastAsia="zh-CN"/>
        </w:rPr>
        <w:t>(Fc/Fc</w:t>
      </w:r>
      <w:r w:rsidRPr="008A4C0F">
        <w:rPr>
          <w:rFonts w:eastAsia="等线"/>
          <w:color w:val="000000"/>
          <w:kern w:val="2"/>
          <w:vertAlign w:val="superscript"/>
          <w:lang w:val="en-US" w:eastAsia="zh-CN"/>
        </w:rPr>
        <w:t>+</w:t>
      </w:r>
      <w:r w:rsidRPr="008A4C0F">
        <w:rPr>
          <w:rFonts w:eastAsia="等线"/>
          <w:color w:val="000000"/>
          <w:kern w:val="2"/>
          <w:lang w:val="en-US" w:eastAsia="zh-CN"/>
        </w:rPr>
        <w:t>)</w:t>
      </w:r>
      <w:bookmarkEnd w:id="6"/>
      <w:r w:rsidRPr="008A4C0F">
        <w:rPr>
          <w:rFonts w:eastAsia="等线"/>
          <w:color w:val="000000"/>
          <w:kern w:val="2"/>
          <w:lang w:val="en-US" w:eastAsia="zh-CN"/>
        </w:rPr>
        <w:t xml:space="preserve"> was used as an internal standard for calibration and the energy level of Fe/Fc</w:t>
      </w:r>
      <w:r w:rsidRPr="008A4C0F">
        <w:rPr>
          <w:rFonts w:eastAsia="等线"/>
          <w:color w:val="000000"/>
          <w:kern w:val="2"/>
          <w:vertAlign w:val="superscript"/>
          <w:lang w:val="en-US" w:eastAsia="zh-CN"/>
        </w:rPr>
        <w:t>+</w:t>
      </w:r>
      <w:r w:rsidRPr="008A4C0F">
        <w:rPr>
          <w:rFonts w:eastAsia="等线"/>
          <w:color w:val="000000"/>
          <w:kern w:val="2"/>
          <w:lang w:val="en-US" w:eastAsia="zh-CN"/>
        </w:rPr>
        <w:t xml:space="preserve"> was taken as -4.8 eV below vacuum. </w:t>
      </w:r>
      <w:r w:rsidRPr="00F40ED8">
        <w:rPr>
          <w:rFonts w:eastAsia="等线"/>
          <w:color w:val="000000"/>
          <w:kern w:val="2"/>
          <w:lang w:val="en-US" w:eastAsia="zh-CN"/>
        </w:rPr>
        <w:t>Density functional theory</w:t>
      </w:r>
      <w:r w:rsidRPr="008A4C0F">
        <w:rPr>
          <w:rFonts w:eastAsia="等线"/>
          <w:color w:val="000000"/>
          <w:kern w:val="2"/>
          <w:lang w:val="en-US" w:eastAsia="zh-CN"/>
        </w:rPr>
        <w:t xml:space="preserve"> (DFT) calculations were performed at B3LYP/6-31G(d) level using </w:t>
      </w:r>
      <w:r w:rsidRPr="008A4C0F">
        <w:rPr>
          <w:rFonts w:eastAsia="等线"/>
          <w:color w:val="000000"/>
          <w:kern w:val="2"/>
          <w:lang w:val="en-US" w:eastAsia="zh-CN"/>
        </w:rPr>
        <w:lastRenderedPageBreak/>
        <w:t xml:space="preserve">the Gaussian 16 </w:t>
      </w:r>
      <w:r w:rsidR="00FD4A83" w:rsidRPr="008A4C0F">
        <w:rPr>
          <w:rFonts w:eastAsia="等线"/>
          <w:color w:val="000000"/>
          <w:kern w:val="2"/>
          <w:lang w:val="en-US" w:eastAsia="zh-CN"/>
        </w:rPr>
        <w:t>Package</w:t>
      </w:r>
      <w:r w:rsidR="00FD4A83" w:rsidRPr="00AB2F36">
        <w:rPr>
          <w:rFonts w:eastAsia="等线"/>
          <w:color w:val="000000"/>
          <w:kern w:val="2"/>
          <w:vertAlign w:val="superscript"/>
          <w:lang w:val="en-US" w:eastAsia="zh-CN"/>
        </w:rPr>
        <w:t xml:space="preserve"> [</w:t>
      </w:r>
      <w:r w:rsidRPr="00AB2F36">
        <w:rPr>
          <w:rFonts w:eastAsia="等线"/>
          <w:color w:val="000000"/>
          <w:kern w:val="2"/>
          <w:vertAlign w:val="superscript"/>
          <w:lang w:val="en-US" w:eastAsia="zh-CN"/>
        </w:rPr>
        <w:t>1]</w:t>
      </w:r>
      <w:r w:rsidRPr="008A4C0F">
        <w:rPr>
          <w:rFonts w:eastAsia="等线"/>
          <w:color w:val="000000"/>
          <w:kern w:val="2"/>
          <w:lang w:val="en-US" w:eastAsia="zh-CN"/>
        </w:rPr>
        <w:t>.</w:t>
      </w:r>
      <w:r w:rsidR="00DC11E7">
        <w:rPr>
          <w:rFonts w:eastAsia="等线"/>
          <w:color w:val="000000"/>
          <w:kern w:val="2"/>
          <w:lang w:val="en-US" w:eastAsia="zh-CN"/>
        </w:rPr>
        <w:t xml:space="preserve"> </w:t>
      </w:r>
      <w:r w:rsidR="00DC11E7" w:rsidRPr="00DC11E7">
        <w:rPr>
          <w:rStyle w:val="fontstyle01"/>
          <w:rFonts w:eastAsia="宋体"/>
          <w:i w:val="0"/>
          <w:iCs w:val="0"/>
        </w:rPr>
        <w:t>The long alkyl chains</w:t>
      </w:r>
      <w:r w:rsidR="00DC11E7">
        <w:rPr>
          <w:rStyle w:val="fontstyle01"/>
          <w:rFonts w:eastAsia="宋体"/>
          <w:i w:val="0"/>
          <w:iCs w:val="0"/>
        </w:rPr>
        <w:t xml:space="preserve"> of </w:t>
      </w:r>
      <w:r w:rsidR="00DC11E7" w:rsidRPr="00DC11E7">
        <w:rPr>
          <w:rStyle w:val="fontstyle01"/>
          <w:rFonts w:eastAsia="宋体"/>
          <w:i w:val="0"/>
          <w:iCs w:val="0"/>
        </w:rPr>
        <w:t xml:space="preserve">the </w:t>
      </w:r>
      <w:r w:rsidR="001C010C" w:rsidRPr="001C010C">
        <w:rPr>
          <w:rStyle w:val="fontstyle01"/>
          <w:rFonts w:eastAsia="宋体"/>
          <w:i w:val="0"/>
          <w:iCs w:val="0"/>
        </w:rPr>
        <w:t>trimer</w:t>
      </w:r>
      <w:r w:rsidR="00DC11E7" w:rsidRPr="00DC11E7">
        <w:rPr>
          <w:rStyle w:val="fontstyle01"/>
          <w:rFonts w:eastAsia="宋体"/>
          <w:i w:val="0"/>
          <w:iCs w:val="0"/>
        </w:rPr>
        <w:t xml:space="preserve"> were replaced by methyl groups </w:t>
      </w:r>
      <w:r w:rsidR="00DC11E7" w:rsidRPr="00DC11E7">
        <w:rPr>
          <w:rStyle w:val="fontstyle01"/>
          <w:rFonts w:eastAsia="宋体" w:hint="eastAsia"/>
          <w:i w:val="0"/>
          <w:iCs w:val="0"/>
        </w:rPr>
        <w:t>to</w:t>
      </w:r>
      <w:r w:rsidR="00DC11E7" w:rsidRPr="00DC11E7">
        <w:rPr>
          <w:rStyle w:val="fontstyle01"/>
          <w:rFonts w:eastAsia="宋体"/>
          <w:i w:val="0"/>
          <w:iCs w:val="0"/>
        </w:rPr>
        <w:t xml:space="preserve"> simplify the computational complexity.</w:t>
      </w:r>
      <w:r w:rsidR="00DC11E7" w:rsidRPr="00DC11E7">
        <w:rPr>
          <w:rFonts w:eastAsia="宋体" w:hint="eastAsia"/>
          <w:i/>
          <w:color w:val="000000"/>
        </w:rPr>
        <w:t xml:space="preserve"> </w:t>
      </w:r>
      <w:r w:rsidRPr="008A4C0F">
        <w:rPr>
          <w:rFonts w:eastAsia="等线"/>
          <w:kern w:val="2"/>
          <w:szCs w:val="28"/>
          <w:lang w:val="en-US" w:eastAsia="zh-CN"/>
        </w:rPr>
        <w:t>The frontier molecular orbitals (HOMO and LUMO)</w:t>
      </w:r>
      <w:r w:rsidRPr="008A4C0F">
        <w:rPr>
          <w:rFonts w:eastAsia="等线"/>
          <w:color w:val="000000"/>
          <w:kern w:val="2"/>
          <w:lang w:val="en-US" w:eastAsia="zh-CN"/>
        </w:rPr>
        <w:t xml:space="preserve"> were deduced on Gaussian view 6. The electrostatic potential surface (EPS) files were generated on Multiwfn 3.8(dev) and the image of ESP distributions was exported by VMD 1.9.4 program</w:t>
      </w:r>
      <w:r w:rsidR="00FD4A83">
        <w:rPr>
          <w:rFonts w:eastAsia="等线" w:hint="eastAsia"/>
          <w:color w:val="000000"/>
          <w:kern w:val="2"/>
          <w:lang w:val="en-US" w:eastAsia="zh-CN"/>
        </w:rPr>
        <w:t xml:space="preserve"> </w:t>
      </w:r>
      <w:r w:rsidRPr="00AB2F36">
        <w:rPr>
          <w:rFonts w:eastAsia="等线"/>
          <w:color w:val="000000"/>
          <w:kern w:val="2"/>
          <w:vertAlign w:val="superscript"/>
          <w:lang w:val="en-US" w:eastAsia="zh-CN"/>
        </w:rPr>
        <w:t>[2,3]</w:t>
      </w:r>
      <w:r w:rsidRPr="008A4C0F">
        <w:rPr>
          <w:rFonts w:eastAsia="等线"/>
          <w:color w:val="000000"/>
          <w:kern w:val="2"/>
          <w:lang w:val="en-US" w:eastAsia="zh-CN"/>
        </w:rPr>
        <w:t>.</w:t>
      </w:r>
      <w:r w:rsidRPr="008A4C0F">
        <w:rPr>
          <w:rFonts w:eastAsia="等线" w:hint="eastAsia"/>
          <w:color w:val="000000"/>
          <w:kern w:val="2"/>
          <w:lang w:val="en-US" w:eastAsia="zh-CN"/>
        </w:rPr>
        <w:t xml:space="preserve"> </w:t>
      </w:r>
      <w:r w:rsidRPr="008A4C0F">
        <w:rPr>
          <w:rFonts w:eastAsia="等线"/>
          <w:color w:val="000000"/>
          <w:kern w:val="2"/>
          <w:lang w:val="en-US" w:eastAsia="zh-CN"/>
        </w:rPr>
        <w:t xml:space="preserve">Atomic force microscopy (AFM) studies were carried out on a JPK Nanowizard 4XP instrument in tapping mode under ambient condition. Transmission electron microscopy (TEM) images were obtained </w:t>
      </w:r>
      <w:r w:rsidR="00F40ED8">
        <w:rPr>
          <w:rFonts w:eastAsia="等线" w:hint="eastAsia"/>
          <w:color w:val="000000"/>
          <w:kern w:val="2"/>
          <w:lang w:val="en-US" w:eastAsia="zh-CN"/>
        </w:rPr>
        <w:t>by</w:t>
      </w:r>
      <w:r w:rsidR="00F40ED8">
        <w:rPr>
          <w:rFonts w:eastAsia="等线"/>
          <w:color w:val="000000"/>
          <w:kern w:val="2"/>
          <w:lang w:val="en-US" w:eastAsia="zh-CN"/>
        </w:rPr>
        <w:t xml:space="preserve"> </w:t>
      </w:r>
      <w:r w:rsidRPr="008A4C0F">
        <w:rPr>
          <w:rFonts w:eastAsia="等线"/>
          <w:color w:val="000000"/>
          <w:kern w:val="2"/>
          <w:lang w:val="en-US" w:eastAsia="zh-CN"/>
        </w:rPr>
        <w:t>using JEOL JEM-1400 transmission electron microscope operated at 100 kV, with samples on top of the copper grids.</w:t>
      </w:r>
      <w:r w:rsidRPr="008A4C0F">
        <w:rPr>
          <w:rFonts w:ascii="等线" w:eastAsia="等线" w:hAnsi="等线"/>
          <w:kern w:val="2"/>
          <w:lang w:val="en-US" w:eastAsia="zh-CN"/>
        </w:rPr>
        <w:t xml:space="preserve"> </w:t>
      </w:r>
      <w:r w:rsidRPr="008A4C0F">
        <w:rPr>
          <w:rFonts w:eastAsia="等线"/>
          <w:color w:val="000000"/>
          <w:kern w:val="2"/>
          <w:lang w:val="en-US" w:eastAsia="zh-CN"/>
        </w:rPr>
        <w:t>Grazing incidence wide-angle X-ray scattering (GIWAXS) measurements were performed at 1W1A Diffuse X-ray Scattering Station, Beijing Synchrotron Radiation Facility (BSRF-1W1A)</w:t>
      </w:r>
      <w:r w:rsidRPr="008A4C0F">
        <w:rPr>
          <w:rFonts w:eastAsia="等线" w:hint="eastAsia"/>
          <w:color w:val="000000"/>
          <w:kern w:val="2"/>
          <w:lang w:val="en-US" w:eastAsia="zh-CN"/>
        </w:rPr>
        <w:t>.</w:t>
      </w:r>
      <w:r w:rsidRPr="008A4C0F">
        <w:rPr>
          <w:rFonts w:eastAsia="等线"/>
          <w:color w:val="000000"/>
          <w:kern w:val="2"/>
          <w:lang w:val="en-US" w:eastAsia="zh-CN"/>
        </w:rPr>
        <w:t xml:space="preserve"> The incident X-ray beam (8.02 keV, 0.154 nm) at a grazing angle of 0.</w:t>
      </w:r>
      <w:r w:rsidR="00064ADE">
        <w:rPr>
          <w:rFonts w:eastAsia="等线"/>
          <w:color w:val="000000"/>
          <w:kern w:val="2"/>
          <w:lang w:val="en-US" w:eastAsia="zh-CN"/>
        </w:rPr>
        <w:t>15</w:t>
      </w:r>
      <w:r w:rsidRPr="008A4C0F">
        <w:rPr>
          <w:rFonts w:eastAsia="等线"/>
          <w:color w:val="000000"/>
          <w:kern w:val="2"/>
          <w:lang w:val="en-US" w:eastAsia="zh-CN"/>
        </w:rPr>
        <w:t>° was selected to maximize the scattering intensity from the samples. The 2D scattering patterns were recorded using a</w:t>
      </w:r>
      <w:r w:rsidR="00E402D6">
        <w:rPr>
          <w:rFonts w:eastAsia="等线"/>
          <w:color w:val="000000"/>
          <w:kern w:val="2"/>
          <w:lang w:val="en-US" w:eastAsia="zh-CN"/>
        </w:rPr>
        <w:t>n</w:t>
      </w:r>
      <w:r w:rsidRPr="008A4C0F">
        <w:rPr>
          <w:rFonts w:eastAsia="等线"/>
          <w:color w:val="000000"/>
          <w:kern w:val="2"/>
          <w:lang w:val="en-US" w:eastAsia="zh-CN"/>
        </w:rPr>
        <w:t xml:space="preserve"> </w:t>
      </w:r>
      <w:r w:rsidR="00064ADE">
        <w:rPr>
          <w:rFonts w:eastAsia="等线"/>
          <w:color w:val="000000"/>
          <w:kern w:val="2"/>
          <w:lang w:val="en-US" w:eastAsia="zh-CN"/>
        </w:rPr>
        <w:t>eiger 1M</w:t>
      </w:r>
      <w:r w:rsidRPr="008A4C0F">
        <w:rPr>
          <w:rFonts w:eastAsia="等线"/>
          <w:color w:val="000000"/>
          <w:kern w:val="2"/>
          <w:lang w:val="en-US" w:eastAsia="zh-CN"/>
        </w:rPr>
        <w:t xml:space="preserve"> detector. Contact angle (CA) was tested on POWEREACH JCD2000D2W contact angle analyzer. The film thickness was measured by KLA Tencor D-100 stylus profilometer.</w:t>
      </w:r>
    </w:p>
    <w:p w14:paraId="7C2BE38E" w14:textId="6278448F" w:rsidR="00B00171" w:rsidRPr="008A4C0F" w:rsidRDefault="00A512CC" w:rsidP="00B00171">
      <w:pPr>
        <w:spacing w:line="480" w:lineRule="auto"/>
        <w:jc w:val="both"/>
        <w:rPr>
          <w:b/>
          <w:color w:val="000000" w:themeColor="text1"/>
        </w:rPr>
      </w:pPr>
      <w:r>
        <w:rPr>
          <w:b/>
        </w:rPr>
        <w:t xml:space="preserve">3. </w:t>
      </w:r>
      <w:r w:rsidR="00B00171">
        <w:rPr>
          <w:b/>
        </w:rPr>
        <w:t>D</w:t>
      </w:r>
      <w:r w:rsidR="00B00171" w:rsidRPr="009A12B2">
        <w:rPr>
          <w:b/>
        </w:rPr>
        <w:t>evice</w:t>
      </w:r>
      <w:r w:rsidR="00B00171">
        <w:rPr>
          <w:b/>
        </w:rPr>
        <w:t xml:space="preserve"> </w:t>
      </w:r>
      <w:r w:rsidR="00B00171" w:rsidRPr="009A12B2">
        <w:rPr>
          <w:b/>
          <w:color w:val="000000" w:themeColor="text1"/>
        </w:rPr>
        <w:t>characterization</w:t>
      </w:r>
    </w:p>
    <w:p w14:paraId="1EFD6791" w14:textId="03AAD01B" w:rsidR="000F3856" w:rsidRDefault="00CF3F3B" w:rsidP="001C010C">
      <w:pPr>
        <w:widowControl w:val="0"/>
        <w:spacing w:line="480" w:lineRule="auto"/>
        <w:ind w:firstLineChars="100" w:firstLine="240"/>
        <w:jc w:val="both"/>
        <w:rPr>
          <w:rFonts w:eastAsia="等线"/>
          <w:color w:val="000000"/>
          <w:kern w:val="2"/>
          <w:lang w:val="en-US" w:eastAsia="zh-CN"/>
        </w:rPr>
      </w:pPr>
      <w:r w:rsidRPr="008A4C0F">
        <w:rPr>
          <w:rFonts w:eastAsia="等线"/>
          <w:b/>
          <w:bCs/>
          <w:color w:val="000000"/>
          <w:kern w:val="2"/>
          <w:lang w:val="en-US" w:eastAsia="zh-CN"/>
        </w:rPr>
        <w:t>Characterizations of all</w:t>
      </w:r>
      <w:r w:rsidR="00D82B9C">
        <w:rPr>
          <w:rFonts w:eastAsia="等线"/>
          <w:b/>
          <w:bCs/>
          <w:color w:val="000000"/>
          <w:kern w:val="2"/>
          <w:lang w:val="en-US" w:eastAsia="zh-CN"/>
        </w:rPr>
        <w:t>-</w:t>
      </w:r>
      <w:r w:rsidRPr="008A4C0F">
        <w:rPr>
          <w:rFonts w:eastAsia="等线"/>
          <w:b/>
          <w:bCs/>
          <w:color w:val="000000"/>
          <w:kern w:val="2"/>
          <w:lang w:val="en-US" w:eastAsia="zh-CN"/>
        </w:rPr>
        <w:t>polymer photodetector devices</w:t>
      </w:r>
      <w:r>
        <w:rPr>
          <w:rFonts w:eastAsia="等线"/>
          <w:b/>
          <w:bCs/>
          <w:color w:val="000000"/>
          <w:kern w:val="2"/>
          <w:lang w:val="en-US" w:eastAsia="zh-CN"/>
        </w:rPr>
        <w:t>.</w:t>
      </w:r>
      <w:r w:rsidRPr="008A4C0F">
        <w:rPr>
          <w:rFonts w:eastAsia="等线" w:hint="eastAsia"/>
          <w:i/>
          <w:iCs/>
          <w:color w:val="000000"/>
          <w:kern w:val="2"/>
          <w:lang w:val="en-US" w:eastAsia="zh-CN"/>
        </w:rPr>
        <w:t xml:space="preserve"> </w:t>
      </w:r>
      <w:r w:rsidRPr="008A4C0F">
        <w:rPr>
          <w:rFonts w:eastAsia="等线"/>
          <w:color w:val="000000"/>
          <w:kern w:val="2"/>
          <w:lang w:val="en-US" w:eastAsia="zh-CN"/>
        </w:rPr>
        <w:t>Responsivity (</w:t>
      </w:r>
      <w:r w:rsidRPr="008A4C0F">
        <w:rPr>
          <w:rFonts w:eastAsia="等线"/>
          <w:i/>
          <w:iCs/>
          <w:color w:val="000000"/>
          <w:kern w:val="2"/>
          <w:lang w:val="en-US" w:eastAsia="zh-CN"/>
        </w:rPr>
        <w:t>R</w:t>
      </w:r>
      <w:r w:rsidRPr="008A4C0F">
        <w:rPr>
          <w:rFonts w:eastAsia="等线"/>
          <w:color w:val="000000"/>
          <w:kern w:val="2"/>
          <w:lang w:val="en-US" w:eastAsia="zh-CN"/>
        </w:rPr>
        <w:t>), linear dynamic range (LDR), and transient photocurrent response (</w:t>
      </w:r>
      <w:r w:rsidRPr="008A4C0F">
        <w:rPr>
          <w:rFonts w:eastAsia="等线"/>
          <w:i/>
          <w:iCs/>
          <w:color w:val="000000"/>
          <w:kern w:val="2"/>
          <w:lang w:val="en-US" w:eastAsia="zh-CN"/>
        </w:rPr>
        <w:t>τ</w:t>
      </w:r>
      <w:r w:rsidRPr="008A4C0F">
        <w:rPr>
          <w:rFonts w:eastAsia="等线"/>
          <w:color w:val="000000"/>
          <w:kern w:val="2"/>
          <w:vertAlign w:val="subscript"/>
          <w:lang w:val="en-US" w:eastAsia="zh-CN"/>
        </w:rPr>
        <w:t>r</w:t>
      </w:r>
      <w:r w:rsidRPr="008A4C0F">
        <w:rPr>
          <w:rFonts w:eastAsia="等线"/>
          <w:color w:val="000000"/>
          <w:kern w:val="2"/>
          <w:lang w:val="en-US" w:eastAsia="zh-CN"/>
        </w:rPr>
        <w:t>/</w:t>
      </w:r>
      <w:r w:rsidRPr="008A4C0F">
        <w:rPr>
          <w:rFonts w:eastAsia="等线"/>
          <w:i/>
          <w:iCs/>
          <w:color w:val="000000"/>
          <w:kern w:val="2"/>
          <w:lang w:val="en-US" w:eastAsia="zh-CN"/>
        </w:rPr>
        <w:t>τ</w:t>
      </w:r>
      <w:r w:rsidRPr="008A4C0F">
        <w:rPr>
          <w:rFonts w:eastAsia="等线"/>
          <w:color w:val="000000"/>
          <w:kern w:val="2"/>
          <w:vertAlign w:val="subscript"/>
          <w:lang w:val="en-US" w:eastAsia="zh-CN"/>
        </w:rPr>
        <w:t>f</w:t>
      </w:r>
      <w:r w:rsidRPr="008A4C0F">
        <w:rPr>
          <w:rFonts w:eastAsia="等线"/>
          <w:color w:val="000000"/>
          <w:kern w:val="2"/>
          <w:lang w:val="en-US" w:eastAsia="zh-CN"/>
        </w:rPr>
        <w:t>)</w:t>
      </w:r>
      <w:r w:rsidRPr="008A4C0F">
        <w:rPr>
          <w:rFonts w:eastAsia="等线" w:hint="eastAsia"/>
          <w:color w:val="000000"/>
          <w:kern w:val="2"/>
          <w:lang w:val="en-US" w:eastAsia="zh-CN"/>
        </w:rPr>
        <w:t xml:space="preserve"> </w:t>
      </w:r>
      <w:r w:rsidRPr="008A4C0F">
        <w:rPr>
          <w:rFonts w:eastAsia="等线"/>
          <w:color w:val="000000"/>
          <w:kern w:val="2"/>
          <w:lang w:val="en-US" w:eastAsia="zh-CN"/>
        </w:rPr>
        <w:t xml:space="preserve">measurements were conducted under ambient conditions using a photodetector test system from Beijing Sofn Optical Instruments Co., Ltd. A </w:t>
      </w:r>
      <w:r w:rsidR="009D6D53" w:rsidRPr="009D6D53">
        <w:rPr>
          <w:rFonts w:eastAsia="等线"/>
          <w:color w:val="000000"/>
          <w:kern w:val="2"/>
          <w:lang w:val="en-US" w:eastAsia="zh-CN"/>
        </w:rPr>
        <w:t>crystalline silicon photo-diode</w:t>
      </w:r>
      <w:r w:rsidRPr="008A4C0F">
        <w:rPr>
          <w:rFonts w:eastAsia="等线"/>
          <w:color w:val="000000"/>
          <w:kern w:val="2"/>
          <w:lang w:val="en-US" w:eastAsia="zh-CN"/>
        </w:rPr>
        <w:t xml:space="preserve"> (Thorlabs’ FDS010) </w:t>
      </w:r>
      <w:r w:rsidR="009D6D53" w:rsidRPr="008A4C0F">
        <w:rPr>
          <w:rFonts w:eastAsia="等线"/>
          <w:color w:val="000000"/>
          <w:kern w:val="2"/>
          <w:lang w:val="en-US" w:eastAsia="zh-CN"/>
        </w:rPr>
        <w:t>calibrated</w:t>
      </w:r>
      <w:r w:rsidRPr="008A4C0F">
        <w:rPr>
          <w:rFonts w:eastAsia="等线"/>
          <w:color w:val="000000"/>
          <w:kern w:val="2"/>
          <w:lang w:val="en-US" w:eastAsia="zh-CN"/>
        </w:rPr>
        <w:t xml:space="preserve"> by Thorlabs GmbH manufacturer was used as the reference to measure </w:t>
      </w:r>
      <w:r w:rsidR="009D6D53">
        <w:rPr>
          <w:rFonts w:eastAsia="等线"/>
          <w:color w:val="000000"/>
          <w:kern w:val="2"/>
          <w:lang w:val="en-US" w:eastAsia="zh-CN"/>
        </w:rPr>
        <w:t xml:space="preserve">the </w:t>
      </w:r>
      <w:r w:rsidRPr="008A4C0F">
        <w:rPr>
          <w:rFonts w:eastAsia="等线"/>
          <w:color w:val="000000"/>
          <w:kern w:val="2"/>
          <w:lang w:val="en-US" w:eastAsia="zh-CN"/>
        </w:rPr>
        <w:t>polymer photodetectors. The maximum and minimum light source power for linear dynamic range test is 0.37 W and 9.78 × 10</w:t>
      </w:r>
      <w:r w:rsidRPr="008A4C0F">
        <w:rPr>
          <w:rFonts w:eastAsia="等线"/>
          <w:color w:val="000000"/>
          <w:kern w:val="2"/>
          <w:vertAlign w:val="superscript"/>
          <w:lang w:val="en-US" w:eastAsia="zh-CN"/>
        </w:rPr>
        <w:t>-14</w:t>
      </w:r>
      <w:r w:rsidRPr="008A4C0F">
        <w:rPr>
          <w:rFonts w:eastAsia="等线"/>
          <w:color w:val="000000"/>
          <w:kern w:val="2"/>
          <w:lang w:val="en-US" w:eastAsia="zh-CN"/>
        </w:rPr>
        <w:t xml:space="preserve"> W, respectively. The transient photocurrent response of the photodetector was obtained by measuring the output electrical signal of the device with pulse radiation (640 nm </w:t>
      </w:r>
      <w:r w:rsidRPr="008A4C0F">
        <w:rPr>
          <w:rFonts w:eastAsia="等线" w:hint="eastAsia"/>
          <w:color w:val="000000"/>
          <w:kern w:val="2"/>
          <w:lang w:val="en-US" w:eastAsia="zh-CN"/>
        </w:rPr>
        <w:t>or</w:t>
      </w:r>
      <w:r w:rsidRPr="008A4C0F">
        <w:rPr>
          <w:rFonts w:eastAsia="等线"/>
          <w:color w:val="000000"/>
          <w:kern w:val="2"/>
          <w:lang w:val="en-US" w:eastAsia="zh-CN"/>
        </w:rPr>
        <w:t xml:space="preserve"> 7</w:t>
      </w:r>
      <w:r w:rsidR="00201D2C">
        <w:rPr>
          <w:rFonts w:eastAsia="等线"/>
          <w:color w:val="000000"/>
          <w:kern w:val="2"/>
          <w:lang w:val="en-US" w:eastAsia="zh-CN"/>
        </w:rPr>
        <w:t>9</w:t>
      </w:r>
      <w:r w:rsidRPr="008A4C0F">
        <w:rPr>
          <w:rFonts w:eastAsia="等线"/>
          <w:color w:val="000000"/>
          <w:kern w:val="2"/>
          <w:lang w:val="en-US" w:eastAsia="zh-CN"/>
        </w:rPr>
        <w:t>0 nm monochromatic light</w:t>
      </w:r>
      <w:r w:rsidR="00CE50B8">
        <w:rPr>
          <w:rFonts w:eastAsia="等线"/>
          <w:color w:val="000000"/>
          <w:kern w:val="2"/>
          <w:lang w:val="en-US" w:eastAsia="zh-CN"/>
        </w:rPr>
        <w:t xml:space="preserve"> </w:t>
      </w:r>
      <w:r w:rsidR="00CE50B8">
        <w:t>with a period of 150 μs or 75 μs</w:t>
      </w:r>
      <w:r w:rsidRPr="008A4C0F">
        <w:rPr>
          <w:rFonts w:eastAsia="等线"/>
          <w:color w:val="000000"/>
          <w:kern w:val="2"/>
          <w:lang w:val="en-US" w:eastAsia="zh-CN"/>
        </w:rPr>
        <w:t>).</w:t>
      </w:r>
      <w:r w:rsidR="00DB79BA" w:rsidRPr="00DB79BA">
        <w:rPr>
          <w:rFonts w:eastAsia="等线" w:hint="eastAsia"/>
          <w:color w:val="000000"/>
          <w:kern w:val="2"/>
          <w:vertAlign w:val="superscript"/>
          <w:lang w:val="en-US" w:eastAsia="zh-CN"/>
        </w:rPr>
        <w:t>[4]</w:t>
      </w:r>
      <w:r w:rsidRPr="008A4C0F">
        <w:rPr>
          <w:rFonts w:eastAsia="等线"/>
          <w:color w:val="000000"/>
          <w:kern w:val="2"/>
          <w:lang w:val="en-US" w:eastAsia="zh-CN"/>
        </w:rPr>
        <w:t xml:space="preserve"> The current density-voltage (</w:t>
      </w:r>
      <w:r w:rsidRPr="008A4C0F">
        <w:rPr>
          <w:rFonts w:eastAsia="等线"/>
          <w:i/>
          <w:iCs/>
          <w:color w:val="000000"/>
          <w:kern w:val="2"/>
          <w:lang w:val="en-US" w:eastAsia="zh-CN"/>
        </w:rPr>
        <w:t>J</w:t>
      </w:r>
      <w:r w:rsidRPr="008A4C0F">
        <w:rPr>
          <w:rFonts w:eastAsia="等线"/>
          <w:color w:val="000000"/>
          <w:kern w:val="2"/>
          <w:lang w:val="en-US" w:eastAsia="zh-CN"/>
        </w:rPr>
        <w:t>-</w:t>
      </w:r>
      <w:r w:rsidRPr="008A4C0F">
        <w:rPr>
          <w:rFonts w:eastAsia="等线"/>
          <w:i/>
          <w:iCs/>
          <w:color w:val="000000"/>
          <w:kern w:val="2"/>
          <w:lang w:val="en-US" w:eastAsia="zh-CN"/>
        </w:rPr>
        <w:t>V</w:t>
      </w:r>
      <w:r w:rsidRPr="008A4C0F">
        <w:rPr>
          <w:rFonts w:eastAsia="等线"/>
          <w:color w:val="000000"/>
          <w:kern w:val="2"/>
          <w:lang w:val="en-US" w:eastAsia="zh-CN"/>
        </w:rPr>
        <w:t>) characteristics of the devices were measured using a Keithley 2400 source meter.</w:t>
      </w:r>
      <w:r w:rsidR="009D6D53" w:rsidRPr="008A4C0F">
        <w:rPr>
          <w:rFonts w:eastAsia="等线"/>
          <w:color w:val="000000"/>
          <w:kern w:val="2"/>
          <w:lang w:val="en-US" w:eastAsia="zh-CN"/>
        </w:rPr>
        <w:t xml:space="preserve"> The light current density was tested under a white light of 100 mW</w:t>
      </w:r>
      <w:r w:rsidR="007509E6" w:rsidRPr="007509E6">
        <w:rPr>
          <w:rFonts w:eastAsia="等线"/>
          <w:color w:val="000000"/>
          <w:kern w:val="2"/>
          <w:lang w:val="en-US" w:eastAsia="zh-CN"/>
        </w:rPr>
        <w:t>·</w:t>
      </w:r>
      <w:r w:rsidR="009D6D53" w:rsidRPr="008A4C0F">
        <w:rPr>
          <w:rFonts w:eastAsia="等线"/>
          <w:color w:val="000000"/>
          <w:kern w:val="2"/>
          <w:lang w:val="en-US" w:eastAsia="zh-CN"/>
        </w:rPr>
        <w:t>cm</w:t>
      </w:r>
      <w:r w:rsidR="009D6D53" w:rsidRPr="008A4C0F">
        <w:rPr>
          <w:rFonts w:eastAsia="等线"/>
          <w:color w:val="000000"/>
          <w:kern w:val="2"/>
          <w:vertAlign w:val="superscript"/>
          <w:lang w:val="en-US" w:eastAsia="zh-CN"/>
        </w:rPr>
        <w:t>–2</w:t>
      </w:r>
      <w:r w:rsidR="009D6D53" w:rsidRPr="008A4C0F">
        <w:rPr>
          <w:rFonts w:eastAsia="等线"/>
          <w:color w:val="000000"/>
          <w:kern w:val="2"/>
          <w:lang w:val="en-US" w:eastAsia="zh-CN"/>
        </w:rPr>
        <w:t xml:space="preserve"> illumination</w:t>
      </w:r>
      <w:r w:rsidR="009D6D53">
        <w:rPr>
          <w:rFonts w:eastAsia="等线" w:hint="eastAsia"/>
          <w:color w:val="000000"/>
          <w:kern w:val="2"/>
          <w:lang w:val="en-US" w:eastAsia="zh-CN"/>
        </w:rPr>
        <w:t>.</w:t>
      </w:r>
      <w:r w:rsidRPr="008A4C0F">
        <w:rPr>
          <w:rFonts w:ascii="等线" w:eastAsia="等线" w:hAnsi="等线"/>
          <w:kern w:val="2"/>
          <w:sz w:val="21"/>
          <w:szCs w:val="22"/>
          <w:lang w:val="en-US" w:eastAsia="zh-CN"/>
        </w:rPr>
        <w:t xml:space="preserve"> </w:t>
      </w:r>
      <w:r w:rsidRPr="008A4C0F">
        <w:rPr>
          <w:rFonts w:eastAsia="等线"/>
          <w:color w:val="000000"/>
          <w:kern w:val="2"/>
          <w:lang w:val="en-US" w:eastAsia="zh-CN"/>
        </w:rPr>
        <w:t xml:space="preserve">The noise </w:t>
      </w:r>
      <w:r w:rsidR="00CD723B" w:rsidRPr="008A4C0F">
        <w:rPr>
          <w:rFonts w:eastAsia="等线"/>
          <w:color w:val="000000"/>
          <w:kern w:val="2"/>
          <w:lang w:val="en-US" w:eastAsia="zh-CN"/>
        </w:rPr>
        <w:t xml:space="preserve">power </w:t>
      </w:r>
      <w:r w:rsidR="00CD723B" w:rsidRPr="008A4C0F">
        <w:rPr>
          <w:rFonts w:eastAsia="等线"/>
          <w:color w:val="000000"/>
          <w:kern w:val="2"/>
          <w:lang w:val="en-US" w:eastAsia="zh-CN"/>
        </w:rPr>
        <w:lastRenderedPageBreak/>
        <w:t>spectra of photodetectors</w:t>
      </w:r>
      <w:r w:rsidRPr="008A4C0F">
        <w:rPr>
          <w:rFonts w:eastAsia="等线"/>
          <w:color w:val="000000"/>
          <w:kern w:val="2"/>
          <w:lang w:val="en-US" w:eastAsia="zh-CN"/>
        </w:rPr>
        <w:t xml:space="preserve"> w</w:t>
      </w:r>
      <w:r w:rsidR="00CD723B">
        <w:rPr>
          <w:rFonts w:eastAsia="等线"/>
          <w:color w:val="000000"/>
          <w:kern w:val="2"/>
          <w:lang w:val="en-US" w:eastAsia="zh-CN"/>
        </w:rPr>
        <w:t>ere</w:t>
      </w:r>
      <w:r w:rsidRPr="008A4C0F">
        <w:rPr>
          <w:rFonts w:eastAsia="等线"/>
          <w:color w:val="000000"/>
          <w:kern w:val="2"/>
          <w:lang w:val="en-US" w:eastAsia="zh-CN"/>
        </w:rPr>
        <w:t xml:space="preserve"> measured </w:t>
      </w:r>
      <w:r w:rsidR="00CD723B" w:rsidRPr="008A4C0F">
        <w:rPr>
          <w:rFonts w:eastAsia="等线"/>
          <w:color w:val="000000"/>
          <w:kern w:val="2"/>
          <w:lang w:val="en-US" w:eastAsia="zh-CN"/>
        </w:rPr>
        <w:t xml:space="preserve">in a shielded metallic box </w:t>
      </w:r>
      <w:r w:rsidRPr="008A4C0F">
        <w:rPr>
          <w:rFonts w:eastAsia="等线"/>
          <w:color w:val="000000"/>
          <w:kern w:val="2"/>
          <w:lang w:val="en-US" w:eastAsia="zh-CN"/>
        </w:rPr>
        <w:t xml:space="preserve">by using a low-noise current amplifier (DLPCA-200, Femto) </w:t>
      </w:r>
      <w:r w:rsidR="00AB2F36">
        <w:rPr>
          <w:rFonts w:eastAsia="等线"/>
          <w:color w:val="000000"/>
          <w:kern w:val="2"/>
          <w:lang w:val="en-US" w:eastAsia="zh-CN"/>
        </w:rPr>
        <w:t>and</w:t>
      </w:r>
      <w:r w:rsidRPr="008A4C0F">
        <w:rPr>
          <w:rFonts w:eastAsia="等线"/>
          <w:color w:val="000000"/>
          <w:kern w:val="2"/>
          <w:lang w:val="en-US" w:eastAsia="zh-CN"/>
        </w:rPr>
        <w:t xml:space="preserve"> a multifunctional I/O device (USB-6361, NI)</w:t>
      </w:r>
      <w:r w:rsidR="00AB2F36">
        <w:rPr>
          <w:rFonts w:eastAsia="等线"/>
          <w:color w:val="000000"/>
          <w:kern w:val="2"/>
          <w:lang w:val="en-US" w:eastAsia="zh-CN"/>
        </w:rPr>
        <w:t>,</w:t>
      </w:r>
      <w:r w:rsidR="00CD723B" w:rsidRPr="00CD723B">
        <w:rPr>
          <w:rFonts w:eastAsia="等线"/>
          <w:color w:val="000000"/>
          <w:kern w:val="2"/>
          <w:lang w:val="en-US" w:eastAsia="zh-CN"/>
        </w:rPr>
        <w:t xml:space="preserve"> with </w:t>
      </w:r>
      <w:r w:rsidR="00AB2F36">
        <w:rPr>
          <w:rFonts w:eastAsia="等线"/>
          <w:color w:val="000000"/>
          <w:kern w:val="2"/>
          <w:lang w:val="en-US" w:eastAsia="zh-CN"/>
        </w:rPr>
        <w:t>a</w:t>
      </w:r>
      <w:r w:rsidR="00CD723B" w:rsidRPr="00CD723B">
        <w:rPr>
          <w:rFonts w:eastAsia="等线"/>
          <w:color w:val="000000"/>
          <w:kern w:val="2"/>
          <w:lang w:val="en-US" w:eastAsia="zh-CN"/>
        </w:rPr>
        <w:t xml:space="preserve"> </w:t>
      </w:r>
      <w:r w:rsidR="00AB2F36" w:rsidRPr="00AB2F36">
        <w:rPr>
          <w:rFonts w:eastAsia="等线"/>
          <w:color w:val="000000"/>
          <w:kern w:val="2"/>
          <w:lang w:val="en-US" w:eastAsia="zh-CN"/>
        </w:rPr>
        <w:t>fast-Fourier</w:t>
      </w:r>
      <w:r w:rsidR="00CD723B" w:rsidRPr="00CD723B">
        <w:rPr>
          <w:rFonts w:eastAsia="等线"/>
          <w:color w:val="000000"/>
          <w:kern w:val="2"/>
          <w:lang w:val="en-US" w:eastAsia="zh-CN"/>
        </w:rPr>
        <w:t xml:space="preserve"> </w:t>
      </w:r>
      <w:r w:rsidR="00AB2F36" w:rsidRPr="00CD723B">
        <w:rPr>
          <w:rFonts w:eastAsia="等线"/>
          <w:color w:val="000000"/>
          <w:kern w:val="2"/>
          <w:lang w:val="en-US" w:eastAsia="zh-CN"/>
        </w:rPr>
        <w:t xml:space="preserve">transformation </w:t>
      </w:r>
      <w:r w:rsidR="00AB2F36" w:rsidRPr="00AB2F36">
        <w:rPr>
          <w:rFonts w:eastAsia="等线"/>
          <w:color w:val="000000"/>
          <w:kern w:val="2"/>
          <w:lang w:val="en-US" w:eastAsia="zh-CN"/>
        </w:rPr>
        <w:t>applied to the resulting measurement</w:t>
      </w:r>
      <w:r w:rsidR="00CD723B" w:rsidRPr="00CD723B">
        <w:rPr>
          <w:rFonts w:eastAsia="等线"/>
          <w:color w:val="000000"/>
          <w:kern w:val="2"/>
          <w:lang w:val="en-US" w:eastAsia="zh-CN"/>
        </w:rPr>
        <w:t>.</w:t>
      </w:r>
    </w:p>
    <w:p w14:paraId="4B5FCB00" w14:textId="391305C7" w:rsidR="00BC2728" w:rsidRPr="008572CE" w:rsidRDefault="00A512CC" w:rsidP="008572CE">
      <w:pPr>
        <w:spacing w:line="480" w:lineRule="auto"/>
        <w:rPr>
          <w:b/>
          <w:bCs/>
          <w:szCs w:val="28"/>
        </w:rPr>
      </w:pPr>
      <w:r>
        <w:rPr>
          <w:b/>
          <w:bCs/>
          <w:szCs w:val="28"/>
        </w:rPr>
        <w:t xml:space="preserve">4. </w:t>
      </w:r>
      <w:r w:rsidR="008572CE" w:rsidRPr="00501C23">
        <w:rPr>
          <w:b/>
          <w:bCs/>
          <w:szCs w:val="28"/>
        </w:rPr>
        <w:t>Supplementary figures</w:t>
      </w:r>
      <w:r>
        <w:rPr>
          <w:b/>
          <w:bCs/>
          <w:szCs w:val="28"/>
        </w:rPr>
        <w:t xml:space="preserve"> </w:t>
      </w:r>
      <w:r w:rsidRPr="00A512CC">
        <w:rPr>
          <w:b/>
          <w:bCs/>
          <w:szCs w:val="28"/>
        </w:rPr>
        <w:t>and Tables</w:t>
      </w:r>
    </w:p>
    <w:p w14:paraId="3899A9B4" w14:textId="77777777" w:rsidR="008D4428" w:rsidRDefault="008D4428" w:rsidP="008D4428">
      <w:pPr>
        <w:jc w:val="center"/>
        <w:rPr>
          <w:rFonts w:eastAsiaTheme="minorEastAsia"/>
          <w:lang w:eastAsia="zh-CN"/>
        </w:rPr>
      </w:pPr>
    </w:p>
    <w:p w14:paraId="39D0FD29" w14:textId="0A32F7B0" w:rsidR="008D4428" w:rsidRPr="006932D8" w:rsidRDefault="008D4428" w:rsidP="008D4428">
      <w:pPr>
        <w:jc w:val="center"/>
        <w:rPr>
          <w:lang w:eastAsia="zh-CN"/>
        </w:rPr>
      </w:pPr>
      <w:r w:rsidRPr="006932D8">
        <w:rPr>
          <w:lang w:eastAsia="zh-CN"/>
        </w:rPr>
        <w:object w:dxaOrig="16310" w:dyaOrig="11380" w14:anchorId="03BD293F">
          <v:shape id="_x0000_i1028" type="#_x0000_t75" style="width:386.5pt;height:280pt" o:ole="">
            <v:imagedata r:id="rId18" o:title="" croptop="637f" cropleft="131f" cropright="4984f"/>
          </v:shape>
          <o:OLEObject Type="Embed" ProgID="MestReNova.Document.1" ShapeID="_x0000_i1028" DrawAspect="Content" ObjectID="_1835799275" r:id="rId19"/>
        </w:object>
      </w:r>
    </w:p>
    <w:p w14:paraId="72A4EA56" w14:textId="41E4CCA7" w:rsidR="008D4428" w:rsidRDefault="008D4428" w:rsidP="00202C55">
      <w:pPr>
        <w:jc w:val="center"/>
        <w:rPr>
          <w:rFonts w:eastAsiaTheme="minorEastAsia"/>
          <w:lang w:eastAsia="zh-CN"/>
        </w:rPr>
      </w:pPr>
      <w:r w:rsidRPr="00202C55">
        <w:rPr>
          <w:b/>
          <w:bCs/>
        </w:rPr>
        <w:t>Fig. S</w:t>
      </w:r>
      <w:r w:rsidR="00202C55" w:rsidRPr="00202C55">
        <w:rPr>
          <w:rFonts w:eastAsiaTheme="minorEastAsia" w:hint="eastAsia"/>
          <w:b/>
          <w:bCs/>
          <w:lang w:eastAsia="zh-CN"/>
        </w:rPr>
        <w:t>1</w:t>
      </w:r>
      <w:r w:rsidRPr="00202C55">
        <w:rPr>
          <w:b/>
          <w:bCs/>
        </w:rPr>
        <w:t xml:space="preserve">. </w:t>
      </w:r>
      <w:r w:rsidRPr="00202C55">
        <w:rPr>
          <w:vertAlign w:val="superscript"/>
        </w:rPr>
        <w:t>1</w:t>
      </w:r>
      <w:r w:rsidRPr="00202C55">
        <w:t xml:space="preserve">H NMR spectrum of </w:t>
      </w:r>
      <w:r w:rsidRPr="00FD4A83">
        <w:rPr>
          <w:lang w:eastAsia="zh-CN"/>
        </w:rPr>
        <w:t xml:space="preserve">compound </w:t>
      </w:r>
      <w:r w:rsidRPr="00FD4A83">
        <w:rPr>
          <w:b/>
          <w:bCs/>
          <w:lang w:eastAsia="zh-CN"/>
        </w:rPr>
        <w:t>3</w:t>
      </w:r>
      <w:r w:rsidRPr="00FD4A83">
        <w:rPr>
          <w:rFonts w:eastAsiaTheme="minorEastAsia"/>
          <w:lang w:eastAsia="zh-CN"/>
        </w:rPr>
        <w:t xml:space="preserve"> </w:t>
      </w:r>
      <w:r w:rsidRPr="00202C55">
        <w:t>(400 MHz, CDCl</w:t>
      </w:r>
      <w:r w:rsidRPr="00202C55">
        <w:rPr>
          <w:rFonts w:eastAsiaTheme="minorEastAsia" w:hint="eastAsia"/>
          <w:vertAlign w:val="subscript"/>
          <w:lang w:eastAsia="zh-CN"/>
        </w:rPr>
        <w:t>3</w:t>
      </w:r>
      <w:r w:rsidRPr="00202C55">
        <w:t>).</w:t>
      </w:r>
    </w:p>
    <w:p w14:paraId="098EBAA5" w14:textId="77777777" w:rsidR="00202C55" w:rsidRPr="00FD4A83" w:rsidRDefault="00202C55" w:rsidP="00FD4A83">
      <w:pPr>
        <w:jc w:val="center"/>
        <w:rPr>
          <w:rFonts w:eastAsiaTheme="minorEastAsia"/>
          <w:lang w:eastAsia="zh-CN"/>
        </w:rPr>
      </w:pPr>
    </w:p>
    <w:p w14:paraId="34F670BB" w14:textId="77777777" w:rsidR="008D4428" w:rsidRPr="008D4428" w:rsidRDefault="008D4428" w:rsidP="008D4428">
      <w:pPr>
        <w:rPr>
          <w:lang w:eastAsia="zh-CN"/>
        </w:rPr>
      </w:pPr>
    </w:p>
    <w:p w14:paraId="6D4F7A0A" w14:textId="66D4C45C" w:rsidR="008D4428" w:rsidRPr="006932D8" w:rsidRDefault="008D4428" w:rsidP="008D4428">
      <w:pPr>
        <w:jc w:val="center"/>
        <w:rPr>
          <w:lang w:eastAsia="zh-CN"/>
        </w:rPr>
      </w:pPr>
      <w:r w:rsidRPr="006932D8">
        <w:rPr>
          <w:lang w:eastAsia="zh-CN"/>
        </w:rPr>
        <w:object w:dxaOrig="16310" w:dyaOrig="11380" w14:anchorId="0AE40A7D">
          <v:shape id="_x0000_i1029" type="#_x0000_t75" style="width:381.5pt;height:280.5pt" o:ole="">
            <v:imagedata r:id="rId20" o:title="" croptop="815f" cropleft="189f" cropright="4481f"/>
          </v:shape>
          <o:OLEObject Type="Embed" ProgID="MestReNova.Document.1" ShapeID="_x0000_i1029" DrawAspect="Content" ObjectID="_1835799276" r:id="rId21"/>
        </w:object>
      </w:r>
    </w:p>
    <w:p w14:paraId="44EF1F09" w14:textId="72B0A6E6" w:rsidR="00202C55" w:rsidRPr="00FD4A83" w:rsidRDefault="00202C55" w:rsidP="00202C55">
      <w:pPr>
        <w:jc w:val="center"/>
        <w:rPr>
          <w:lang w:eastAsia="zh-CN"/>
        </w:rPr>
      </w:pPr>
      <w:r w:rsidRPr="00202C55">
        <w:rPr>
          <w:b/>
          <w:bCs/>
        </w:rPr>
        <w:t>Fig. S</w:t>
      </w:r>
      <w:r w:rsidRPr="00202C55">
        <w:rPr>
          <w:rFonts w:eastAsiaTheme="minorEastAsia" w:hint="eastAsia"/>
          <w:b/>
          <w:bCs/>
          <w:lang w:eastAsia="zh-CN"/>
        </w:rPr>
        <w:t>2</w:t>
      </w:r>
      <w:r w:rsidRPr="00202C55">
        <w:rPr>
          <w:b/>
          <w:bCs/>
        </w:rPr>
        <w:t xml:space="preserve">. </w:t>
      </w:r>
      <w:r w:rsidRPr="00202C55">
        <w:rPr>
          <w:vertAlign w:val="superscript"/>
        </w:rPr>
        <w:t>1</w:t>
      </w:r>
      <w:r w:rsidRPr="00202C55">
        <w:t xml:space="preserve">H NMR spectrum of </w:t>
      </w:r>
      <w:r w:rsidRPr="00FD4A83">
        <w:rPr>
          <w:lang w:eastAsia="zh-CN"/>
        </w:rPr>
        <w:t xml:space="preserve">compound </w:t>
      </w:r>
      <w:r w:rsidRPr="00FD4A83">
        <w:rPr>
          <w:rFonts w:eastAsiaTheme="minorEastAsia"/>
          <w:b/>
          <w:bCs/>
          <w:lang w:eastAsia="zh-CN"/>
        </w:rPr>
        <w:t>4</w:t>
      </w:r>
      <w:r w:rsidRPr="00FD4A83">
        <w:rPr>
          <w:rFonts w:eastAsiaTheme="minorEastAsia"/>
          <w:lang w:eastAsia="zh-CN"/>
        </w:rPr>
        <w:t xml:space="preserve"> </w:t>
      </w:r>
      <w:r w:rsidRPr="00202C55">
        <w:t>(400 MHz, CDCl</w:t>
      </w:r>
      <w:r w:rsidRPr="00202C55">
        <w:rPr>
          <w:rFonts w:eastAsiaTheme="minorEastAsia" w:hint="eastAsia"/>
          <w:vertAlign w:val="subscript"/>
          <w:lang w:eastAsia="zh-CN"/>
        </w:rPr>
        <w:t>3</w:t>
      </w:r>
      <w:r w:rsidRPr="00202C55">
        <w:t>).</w:t>
      </w:r>
    </w:p>
    <w:p w14:paraId="1D67A90B" w14:textId="3089F328" w:rsidR="008D4428" w:rsidRPr="006932D8" w:rsidRDefault="008D4428" w:rsidP="008D4428">
      <w:pPr>
        <w:jc w:val="center"/>
        <w:rPr>
          <w:lang w:eastAsia="zh-CN"/>
        </w:rPr>
      </w:pPr>
      <w:r w:rsidRPr="006932D8">
        <w:rPr>
          <w:lang w:eastAsia="zh-CN"/>
        </w:rPr>
        <w:object w:dxaOrig="16310" w:dyaOrig="11380" w14:anchorId="69732484">
          <v:shape id="_x0000_i1030" type="#_x0000_t75" style="width:391.5pt;height:297.5pt" o:ole="">
            <v:imagedata r:id="rId22" o:title="" croptop="815f" cropleft="1136f" cropright="6121f"/>
          </v:shape>
          <o:OLEObject Type="Embed" ProgID="MestReNova.Document.1" ShapeID="_x0000_i1030" DrawAspect="Content" ObjectID="_1835799277" r:id="rId23"/>
        </w:object>
      </w:r>
    </w:p>
    <w:p w14:paraId="4C3FBE05" w14:textId="408F89DB" w:rsidR="00202C55" w:rsidRPr="00FD4A83" w:rsidRDefault="00202C55" w:rsidP="00202C55">
      <w:pPr>
        <w:jc w:val="center"/>
        <w:rPr>
          <w:lang w:eastAsia="zh-CN"/>
        </w:rPr>
      </w:pPr>
      <w:r w:rsidRPr="00202C55">
        <w:rPr>
          <w:b/>
          <w:bCs/>
        </w:rPr>
        <w:t>Fig. S</w:t>
      </w:r>
      <w:r w:rsidRPr="00202C55">
        <w:rPr>
          <w:rFonts w:eastAsiaTheme="minorEastAsia" w:hint="eastAsia"/>
          <w:b/>
          <w:bCs/>
          <w:lang w:eastAsia="zh-CN"/>
        </w:rPr>
        <w:t>3</w:t>
      </w:r>
      <w:r w:rsidRPr="00202C55">
        <w:rPr>
          <w:b/>
          <w:bCs/>
        </w:rPr>
        <w:t xml:space="preserve">. </w:t>
      </w:r>
      <w:r w:rsidRPr="00202C55">
        <w:rPr>
          <w:vertAlign w:val="superscript"/>
        </w:rPr>
        <w:t>1</w:t>
      </w:r>
      <w:r w:rsidRPr="00202C55">
        <w:t xml:space="preserve">H NMR spectrum of </w:t>
      </w:r>
      <w:r w:rsidRPr="00FD4A83">
        <w:rPr>
          <w:lang w:eastAsia="zh-CN"/>
        </w:rPr>
        <w:t xml:space="preserve">compound </w:t>
      </w:r>
      <w:r w:rsidRPr="00FD4A83">
        <w:rPr>
          <w:rFonts w:eastAsiaTheme="minorEastAsia"/>
          <w:b/>
          <w:bCs/>
          <w:lang w:eastAsia="zh-CN"/>
        </w:rPr>
        <w:t>4</w:t>
      </w:r>
      <w:r w:rsidRPr="00FD4A83">
        <w:rPr>
          <w:rFonts w:eastAsiaTheme="minorEastAsia"/>
          <w:lang w:eastAsia="zh-CN"/>
        </w:rPr>
        <w:t xml:space="preserve"> </w:t>
      </w:r>
      <w:r w:rsidRPr="00202C55">
        <w:t>(400 MHz, CDCl</w:t>
      </w:r>
      <w:r w:rsidRPr="00202C55">
        <w:rPr>
          <w:rFonts w:eastAsiaTheme="minorEastAsia" w:hint="eastAsia"/>
          <w:vertAlign w:val="subscript"/>
          <w:lang w:eastAsia="zh-CN"/>
        </w:rPr>
        <w:t>3</w:t>
      </w:r>
      <w:r w:rsidRPr="00202C55">
        <w:t>).</w:t>
      </w:r>
    </w:p>
    <w:p w14:paraId="4AAD6056" w14:textId="77777777" w:rsidR="008D4428" w:rsidRDefault="008D4428" w:rsidP="008D4428">
      <w:pPr>
        <w:rPr>
          <w:rFonts w:eastAsiaTheme="minorEastAsia"/>
          <w:lang w:eastAsia="zh-CN"/>
        </w:rPr>
      </w:pPr>
    </w:p>
    <w:p w14:paraId="1E226FA7" w14:textId="77777777" w:rsidR="00202C55" w:rsidRPr="00FD4A83" w:rsidRDefault="00202C55" w:rsidP="008D4428">
      <w:pPr>
        <w:rPr>
          <w:rFonts w:eastAsiaTheme="minorEastAsia"/>
          <w:lang w:eastAsia="zh-CN"/>
        </w:rPr>
      </w:pPr>
    </w:p>
    <w:p w14:paraId="7855AC70" w14:textId="09069FCB" w:rsidR="008D4428" w:rsidRDefault="008D4428" w:rsidP="008D4428">
      <w:pPr>
        <w:jc w:val="center"/>
        <w:rPr>
          <w:lang w:eastAsia="zh-CN"/>
        </w:rPr>
      </w:pPr>
      <w:r w:rsidRPr="006932D8">
        <w:rPr>
          <w:lang w:eastAsia="zh-CN"/>
        </w:rPr>
        <w:object w:dxaOrig="16310" w:dyaOrig="11380" w14:anchorId="014CC442">
          <v:shape id="_x0000_i1031" type="#_x0000_t75" style="width:399.5pt;height:292.5pt" o:ole="">
            <v:imagedata r:id="rId24" o:title="" croptop="2863f" cropleft="255f" cropright="4594f"/>
          </v:shape>
          <o:OLEObject Type="Embed" ProgID="MestReNova.Document.1" ShapeID="_x0000_i1031" DrawAspect="Content" ObjectID="_1835799278" r:id="rId25"/>
        </w:object>
      </w:r>
    </w:p>
    <w:p w14:paraId="14824AAD" w14:textId="0D1EB457" w:rsidR="00202C55" w:rsidRPr="00FD4A83" w:rsidRDefault="00202C55" w:rsidP="00202C55">
      <w:pPr>
        <w:jc w:val="center"/>
        <w:rPr>
          <w:lang w:eastAsia="zh-CN"/>
        </w:rPr>
      </w:pPr>
      <w:r w:rsidRPr="00202C55">
        <w:rPr>
          <w:b/>
          <w:bCs/>
        </w:rPr>
        <w:t>Fig. S</w:t>
      </w:r>
      <w:r w:rsidRPr="00202C55">
        <w:rPr>
          <w:rFonts w:eastAsiaTheme="minorEastAsia" w:hint="eastAsia"/>
          <w:b/>
          <w:bCs/>
          <w:lang w:eastAsia="zh-CN"/>
        </w:rPr>
        <w:t>4</w:t>
      </w:r>
      <w:r w:rsidRPr="00202C55">
        <w:rPr>
          <w:b/>
          <w:bCs/>
        </w:rPr>
        <w:t xml:space="preserve">. </w:t>
      </w:r>
      <w:r w:rsidRPr="00202C55">
        <w:rPr>
          <w:vertAlign w:val="superscript"/>
        </w:rPr>
        <w:t>1</w:t>
      </w:r>
      <w:r w:rsidRPr="00202C55">
        <w:t xml:space="preserve">H NMR spectrum of </w:t>
      </w:r>
      <w:r w:rsidRPr="00FD4A83">
        <w:rPr>
          <w:lang w:eastAsia="zh-CN"/>
        </w:rPr>
        <w:t xml:space="preserve">compound </w:t>
      </w:r>
      <w:r w:rsidRPr="00FD4A83">
        <w:rPr>
          <w:rFonts w:eastAsiaTheme="minorEastAsia"/>
          <w:b/>
          <w:bCs/>
          <w:lang w:eastAsia="zh-CN"/>
        </w:rPr>
        <w:t>5</w:t>
      </w:r>
      <w:r w:rsidRPr="00FD4A83">
        <w:rPr>
          <w:rFonts w:eastAsiaTheme="minorEastAsia"/>
          <w:lang w:eastAsia="zh-CN"/>
        </w:rPr>
        <w:t xml:space="preserve"> </w:t>
      </w:r>
      <w:r w:rsidRPr="00202C55">
        <w:t>(400 MHz, CDCl</w:t>
      </w:r>
      <w:r w:rsidRPr="00202C55">
        <w:rPr>
          <w:rFonts w:eastAsiaTheme="minorEastAsia" w:hint="eastAsia"/>
          <w:vertAlign w:val="subscript"/>
          <w:lang w:eastAsia="zh-CN"/>
        </w:rPr>
        <w:t>3</w:t>
      </w:r>
      <w:r w:rsidRPr="00202C55">
        <w:t>).</w:t>
      </w:r>
    </w:p>
    <w:p w14:paraId="70132F05" w14:textId="77777777" w:rsidR="008D4428" w:rsidRPr="00202C55" w:rsidRDefault="008D4428" w:rsidP="008D4428">
      <w:pPr>
        <w:rPr>
          <w:lang w:eastAsia="zh-CN"/>
        </w:rPr>
      </w:pPr>
    </w:p>
    <w:p w14:paraId="1968EB82" w14:textId="77777777" w:rsidR="00202C55" w:rsidRDefault="00202C55" w:rsidP="008D4428">
      <w:pPr>
        <w:jc w:val="center"/>
        <w:rPr>
          <w:rFonts w:eastAsiaTheme="minorEastAsia"/>
          <w:lang w:eastAsia="zh-CN"/>
        </w:rPr>
      </w:pPr>
    </w:p>
    <w:p w14:paraId="4A281BB6" w14:textId="77777777" w:rsidR="00202C55" w:rsidRDefault="00202C55" w:rsidP="008D4428">
      <w:pPr>
        <w:jc w:val="center"/>
        <w:rPr>
          <w:rFonts w:eastAsiaTheme="minorEastAsia"/>
          <w:lang w:eastAsia="zh-CN"/>
        </w:rPr>
      </w:pPr>
    </w:p>
    <w:p w14:paraId="66D12A80" w14:textId="77777777" w:rsidR="00202C55" w:rsidRDefault="00202C55" w:rsidP="008D4428">
      <w:pPr>
        <w:jc w:val="center"/>
        <w:rPr>
          <w:rFonts w:eastAsiaTheme="minorEastAsia"/>
          <w:lang w:eastAsia="zh-CN"/>
        </w:rPr>
      </w:pPr>
    </w:p>
    <w:p w14:paraId="2AFFCE73" w14:textId="6AB70E93" w:rsidR="008D4428" w:rsidRPr="006932D8" w:rsidRDefault="008D4428" w:rsidP="008D4428">
      <w:pPr>
        <w:jc w:val="center"/>
        <w:rPr>
          <w:lang w:eastAsia="zh-CN"/>
        </w:rPr>
      </w:pPr>
      <w:r w:rsidRPr="006932D8">
        <w:rPr>
          <w:lang w:eastAsia="zh-CN"/>
        </w:rPr>
        <w:object w:dxaOrig="16310" w:dyaOrig="11380" w14:anchorId="7911C574">
          <v:shape id="_x0000_i1032" type="#_x0000_t75" style="width:397pt;height:301pt" o:ole="">
            <v:imagedata r:id="rId26" o:title="" croptop="337f" cropleft="444f" cropright="4606f"/>
          </v:shape>
          <o:OLEObject Type="Embed" ProgID="MestReNova.Document.1" ShapeID="_x0000_i1032" DrawAspect="Content" ObjectID="_1835799279" r:id="rId27"/>
        </w:object>
      </w:r>
    </w:p>
    <w:p w14:paraId="2436F6F0" w14:textId="42F75A25" w:rsidR="00202C55" w:rsidRPr="00FD4A83" w:rsidRDefault="00202C55" w:rsidP="00202C55">
      <w:pPr>
        <w:jc w:val="center"/>
        <w:rPr>
          <w:lang w:eastAsia="zh-CN"/>
        </w:rPr>
      </w:pPr>
      <w:r w:rsidRPr="00202C55">
        <w:rPr>
          <w:b/>
          <w:bCs/>
        </w:rPr>
        <w:t>Fig. S</w:t>
      </w:r>
      <w:r w:rsidRPr="00202C55">
        <w:rPr>
          <w:rFonts w:eastAsiaTheme="minorEastAsia" w:hint="eastAsia"/>
          <w:b/>
          <w:bCs/>
          <w:lang w:eastAsia="zh-CN"/>
        </w:rPr>
        <w:t>5</w:t>
      </w:r>
      <w:r w:rsidRPr="00202C55">
        <w:rPr>
          <w:b/>
          <w:bCs/>
        </w:rPr>
        <w:t xml:space="preserve">. </w:t>
      </w:r>
      <w:r w:rsidRPr="00202C55">
        <w:rPr>
          <w:vertAlign w:val="superscript"/>
        </w:rPr>
        <w:t>1</w:t>
      </w:r>
      <w:r w:rsidRPr="00202C55">
        <w:rPr>
          <w:rFonts w:eastAsiaTheme="minorEastAsia" w:hint="eastAsia"/>
          <w:vertAlign w:val="superscript"/>
          <w:lang w:eastAsia="zh-CN"/>
        </w:rPr>
        <w:t>3</w:t>
      </w:r>
      <w:r w:rsidRPr="00202C55">
        <w:rPr>
          <w:rFonts w:eastAsiaTheme="minorEastAsia" w:hint="eastAsia"/>
          <w:lang w:eastAsia="zh-CN"/>
        </w:rPr>
        <w:t>C</w:t>
      </w:r>
      <w:r w:rsidRPr="00202C55">
        <w:t xml:space="preserve"> NMR spectrum of </w:t>
      </w:r>
      <w:r w:rsidRPr="00FD4A83">
        <w:rPr>
          <w:lang w:eastAsia="zh-CN"/>
        </w:rPr>
        <w:t xml:space="preserve">compound </w:t>
      </w:r>
      <w:r w:rsidRPr="00FD4A83">
        <w:rPr>
          <w:rFonts w:eastAsiaTheme="minorEastAsia"/>
          <w:b/>
          <w:bCs/>
          <w:lang w:eastAsia="zh-CN"/>
        </w:rPr>
        <w:t>5</w:t>
      </w:r>
      <w:r w:rsidRPr="00FD4A83">
        <w:rPr>
          <w:rFonts w:eastAsiaTheme="minorEastAsia"/>
          <w:lang w:eastAsia="zh-CN"/>
        </w:rPr>
        <w:t xml:space="preserve"> </w:t>
      </w:r>
      <w:r w:rsidRPr="00202C55">
        <w:t>(400 MHz, CDCl</w:t>
      </w:r>
      <w:r w:rsidRPr="00202C55">
        <w:rPr>
          <w:rFonts w:eastAsiaTheme="minorEastAsia" w:hint="eastAsia"/>
          <w:vertAlign w:val="subscript"/>
          <w:lang w:eastAsia="zh-CN"/>
        </w:rPr>
        <w:t>3</w:t>
      </w:r>
      <w:r w:rsidRPr="00202C55">
        <w:t>).</w:t>
      </w:r>
    </w:p>
    <w:p w14:paraId="3A757136" w14:textId="77777777" w:rsidR="008D4428" w:rsidRPr="00202C55" w:rsidRDefault="008D4428" w:rsidP="008D4428">
      <w:pPr>
        <w:rPr>
          <w:b/>
          <w:bCs/>
          <w:lang w:eastAsia="zh-CN"/>
        </w:rPr>
      </w:pPr>
    </w:p>
    <w:p w14:paraId="301DDAE1" w14:textId="77777777" w:rsidR="00202C55" w:rsidRDefault="00202C55" w:rsidP="008D4428">
      <w:pPr>
        <w:ind w:firstLineChars="100" w:firstLine="240"/>
        <w:rPr>
          <w:rFonts w:eastAsiaTheme="minorEastAsia"/>
          <w:lang w:eastAsia="zh-CN"/>
        </w:rPr>
      </w:pPr>
    </w:p>
    <w:p w14:paraId="405E3ACF" w14:textId="77777777" w:rsidR="00202C55" w:rsidRDefault="00202C55" w:rsidP="008D4428">
      <w:pPr>
        <w:ind w:firstLineChars="100" w:firstLine="240"/>
        <w:rPr>
          <w:rFonts w:eastAsiaTheme="minorEastAsia"/>
          <w:lang w:eastAsia="zh-CN"/>
        </w:rPr>
      </w:pPr>
    </w:p>
    <w:p w14:paraId="5BD2B6DD" w14:textId="77777777" w:rsidR="00202C55" w:rsidRDefault="00202C55" w:rsidP="008D4428">
      <w:pPr>
        <w:ind w:firstLineChars="100" w:firstLine="240"/>
        <w:rPr>
          <w:rFonts w:eastAsiaTheme="minorEastAsia"/>
          <w:lang w:eastAsia="zh-CN"/>
        </w:rPr>
      </w:pPr>
    </w:p>
    <w:p w14:paraId="730EC9D2" w14:textId="77777777" w:rsidR="00202C55" w:rsidRDefault="00202C55" w:rsidP="008D4428">
      <w:pPr>
        <w:ind w:firstLineChars="100" w:firstLine="240"/>
        <w:rPr>
          <w:rFonts w:eastAsiaTheme="minorEastAsia"/>
          <w:lang w:eastAsia="zh-CN"/>
        </w:rPr>
      </w:pPr>
    </w:p>
    <w:p w14:paraId="4684FA1C" w14:textId="66A09EF9" w:rsidR="008D4428" w:rsidRPr="006932D8" w:rsidRDefault="008D4428" w:rsidP="008D4428">
      <w:pPr>
        <w:ind w:firstLineChars="100" w:firstLine="240"/>
        <w:rPr>
          <w:lang w:eastAsia="zh-CN"/>
        </w:rPr>
      </w:pPr>
      <w:r w:rsidRPr="006932D8">
        <w:rPr>
          <w:noProof/>
          <w:lang w:eastAsia="zh-CN"/>
        </w:rPr>
        <w:drawing>
          <wp:inline distT="0" distB="0" distL="0" distR="0" wp14:anchorId="0A73BA15" wp14:editId="48F92737">
            <wp:extent cx="5477677" cy="2925689"/>
            <wp:effectExtent l="0" t="0" r="8890" b="8255"/>
            <wp:docPr id="2058375861" name="图片 2058375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39727" cy="2958831"/>
                    </a:xfrm>
                    <a:prstGeom prst="rect">
                      <a:avLst/>
                    </a:prstGeom>
                    <a:noFill/>
                  </pic:spPr>
                </pic:pic>
              </a:graphicData>
            </a:graphic>
          </wp:inline>
        </w:drawing>
      </w:r>
    </w:p>
    <w:p w14:paraId="0190E1FB" w14:textId="57A06DA6" w:rsidR="00A512CC" w:rsidRPr="00202C55" w:rsidRDefault="00374796" w:rsidP="00A512CC">
      <w:pPr>
        <w:spacing w:line="480" w:lineRule="auto"/>
        <w:jc w:val="center"/>
        <w:rPr>
          <w:b/>
          <w:bCs/>
        </w:rPr>
      </w:pPr>
      <w:bookmarkStart w:id="7" w:name="_Hlk114424610"/>
      <w:r w:rsidRPr="00202C55">
        <w:rPr>
          <w:b/>
          <w:bCs/>
        </w:rPr>
        <w:t>Fig</w:t>
      </w:r>
      <w:r w:rsidR="00BD7C19" w:rsidRPr="00202C55">
        <w:rPr>
          <w:b/>
          <w:bCs/>
        </w:rPr>
        <w:t>.</w:t>
      </w:r>
      <w:r w:rsidRPr="00202C55">
        <w:rPr>
          <w:b/>
          <w:bCs/>
        </w:rPr>
        <w:t xml:space="preserve"> S</w:t>
      </w:r>
      <w:r w:rsidR="00FD6B7C" w:rsidRPr="00202C55">
        <w:rPr>
          <w:b/>
          <w:bCs/>
        </w:rPr>
        <w:t>6</w:t>
      </w:r>
      <w:r w:rsidRPr="00202C55">
        <w:rPr>
          <w:b/>
          <w:bCs/>
        </w:rPr>
        <w:t>.</w:t>
      </w:r>
      <w:r w:rsidRPr="00202C55">
        <w:t xml:space="preserve"> </w:t>
      </w:r>
      <w:r w:rsidR="00202C55" w:rsidRPr="00FD4A83">
        <w:rPr>
          <w:lang w:eastAsia="zh-CN"/>
        </w:rPr>
        <w:t>Mass</w:t>
      </w:r>
      <w:r w:rsidRPr="00202C55">
        <w:t xml:space="preserve"> spectrum (MALDI-TOF) of </w:t>
      </w:r>
      <w:r w:rsidR="00202C55" w:rsidRPr="00FD4A83">
        <w:rPr>
          <w:lang w:eastAsia="zh-CN"/>
        </w:rPr>
        <w:t xml:space="preserve">compound </w:t>
      </w:r>
      <w:r w:rsidR="00202C55" w:rsidRPr="00FD4A83">
        <w:rPr>
          <w:rFonts w:eastAsiaTheme="minorEastAsia"/>
          <w:b/>
          <w:bCs/>
          <w:lang w:eastAsia="zh-CN"/>
        </w:rPr>
        <w:t>5</w:t>
      </w:r>
      <w:r w:rsidR="00202C55" w:rsidRPr="00FD4A83">
        <w:rPr>
          <w:rFonts w:eastAsiaTheme="minorEastAsia"/>
          <w:lang w:eastAsia="zh-CN"/>
        </w:rPr>
        <w:t>.</w:t>
      </w:r>
    </w:p>
    <w:p w14:paraId="2DC20015" w14:textId="77777777" w:rsidR="002E3020" w:rsidRDefault="002E3020" w:rsidP="00FD3D12">
      <w:pPr>
        <w:spacing w:line="480" w:lineRule="auto"/>
        <w:rPr>
          <w:rFonts w:eastAsiaTheme="minorEastAsia"/>
          <w:b/>
          <w:bCs/>
          <w:lang w:eastAsia="zh-CN"/>
        </w:rPr>
      </w:pPr>
    </w:p>
    <w:p w14:paraId="782BAFE7" w14:textId="77777777" w:rsidR="00871FFD" w:rsidRDefault="00871FFD" w:rsidP="00FD3D12">
      <w:pPr>
        <w:spacing w:line="480" w:lineRule="auto"/>
        <w:jc w:val="center"/>
      </w:pPr>
    </w:p>
    <w:p w14:paraId="3EEEA980" w14:textId="0A048DA5" w:rsidR="008D4428" w:rsidRPr="006932D8" w:rsidRDefault="00CB47F5" w:rsidP="008D4428">
      <w:pPr>
        <w:jc w:val="center"/>
        <w:rPr>
          <w:lang w:eastAsia="zh-CN"/>
        </w:rPr>
      </w:pPr>
      <w:r w:rsidRPr="006932D8">
        <w:rPr>
          <w:lang w:eastAsia="zh-CN"/>
        </w:rPr>
        <w:object w:dxaOrig="16310" w:dyaOrig="11380" w14:anchorId="6A189DDB">
          <v:shape id="_x0000_i1033" type="#_x0000_t75" style="width:416pt;height:307.5pt" o:ole="">
            <v:imagedata r:id="rId29" o:title="" croptop="704f" cropleft="419f" cropright="4612f"/>
          </v:shape>
          <o:OLEObject Type="Embed" ProgID="MestReNova.Document.1" ShapeID="_x0000_i1033" DrawAspect="Content" ObjectID="_1835799280" r:id="rId30"/>
        </w:object>
      </w:r>
    </w:p>
    <w:p w14:paraId="17696AA7" w14:textId="2161802A" w:rsidR="008D4428" w:rsidRDefault="008D4428" w:rsidP="008D4428">
      <w:pPr>
        <w:spacing w:line="480" w:lineRule="auto"/>
        <w:jc w:val="center"/>
      </w:pPr>
      <w:r w:rsidRPr="00FD3D12">
        <w:rPr>
          <w:b/>
          <w:bCs/>
        </w:rPr>
        <w:t>Fig</w:t>
      </w:r>
      <w:r>
        <w:rPr>
          <w:b/>
          <w:bCs/>
        </w:rPr>
        <w:t>.</w:t>
      </w:r>
      <w:r w:rsidRPr="00FD3D12">
        <w:rPr>
          <w:b/>
          <w:bCs/>
        </w:rPr>
        <w:t xml:space="preserve"> S</w:t>
      </w:r>
      <w:r>
        <w:rPr>
          <w:b/>
          <w:bCs/>
        </w:rPr>
        <w:t xml:space="preserve">7. </w:t>
      </w:r>
      <w:r w:rsidRPr="00FC7558">
        <w:rPr>
          <w:vertAlign w:val="superscript"/>
        </w:rPr>
        <w:t>1</w:t>
      </w:r>
      <w:r>
        <w:t xml:space="preserve">H </w:t>
      </w:r>
      <w:r w:rsidRPr="00FC7558">
        <w:t>NMR spectrum of</w:t>
      </w:r>
      <w:r>
        <w:t xml:space="preserve"> </w:t>
      </w:r>
      <w:r w:rsidRPr="008D4428">
        <w:rPr>
          <w:b/>
          <w:bCs/>
        </w:rPr>
        <w:t>PNDI</w:t>
      </w:r>
      <w:r>
        <w:rPr>
          <w:b/>
          <w:bCs/>
        </w:rPr>
        <w:t xml:space="preserve"> </w:t>
      </w:r>
      <w:r>
        <w:t>(400 MHz, C</w:t>
      </w:r>
      <w:r w:rsidRPr="00A512CC">
        <w:rPr>
          <w:vertAlign w:val="subscript"/>
        </w:rPr>
        <w:t>2</w:t>
      </w:r>
      <w:r>
        <w:t>D</w:t>
      </w:r>
      <w:r w:rsidRPr="00A512CC">
        <w:rPr>
          <w:vertAlign w:val="subscript"/>
        </w:rPr>
        <w:t>2</w:t>
      </w:r>
      <w:r>
        <w:t>Cl</w:t>
      </w:r>
      <w:r w:rsidRPr="00A512CC">
        <w:rPr>
          <w:vertAlign w:val="subscript"/>
        </w:rPr>
        <w:t>4</w:t>
      </w:r>
      <w:r>
        <w:t>).</w:t>
      </w:r>
    </w:p>
    <w:p w14:paraId="6A6210C9" w14:textId="77777777" w:rsidR="008D4428" w:rsidRPr="008D4428" w:rsidRDefault="008D4428" w:rsidP="008D4428">
      <w:pPr>
        <w:rPr>
          <w:lang w:eastAsia="zh-CN"/>
        </w:rPr>
      </w:pPr>
    </w:p>
    <w:p w14:paraId="4F2ACC3B" w14:textId="23FF4347" w:rsidR="008D4428" w:rsidRPr="006932D8" w:rsidRDefault="00CB47F5" w:rsidP="008D4428">
      <w:pPr>
        <w:jc w:val="center"/>
        <w:rPr>
          <w:lang w:eastAsia="zh-CN"/>
        </w:rPr>
      </w:pPr>
      <w:r w:rsidRPr="006932D8">
        <w:rPr>
          <w:lang w:eastAsia="zh-CN"/>
        </w:rPr>
        <w:object w:dxaOrig="16310" w:dyaOrig="11380" w14:anchorId="4D6CB752">
          <v:shape id="_x0000_i1034" type="#_x0000_t75" style="width:413.5pt;height:302pt" o:ole="">
            <v:imagedata r:id="rId31" o:title="" croptop="901f" cropleft="419f" cropright="4547f"/>
          </v:shape>
          <o:OLEObject Type="Embed" ProgID="MestReNova.Document.1" ShapeID="_x0000_i1034" DrawAspect="Content" ObjectID="_1835799281" r:id="rId32"/>
        </w:object>
      </w:r>
    </w:p>
    <w:p w14:paraId="7891B908" w14:textId="347E7C7D" w:rsidR="008D4428" w:rsidRDefault="008D4428" w:rsidP="008D4428">
      <w:pPr>
        <w:spacing w:line="480" w:lineRule="auto"/>
        <w:jc w:val="center"/>
      </w:pPr>
      <w:r w:rsidRPr="00FC7558">
        <w:rPr>
          <w:b/>
          <w:bCs/>
        </w:rPr>
        <w:t>Fig</w:t>
      </w:r>
      <w:r>
        <w:rPr>
          <w:b/>
          <w:bCs/>
        </w:rPr>
        <w:t>.</w:t>
      </w:r>
      <w:r w:rsidRPr="00FC7558">
        <w:rPr>
          <w:b/>
          <w:bCs/>
        </w:rPr>
        <w:t xml:space="preserve"> S</w:t>
      </w:r>
      <w:r>
        <w:rPr>
          <w:b/>
          <w:bCs/>
        </w:rPr>
        <w:t xml:space="preserve">8. </w:t>
      </w:r>
      <w:r w:rsidRPr="00FC7558">
        <w:rPr>
          <w:vertAlign w:val="superscript"/>
        </w:rPr>
        <w:t>1</w:t>
      </w:r>
      <w:r>
        <w:t xml:space="preserve">H </w:t>
      </w:r>
      <w:r w:rsidRPr="00FC7558">
        <w:t>NMR spectrum of</w:t>
      </w:r>
      <w:r>
        <w:t xml:space="preserve"> </w:t>
      </w:r>
      <w:r w:rsidRPr="008D4428">
        <w:rPr>
          <w:b/>
          <w:bCs/>
        </w:rPr>
        <w:t>PNDITII-10</w:t>
      </w:r>
      <w:r>
        <w:rPr>
          <w:b/>
          <w:bCs/>
        </w:rPr>
        <w:t xml:space="preserve">  </w:t>
      </w:r>
      <w:r>
        <w:t>(400 MHz, C</w:t>
      </w:r>
      <w:r w:rsidRPr="00A512CC">
        <w:rPr>
          <w:vertAlign w:val="subscript"/>
        </w:rPr>
        <w:t>2</w:t>
      </w:r>
      <w:r>
        <w:t>D</w:t>
      </w:r>
      <w:r w:rsidRPr="00A512CC">
        <w:rPr>
          <w:vertAlign w:val="subscript"/>
        </w:rPr>
        <w:t>2</w:t>
      </w:r>
      <w:r>
        <w:t>Cl</w:t>
      </w:r>
      <w:r w:rsidRPr="00A512CC">
        <w:rPr>
          <w:vertAlign w:val="subscript"/>
        </w:rPr>
        <w:t>4</w:t>
      </w:r>
      <w:r>
        <w:t>).</w:t>
      </w:r>
    </w:p>
    <w:p w14:paraId="3A8AEFAE" w14:textId="77777777" w:rsidR="008D4428" w:rsidRPr="008D4428" w:rsidRDefault="008D4428" w:rsidP="008D4428">
      <w:pPr>
        <w:jc w:val="center"/>
        <w:rPr>
          <w:rFonts w:eastAsiaTheme="minorEastAsia"/>
          <w:sz w:val="21"/>
          <w:szCs w:val="16"/>
          <w:lang w:eastAsia="zh-CN"/>
        </w:rPr>
      </w:pPr>
    </w:p>
    <w:p w14:paraId="1F3B4AB1" w14:textId="61E26D2E" w:rsidR="008D4428" w:rsidRPr="006932D8" w:rsidRDefault="00CB47F5" w:rsidP="008D4428">
      <w:pPr>
        <w:jc w:val="center"/>
        <w:rPr>
          <w:lang w:eastAsia="zh-CN"/>
        </w:rPr>
      </w:pPr>
      <w:r w:rsidRPr="006932D8">
        <w:rPr>
          <w:lang w:eastAsia="zh-CN"/>
        </w:rPr>
        <w:object w:dxaOrig="16310" w:dyaOrig="11380" w14:anchorId="5EC199AE">
          <v:shape id="_x0000_i1035" type="#_x0000_t75" style="width:394pt;height:297pt" o:ole="">
            <v:imagedata r:id="rId33" o:title="" croptop="519f" cropleft="1380f" cropright="4540f"/>
          </v:shape>
          <o:OLEObject Type="Embed" ProgID="MestReNova.Document.1" ShapeID="_x0000_i1035" DrawAspect="Content" ObjectID="_1835799282" r:id="rId34"/>
        </w:object>
      </w:r>
    </w:p>
    <w:p w14:paraId="1141F106" w14:textId="737A87D8" w:rsidR="008D4428" w:rsidRDefault="008D4428" w:rsidP="008D4428">
      <w:pPr>
        <w:spacing w:line="480" w:lineRule="auto"/>
        <w:jc w:val="center"/>
      </w:pPr>
      <w:r w:rsidRPr="00FC7558">
        <w:rPr>
          <w:b/>
          <w:bCs/>
        </w:rPr>
        <w:t>Fig</w:t>
      </w:r>
      <w:r>
        <w:rPr>
          <w:b/>
          <w:bCs/>
        </w:rPr>
        <w:t>.</w:t>
      </w:r>
      <w:r w:rsidRPr="00FC7558">
        <w:rPr>
          <w:b/>
          <w:bCs/>
        </w:rPr>
        <w:t xml:space="preserve"> S</w:t>
      </w:r>
      <w:r w:rsidR="00CB47F5">
        <w:rPr>
          <w:rFonts w:eastAsiaTheme="minorEastAsia" w:hint="eastAsia"/>
          <w:b/>
          <w:bCs/>
          <w:lang w:eastAsia="zh-CN"/>
        </w:rPr>
        <w:t>9</w:t>
      </w:r>
      <w:r>
        <w:rPr>
          <w:b/>
          <w:bCs/>
        </w:rPr>
        <w:t xml:space="preserve">. </w:t>
      </w:r>
      <w:r w:rsidRPr="00FC7558">
        <w:rPr>
          <w:vertAlign w:val="superscript"/>
        </w:rPr>
        <w:t>1</w:t>
      </w:r>
      <w:r>
        <w:t xml:space="preserve">H </w:t>
      </w:r>
      <w:r w:rsidRPr="00FC7558">
        <w:t>NMR spectrum of</w:t>
      </w:r>
      <w:r>
        <w:t xml:space="preserve"> </w:t>
      </w:r>
      <w:r w:rsidRPr="008D4428">
        <w:rPr>
          <w:b/>
          <w:bCs/>
        </w:rPr>
        <w:t>PNDITII-</w:t>
      </w:r>
      <w:r>
        <w:rPr>
          <w:rFonts w:eastAsiaTheme="minorEastAsia" w:hint="eastAsia"/>
          <w:b/>
          <w:bCs/>
          <w:lang w:eastAsia="zh-CN"/>
        </w:rPr>
        <w:t>3</w:t>
      </w:r>
      <w:r w:rsidRPr="008D4428">
        <w:rPr>
          <w:b/>
          <w:bCs/>
        </w:rPr>
        <w:t>0</w:t>
      </w:r>
      <w:r>
        <w:rPr>
          <w:b/>
          <w:bCs/>
        </w:rPr>
        <w:t xml:space="preserve">  </w:t>
      </w:r>
      <w:r>
        <w:t>(400 MHz, C</w:t>
      </w:r>
      <w:r w:rsidRPr="00A512CC">
        <w:rPr>
          <w:vertAlign w:val="subscript"/>
        </w:rPr>
        <w:t>2</w:t>
      </w:r>
      <w:r>
        <w:t>D</w:t>
      </w:r>
      <w:r w:rsidRPr="00A512CC">
        <w:rPr>
          <w:vertAlign w:val="subscript"/>
        </w:rPr>
        <w:t>2</w:t>
      </w:r>
      <w:r>
        <w:t>Cl</w:t>
      </w:r>
      <w:r w:rsidRPr="00A512CC">
        <w:rPr>
          <w:vertAlign w:val="subscript"/>
        </w:rPr>
        <w:t>4</w:t>
      </w:r>
      <w:r>
        <w:t>).</w:t>
      </w:r>
    </w:p>
    <w:p w14:paraId="40AD2106" w14:textId="7083F459" w:rsidR="008D4428" w:rsidRPr="008D4428" w:rsidRDefault="008D4428" w:rsidP="008D4428">
      <w:pPr>
        <w:jc w:val="center"/>
        <w:rPr>
          <w:sz w:val="21"/>
          <w:szCs w:val="16"/>
          <w:lang w:eastAsia="zh-CN"/>
        </w:rPr>
      </w:pPr>
    </w:p>
    <w:p w14:paraId="2EFB3B78" w14:textId="77777777" w:rsidR="008D4428" w:rsidRPr="006932D8" w:rsidRDefault="008D4428" w:rsidP="008D4428">
      <w:pPr>
        <w:rPr>
          <w:lang w:eastAsia="zh-CN"/>
        </w:rPr>
      </w:pPr>
    </w:p>
    <w:p w14:paraId="77252CAD" w14:textId="53CD3B76" w:rsidR="008D4428" w:rsidRPr="006932D8" w:rsidRDefault="00CB47F5" w:rsidP="008D4428">
      <w:pPr>
        <w:jc w:val="center"/>
        <w:rPr>
          <w:lang w:eastAsia="zh-CN"/>
        </w:rPr>
      </w:pPr>
      <w:r w:rsidRPr="006932D8">
        <w:rPr>
          <w:lang w:eastAsia="zh-CN"/>
        </w:rPr>
        <w:object w:dxaOrig="16310" w:dyaOrig="11380" w14:anchorId="4431A0B2">
          <v:shape id="_x0000_i1036" type="#_x0000_t75" style="width:397pt;height:301pt" o:ole="">
            <v:imagedata r:id="rId35" o:title="" croptop="600f" cropleft="766f" cropright="5176f"/>
          </v:shape>
          <o:OLEObject Type="Embed" ProgID="MestReNova.Document.1" ShapeID="_x0000_i1036" DrawAspect="Content" ObjectID="_1835799283" r:id="rId36"/>
        </w:object>
      </w:r>
    </w:p>
    <w:p w14:paraId="0D17FBDE" w14:textId="3EBA71C4" w:rsidR="008D4428" w:rsidRDefault="008D4428" w:rsidP="008D4428">
      <w:pPr>
        <w:spacing w:line="480" w:lineRule="auto"/>
        <w:jc w:val="center"/>
      </w:pPr>
      <w:r w:rsidRPr="00FC7558">
        <w:rPr>
          <w:b/>
          <w:bCs/>
        </w:rPr>
        <w:t>Fig</w:t>
      </w:r>
      <w:r>
        <w:rPr>
          <w:b/>
          <w:bCs/>
        </w:rPr>
        <w:t>.</w:t>
      </w:r>
      <w:r w:rsidRPr="00FC7558">
        <w:rPr>
          <w:b/>
          <w:bCs/>
        </w:rPr>
        <w:t xml:space="preserve"> S</w:t>
      </w:r>
      <w:r>
        <w:rPr>
          <w:b/>
          <w:bCs/>
        </w:rPr>
        <w:t>1</w:t>
      </w:r>
      <w:r w:rsidR="00CB47F5">
        <w:rPr>
          <w:rFonts w:eastAsiaTheme="minorEastAsia" w:hint="eastAsia"/>
          <w:b/>
          <w:bCs/>
          <w:lang w:eastAsia="zh-CN"/>
        </w:rPr>
        <w:t>0</w:t>
      </w:r>
      <w:r>
        <w:rPr>
          <w:b/>
          <w:bCs/>
        </w:rPr>
        <w:t xml:space="preserve">. </w:t>
      </w:r>
      <w:r w:rsidRPr="00FC7558">
        <w:rPr>
          <w:vertAlign w:val="superscript"/>
        </w:rPr>
        <w:t>1</w:t>
      </w:r>
      <w:r>
        <w:t xml:space="preserve">H </w:t>
      </w:r>
      <w:r w:rsidRPr="00FC7558">
        <w:t>NMR spectrum of</w:t>
      </w:r>
      <w:r>
        <w:t xml:space="preserve"> </w:t>
      </w:r>
      <w:r w:rsidRPr="008D4428">
        <w:rPr>
          <w:b/>
          <w:bCs/>
        </w:rPr>
        <w:t>PNDITII-</w:t>
      </w:r>
      <w:r>
        <w:rPr>
          <w:rFonts w:eastAsiaTheme="minorEastAsia" w:hint="eastAsia"/>
          <w:b/>
          <w:bCs/>
          <w:lang w:eastAsia="zh-CN"/>
        </w:rPr>
        <w:t>5</w:t>
      </w:r>
      <w:r w:rsidRPr="008D4428">
        <w:rPr>
          <w:b/>
          <w:bCs/>
        </w:rPr>
        <w:t>0</w:t>
      </w:r>
      <w:r>
        <w:rPr>
          <w:b/>
          <w:bCs/>
        </w:rPr>
        <w:t xml:space="preserve">  </w:t>
      </w:r>
      <w:r>
        <w:t>(400 MHz, C</w:t>
      </w:r>
      <w:r w:rsidRPr="00A512CC">
        <w:rPr>
          <w:vertAlign w:val="subscript"/>
        </w:rPr>
        <w:t>2</w:t>
      </w:r>
      <w:r>
        <w:t>D</w:t>
      </w:r>
      <w:r w:rsidRPr="00A512CC">
        <w:rPr>
          <w:vertAlign w:val="subscript"/>
        </w:rPr>
        <w:t>2</w:t>
      </w:r>
      <w:r>
        <w:t>Cl</w:t>
      </w:r>
      <w:r w:rsidRPr="00A512CC">
        <w:rPr>
          <w:vertAlign w:val="subscript"/>
        </w:rPr>
        <w:t>4</w:t>
      </w:r>
      <w:r>
        <w:t>).</w:t>
      </w:r>
    </w:p>
    <w:p w14:paraId="123D1BC4" w14:textId="77777777" w:rsidR="008D4428" w:rsidRPr="008D4428" w:rsidRDefault="008D4428" w:rsidP="008D4428">
      <w:pPr>
        <w:rPr>
          <w:lang w:eastAsia="zh-CN"/>
        </w:rPr>
      </w:pPr>
    </w:p>
    <w:p w14:paraId="46A8FA92" w14:textId="77777777" w:rsidR="008D4428" w:rsidRPr="008D4428" w:rsidRDefault="008D4428" w:rsidP="00FD3D12">
      <w:pPr>
        <w:spacing w:line="480" w:lineRule="auto"/>
        <w:jc w:val="center"/>
        <w:rPr>
          <w:rFonts w:eastAsiaTheme="minorEastAsia"/>
          <w:lang w:eastAsia="zh-CN"/>
        </w:rPr>
      </w:pPr>
    </w:p>
    <w:p w14:paraId="0F8FF4B3" w14:textId="77777777" w:rsidR="00AF3E82" w:rsidRDefault="00AF3E82" w:rsidP="00AF3E82">
      <w:pPr>
        <w:jc w:val="center"/>
        <w:rPr>
          <w:rFonts w:eastAsiaTheme="minorEastAsia"/>
          <w:b/>
          <w:bCs/>
          <w:lang w:eastAsia="zh-CN"/>
        </w:rPr>
      </w:pPr>
      <w:r w:rsidRPr="00C40C1C">
        <w:rPr>
          <w:b/>
          <w:bCs/>
          <w:noProof/>
          <w:lang w:eastAsia="zh-CN"/>
        </w:rPr>
        <w:lastRenderedPageBreak/>
        <w:drawing>
          <wp:inline distT="0" distB="0" distL="0" distR="0" wp14:anchorId="47574077" wp14:editId="70F1E8C6">
            <wp:extent cx="5563218" cy="3369213"/>
            <wp:effectExtent l="0" t="0" r="0" b="3175"/>
            <wp:docPr id="4351532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153258" name=""/>
                    <pic:cNvPicPr/>
                  </pic:nvPicPr>
                  <pic:blipFill>
                    <a:blip r:embed="rId37"/>
                    <a:stretch>
                      <a:fillRect/>
                    </a:stretch>
                  </pic:blipFill>
                  <pic:spPr>
                    <a:xfrm>
                      <a:off x="0" y="0"/>
                      <a:ext cx="5590622" cy="3385810"/>
                    </a:xfrm>
                    <a:prstGeom prst="rect">
                      <a:avLst/>
                    </a:prstGeom>
                  </pic:spPr>
                </pic:pic>
              </a:graphicData>
            </a:graphic>
          </wp:inline>
        </w:drawing>
      </w:r>
      <w:r w:rsidRPr="00350118">
        <w:rPr>
          <w:b/>
          <w:bCs/>
          <w:noProof/>
          <w:lang w:eastAsia="zh-CN"/>
        </w:rPr>
        <w:drawing>
          <wp:inline distT="0" distB="0" distL="0" distR="0" wp14:anchorId="32D6215B" wp14:editId="1D770F32">
            <wp:extent cx="5416720" cy="3165230"/>
            <wp:effectExtent l="0" t="0" r="0" b="0"/>
            <wp:docPr id="1224157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15792" name=""/>
                    <pic:cNvPicPr/>
                  </pic:nvPicPr>
                  <pic:blipFill>
                    <a:blip r:embed="rId38"/>
                    <a:stretch>
                      <a:fillRect/>
                    </a:stretch>
                  </pic:blipFill>
                  <pic:spPr>
                    <a:xfrm>
                      <a:off x="0" y="0"/>
                      <a:ext cx="5431983" cy="3174149"/>
                    </a:xfrm>
                    <a:prstGeom prst="rect">
                      <a:avLst/>
                    </a:prstGeom>
                  </pic:spPr>
                </pic:pic>
              </a:graphicData>
            </a:graphic>
          </wp:inline>
        </w:drawing>
      </w:r>
    </w:p>
    <w:p w14:paraId="22225363" w14:textId="77777777" w:rsidR="008D4428" w:rsidRPr="00FD4A83" w:rsidRDefault="008D4428" w:rsidP="00AF3E82">
      <w:pPr>
        <w:jc w:val="center"/>
        <w:rPr>
          <w:rFonts w:eastAsiaTheme="minorEastAsia"/>
          <w:b/>
          <w:bCs/>
          <w:lang w:eastAsia="zh-CN"/>
        </w:rPr>
      </w:pPr>
    </w:p>
    <w:p w14:paraId="5FF7FAA4" w14:textId="3D963733" w:rsidR="00AF3E82" w:rsidRDefault="00AF3E82" w:rsidP="00FD4A83">
      <w:pPr>
        <w:spacing w:line="480" w:lineRule="auto"/>
        <w:jc w:val="center"/>
        <w:rPr>
          <w:sz w:val="21"/>
          <w:szCs w:val="16"/>
          <w:lang w:eastAsia="zh-CN"/>
        </w:rPr>
      </w:pPr>
      <w:r w:rsidRPr="00FC7558">
        <w:rPr>
          <w:b/>
          <w:bCs/>
        </w:rPr>
        <w:t>Fig</w:t>
      </w:r>
      <w:r>
        <w:rPr>
          <w:b/>
          <w:bCs/>
        </w:rPr>
        <w:t>.</w:t>
      </w:r>
      <w:r w:rsidRPr="00FC7558">
        <w:rPr>
          <w:b/>
          <w:bCs/>
        </w:rPr>
        <w:t xml:space="preserve"> S</w:t>
      </w:r>
      <w:r w:rsidR="00CB47F5">
        <w:rPr>
          <w:rFonts w:eastAsiaTheme="minorEastAsia" w:hint="eastAsia"/>
          <w:b/>
          <w:bCs/>
          <w:lang w:eastAsia="zh-CN"/>
        </w:rPr>
        <w:t>11</w:t>
      </w:r>
      <w:r w:rsidRPr="00FC7558">
        <w:t xml:space="preserve">. </w:t>
      </w:r>
      <w:r w:rsidRPr="008D4428">
        <w:t xml:space="preserve">GPC test curve of </w:t>
      </w:r>
      <w:r w:rsidRPr="00FD4A83">
        <w:rPr>
          <w:lang w:eastAsia="zh-CN"/>
        </w:rPr>
        <w:t>(a) PNDI, (b) PNDITII-10, (c) PNDITII-30, and (d) PNDITII-50</w:t>
      </w:r>
    </w:p>
    <w:p w14:paraId="24EF14B4" w14:textId="1A28B1D6" w:rsidR="00B460C9" w:rsidRPr="00EE4EA6" w:rsidRDefault="00B460C9" w:rsidP="00B460C9">
      <w:pPr>
        <w:spacing w:line="360" w:lineRule="auto"/>
        <w:jc w:val="center"/>
        <w:rPr>
          <w:b/>
          <w:bCs/>
          <w:noProof/>
        </w:rPr>
      </w:pPr>
    </w:p>
    <w:bookmarkEnd w:id="7"/>
    <w:p w14:paraId="68029FA3" w14:textId="77777777" w:rsidR="003972E6" w:rsidRDefault="003972E6" w:rsidP="004221F6">
      <w:pPr>
        <w:spacing w:line="480" w:lineRule="auto"/>
        <w:rPr>
          <w:b/>
          <w:bCs/>
          <w:szCs w:val="21"/>
        </w:rPr>
      </w:pPr>
    </w:p>
    <w:p w14:paraId="1EA9DBE8" w14:textId="2169A170" w:rsidR="003972E6" w:rsidRPr="000F2849" w:rsidRDefault="003972E6" w:rsidP="004221F6">
      <w:pPr>
        <w:spacing w:line="480" w:lineRule="auto"/>
        <w:rPr>
          <w:b/>
          <w:bCs/>
          <w:szCs w:val="21"/>
        </w:rPr>
      </w:pPr>
    </w:p>
    <w:p w14:paraId="440044AF" w14:textId="32D089CF" w:rsidR="003972E6" w:rsidRDefault="00CB47F5" w:rsidP="00FD4A83">
      <w:pPr>
        <w:spacing w:line="480" w:lineRule="auto"/>
        <w:jc w:val="center"/>
      </w:pPr>
      <w:r w:rsidRPr="005A0A6B">
        <w:rPr>
          <w:noProof/>
        </w:rPr>
        <w:lastRenderedPageBreak/>
        <w:drawing>
          <wp:inline distT="0" distB="0" distL="0" distR="0" wp14:anchorId="05438B64" wp14:editId="05C10E09">
            <wp:extent cx="3431893" cy="3500576"/>
            <wp:effectExtent l="0" t="0" r="0" b="5080"/>
            <wp:docPr id="11848417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rotWithShape="1">
                    <a:blip r:embed="rId39">
                      <a:extLst>
                        <a:ext uri="{28A0092B-C50C-407E-A947-70E740481C1C}">
                          <a14:useLocalDpi xmlns:a14="http://schemas.microsoft.com/office/drawing/2010/main" val="0"/>
                        </a:ext>
                      </a:extLst>
                    </a:blip>
                    <a:srcRect l="12001" r="14799" b="2532"/>
                    <a:stretch/>
                  </pic:blipFill>
                  <pic:spPr bwMode="auto">
                    <a:xfrm>
                      <a:off x="0" y="0"/>
                      <a:ext cx="3507766" cy="3577967"/>
                    </a:xfrm>
                    <a:prstGeom prst="rect">
                      <a:avLst/>
                    </a:prstGeom>
                    <a:noFill/>
                    <a:ln>
                      <a:noFill/>
                    </a:ln>
                    <a:extLst>
                      <a:ext uri="{53640926-AAD7-44D8-BBD7-CCE9431645EC}">
                        <a14:shadowObscured xmlns:a14="http://schemas.microsoft.com/office/drawing/2010/main"/>
                      </a:ext>
                    </a:extLst>
                  </pic:spPr>
                </pic:pic>
              </a:graphicData>
            </a:graphic>
          </wp:inline>
        </w:drawing>
      </w:r>
    </w:p>
    <w:p w14:paraId="787FAE28" w14:textId="5F68DB4E" w:rsidR="00CB47F5" w:rsidRDefault="00CB47F5" w:rsidP="00CB47F5">
      <w:pPr>
        <w:jc w:val="center"/>
        <w:rPr>
          <w:rFonts w:eastAsiaTheme="minorEastAsia"/>
          <w:lang w:eastAsia="zh-CN"/>
        </w:rPr>
      </w:pPr>
      <w:r w:rsidRPr="00CB47F5">
        <w:rPr>
          <w:b/>
          <w:bCs/>
        </w:rPr>
        <w:t>Fig. S</w:t>
      </w:r>
      <w:r w:rsidRPr="00CB47F5">
        <w:rPr>
          <w:rFonts w:eastAsiaTheme="minorEastAsia" w:hint="eastAsia"/>
          <w:b/>
          <w:bCs/>
          <w:lang w:eastAsia="zh-CN"/>
        </w:rPr>
        <w:t>1</w:t>
      </w:r>
      <w:r w:rsidR="00A60374">
        <w:rPr>
          <w:rFonts w:eastAsiaTheme="minorEastAsia" w:hint="eastAsia"/>
          <w:b/>
          <w:bCs/>
          <w:lang w:eastAsia="zh-CN"/>
        </w:rPr>
        <w:t>2</w:t>
      </w:r>
      <w:r w:rsidRPr="00CB47F5">
        <w:rPr>
          <w:b/>
          <w:bCs/>
        </w:rPr>
        <w:t>.</w:t>
      </w:r>
      <w:r w:rsidRPr="00CB47F5">
        <w:rPr>
          <w:rFonts w:eastAsiaTheme="minorEastAsia" w:hint="eastAsia"/>
          <w:b/>
          <w:bCs/>
          <w:lang w:eastAsia="zh-CN"/>
        </w:rPr>
        <w:t xml:space="preserve"> </w:t>
      </w:r>
      <w:r w:rsidRPr="00CB47F5">
        <w:t xml:space="preserve"> DSC curves of</w:t>
      </w:r>
      <w:r w:rsidRPr="00FD4A83">
        <w:t xml:space="preserve"> PNDI</w:t>
      </w:r>
      <w:r w:rsidRPr="00FD4A83">
        <w:rPr>
          <w:lang w:eastAsia="zh-CN"/>
        </w:rPr>
        <w:t>, PNDITII-10, PNDITII-30, and PNDITII-50</w:t>
      </w:r>
    </w:p>
    <w:p w14:paraId="2BBAB39E" w14:textId="77777777" w:rsidR="00A60374" w:rsidRPr="00A60374" w:rsidRDefault="00A60374" w:rsidP="00CB47F5">
      <w:pPr>
        <w:jc w:val="center"/>
        <w:rPr>
          <w:rFonts w:eastAsiaTheme="minorEastAsia"/>
          <w:lang w:eastAsia="zh-CN"/>
        </w:rPr>
      </w:pPr>
    </w:p>
    <w:p w14:paraId="2109A4C6" w14:textId="77777777" w:rsidR="00A60374" w:rsidRDefault="00A60374" w:rsidP="00A60374">
      <w:pPr>
        <w:jc w:val="center"/>
      </w:pPr>
      <w:r w:rsidRPr="005A0A6B">
        <w:rPr>
          <w:noProof/>
        </w:rPr>
        <w:drawing>
          <wp:inline distT="0" distB="0" distL="0" distR="0" wp14:anchorId="32B8BAFC" wp14:editId="73EA1203">
            <wp:extent cx="3748873" cy="2986268"/>
            <wp:effectExtent l="0" t="0" r="0" b="0"/>
            <wp:docPr id="19401968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rotWithShape="1">
                    <a:blip r:embed="rId40">
                      <a:extLst>
                        <a:ext uri="{28A0092B-C50C-407E-A947-70E740481C1C}">
                          <a14:useLocalDpi xmlns:a14="http://schemas.microsoft.com/office/drawing/2010/main" val="0"/>
                        </a:ext>
                      </a:extLst>
                    </a:blip>
                    <a:srcRect l="7530" t="10059" r="10753" b="4965"/>
                    <a:stretch/>
                  </pic:blipFill>
                  <pic:spPr bwMode="auto">
                    <a:xfrm>
                      <a:off x="0" y="0"/>
                      <a:ext cx="3820229" cy="3043108"/>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lang w:eastAsia="zh-CN"/>
        </w:rPr>
        <w:t xml:space="preserve">   </w:t>
      </w:r>
    </w:p>
    <w:p w14:paraId="0A03113B" w14:textId="17BBBE88" w:rsidR="00A60374" w:rsidRPr="00FD4A83" w:rsidRDefault="00A60374" w:rsidP="00A60374">
      <w:pPr>
        <w:jc w:val="center"/>
        <w:rPr>
          <w:lang w:eastAsia="zh-CN"/>
        </w:rPr>
      </w:pPr>
      <w:r w:rsidRPr="00CB47F5">
        <w:rPr>
          <w:b/>
          <w:bCs/>
        </w:rPr>
        <w:t>Fig. S</w:t>
      </w:r>
      <w:r w:rsidRPr="00CB47F5">
        <w:rPr>
          <w:rFonts w:eastAsiaTheme="minorEastAsia" w:hint="eastAsia"/>
          <w:b/>
          <w:bCs/>
          <w:lang w:eastAsia="zh-CN"/>
        </w:rPr>
        <w:t>1</w:t>
      </w:r>
      <w:r>
        <w:rPr>
          <w:rFonts w:eastAsiaTheme="minorEastAsia" w:hint="eastAsia"/>
          <w:b/>
          <w:bCs/>
          <w:lang w:eastAsia="zh-CN"/>
        </w:rPr>
        <w:t>3</w:t>
      </w:r>
      <w:r w:rsidRPr="00CB47F5">
        <w:rPr>
          <w:b/>
          <w:bCs/>
        </w:rPr>
        <w:t>.</w:t>
      </w:r>
      <w:r w:rsidRPr="00CB47F5">
        <w:t xml:space="preserve"> TGA curves of</w:t>
      </w:r>
      <w:r w:rsidRPr="00FD4A83">
        <w:t xml:space="preserve"> PNDI</w:t>
      </w:r>
      <w:r w:rsidRPr="00FD4A83">
        <w:rPr>
          <w:lang w:eastAsia="zh-CN"/>
        </w:rPr>
        <w:t>, PNDITII-10, PNDITII-30, and PNDITII-50</w:t>
      </w:r>
    </w:p>
    <w:p w14:paraId="2D6E8C5B" w14:textId="313143AD" w:rsidR="002F2AB0" w:rsidRPr="00A60374" w:rsidRDefault="002F2AB0" w:rsidP="008B5394">
      <w:pPr>
        <w:spacing w:line="480" w:lineRule="auto"/>
        <w:jc w:val="center"/>
      </w:pPr>
    </w:p>
    <w:p w14:paraId="7BFB0896" w14:textId="011F622D" w:rsidR="00892C4D" w:rsidRDefault="00892C4D" w:rsidP="007D45C6">
      <w:pPr>
        <w:spacing w:line="480" w:lineRule="auto"/>
        <w:rPr>
          <w:rFonts w:eastAsiaTheme="minorEastAsia"/>
          <w:szCs w:val="21"/>
          <w:lang w:eastAsia="zh-CN"/>
        </w:rPr>
      </w:pPr>
    </w:p>
    <w:p w14:paraId="2B4939B7" w14:textId="77777777" w:rsidR="00FA1DE2" w:rsidRDefault="00FA1DE2" w:rsidP="007D45C6">
      <w:pPr>
        <w:spacing w:line="480" w:lineRule="auto"/>
        <w:rPr>
          <w:rFonts w:eastAsiaTheme="minorEastAsia"/>
          <w:szCs w:val="21"/>
          <w:lang w:eastAsia="zh-CN"/>
        </w:rPr>
      </w:pPr>
    </w:p>
    <w:p w14:paraId="6E900E11" w14:textId="2E1CC12B" w:rsidR="00852CC1" w:rsidRDefault="00852CC1" w:rsidP="00852CC1">
      <w:pPr>
        <w:pStyle w:val="af2"/>
        <w:rPr>
          <w:sz w:val="21"/>
          <w:szCs w:val="21"/>
          <w:lang w:eastAsia="zh-CN"/>
        </w:rPr>
      </w:pPr>
      <w:r w:rsidRPr="002A790C">
        <w:rPr>
          <w:noProof/>
          <w:sz w:val="21"/>
          <w:szCs w:val="21"/>
          <w:lang w:eastAsia="zh-CN"/>
        </w:rPr>
        <w:lastRenderedPageBreak/>
        <w:drawing>
          <wp:inline distT="0" distB="0" distL="0" distR="0" wp14:anchorId="53362628" wp14:editId="2B123BBF">
            <wp:extent cx="5848500" cy="3068044"/>
            <wp:effectExtent l="0" t="0" r="0" b="0"/>
            <wp:docPr id="1274527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336278" name=""/>
                    <pic:cNvPicPr/>
                  </pic:nvPicPr>
                  <pic:blipFill>
                    <a:blip r:embed="rId41"/>
                    <a:stretch>
                      <a:fillRect/>
                    </a:stretch>
                  </pic:blipFill>
                  <pic:spPr>
                    <a:xfrm>
                      <a:off x="0" y="0"/>
                      <a:ext cx="5850227" cy="3068950"/>
                    </a:xfrm>
                    <a:prstGeom prst="rect">
                      <a:avLst/>
                    </a:prstGeom>
                  </pic:spPr>
                </pic:pic>
              </a:graphicData>
            </a:graphic>
          </wp:inline>
        </w:drawing>
      </w:r>
    </w:p>
    <w:p w14:paraId="7CBC38DD" w14:textId="2E987FF6" w:rsidR="00852CC1" w:rsidRPr="00852CC1" w:rsidRDefault="007D45C6" w:rsidP="001C010C">
      <w:pPr>
        <w:spacing w:line="480" w:lineRule="auto"/>
      </w:pPr>
      <w:r w:rsidRPr="000B36A8">
        <w:rPr>
          <w:b/>
          <w:bCs/>
        </w:rPr>
        <w:t>Fig</w:t>
      </w:r>
      <w:r w:rsidR="00BD7C19">
        <w:rPr>
          <w:b/>
          <w:bCs/>
        </w:rPr>
        <w:t>.</w:t>
      </w:r>
      <w:r w:rsidRPr="000B36A8">
        <w:rPr>
          <w:b/>
          <w:bCs/>
        </w:rPr>
        <w:t xml:space="preserve"> </w:t>
      </w:r>
      <w:r w:rsidR="0029350F" w:rsidRPr="000B36A8">
        <w:rPr>
          <w:b/>
          <w:bCs/>
        </w:rPr>
        <w:t>S</w:t>
      </w:r>
      <w:r w:rsidR="0029350F">
        <w:rPr>
          <w:rFonts w:eastAsiaTheme="minorEastAsia" w:hint="eastAsia"/>
          <w:b/>
          <w:bCs/>
          <w:lang w:eastAsia="zh-CN"/>
        </w:rPr>
        <w:t>14</w:t>
      </w:r>
      <w:r w:rsidRPr="00A512CC">
        <w:rPr>
          <w:b/>
          <w:bCs/>
        </w:rPr>
        <w:t>.</w:t>
      </w:r>
      <w:r w:rsidRPr="000B36A8">
        <w:t xml:space="preserve"> </w:t>
      </w:r>
      <w:r w:rsidR="00852CC1" w:rsidRPr="00852CC1">
        <w:t xml:space="preserve">The frontier molecular orbitals (HOMO and LUMO) of </w:t>
      </w:r>
      <w:r w:rsidR="00852CC1" w:rsidRPr="00852CC1">
        <w:rPr>
          <w:rFonts w:hint="eastAsia"/>
        </w:rPr>
        <w:t xml:space="preserve">the </w:t>
      </w:r>
      <w:r w:rsidR="00852CC1" w:rsidRPr="00852CC1">
        <w:t>PNDI, PNDITII</w:t>
      </w:r>
      <w:r w:rsidR="00852CC1" w:rsidRPr="00852CC1">
        <w:rPr>
          <w:rFonts w:hint="eastAsia"/>
        </w:rPr>
        <w:t>,</w:t>
      </w:r>
      <w:r w:rsidR="00852CC1" w:rsidRPr="00852CC1">
        <w:t xml:space="preserve"> and PTII t</w:t>
      </w:r>
      <w:r w:rsidR="00852CC1" w:rsidRPr="00852CC1">
        <w:rPr>
          <w:rFonts w:hint="eastAsia"/>
        </w:rPr>
        <w:t>ri</w:t>
      </w:r>
      <w:r w:rsidR="00852CC1" w:rsidRPr="00852CC1">
        <w:t>mer repeating units</w:t>
      </w:r>
    </w:p>
    <w:p w14:paraId="5DEE8A98" w14:textId="77777777" w:rsidR="00575054" w:rsidRDefault="00575054" w:rsidP="007D45C6">
      <w:pPr>
        <w:spacing w:line="480" w:lineRule="auto"/>
        <w:rPr>
          <w:rFonts w:eastAsiaTheme="minorEastAsia"/>
          <w:lang w:eastAsia="zh-CN"/>
        </w:rPr>
      </w:pPr>
    </w:p>
    <w:p w14:paraId="54277D31" w14:textId="67BCEA6A" w:rsidR="00A60374" w:rsidRPr="00185598" w:rsidRDefault="00185598" w:rsidP="00185598">
      <w:pPr>
        <w:spacing w:line="480" w:lineRule="auto"/>
        <w:jc w:val="center"/>
        <w:rPr>
          <w:rFonts w:eastAsiaTheme="minorEastAsia"/>
          <w:lang w:eastAsia="zh-CN"/>
        </w:rPr>
      </w:pPr>
      <w:r>
        <w:rPr>
          <w:noProof/>
        </w:rPr>
        <w:drawing>
          <wp:inline distT="0" distB="0" distL="0" distR="0" wp14:anchorId="7EBEA994" wp14:editId="3CC71424">
            <wp:extent cx="2847975" cy="2180245"/>
            <wp:effectExtent l="0" t="0" r="0" b="0"/>
            <wp:docPr id="19277343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52478" cy="2183692"/>
                    </a:xfrm>
                    <a:prstGeom prst="rect">
                      <a:avLst/>
                    </a:prstGeom>
                    <a:noFill/>
                    <a:ln>
                      <a:noFill/>
                    </a:ln>
                  </pic:spPr>
                </pic:pic>
              </a:graphicData>
            </a:graphic>
          </wp:inline>
        </w:drawing>
      </w:r>
      <w:r>
        <w:rPr>
          <w:noProof/>
        </w:rPr>
        <w:drawing>
          <wp:inline distT="0" distB="0" distL="0" distR="0" wp14:anchorId="737C7F7C" wp14:editId="5579CD55">
            <wp:extent cx="2851150" cy="2182676"/>
            <wp:effectExtent l="0" t="0" r="6350" b="8255"/>
            <wp:docPr id="817774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72948" cy="2199363"/>
                    </a:xfrm>
                    <a:prstGeom prst="rect">
                      <a:avLst/>
                    </a:prstGeom>
                    <a:noFill/>
                    <a:ln>
                      <a:noFill/>
                    </a:ln>
                  </pic:spPr>
                </pic:pic>
              </a:graphicData>
            </a:graphic>
          </wp:inline>
        </w:drawing>
      </w:r>
      <w:r w:rsidR="00A60374" w:rsidRPr="007509E6">
        <w:rPr>
          <w:lang w:eastAsia="zh-CN"/>
        </w:rPr>
        <w:t xml:space="preserve">  </w:t>
      </w:r>
    </w:p>
    <w:p w14:paraId="09FA971F" w14:textId="0B8137AB" w:rsidR="00A60374" w:rsidRDefault="00A60374" w:rsidP="00A60374">
      <w:pPr>
        <w:spacing w:line="480" w:lineRule="auto"/>
        <w:jc w:val="both"/>
        <w:rPr>
          <w:szCs w:val="21"/>
        </w:rPr>
      </w:pPr>
      <w:r w:rsidRPr="007509E6">
        <w:rPr>
          <w:b/>
          <w:bCs/>
        </w:rPr>
        <w:t>Fig. S</w:t>
      </w:r>
      <w:r w:rsidRPr="007509E6">
        <w:rPr>
          <w:rFonts w:eastAsiaTheme="minorEastAsia" w:hint="eastAsia"/>
          <w:b/>
          <w:bCs/>
          <w:lang w:eastAsia="zh-CN"/>
        </w:rPr>
        <w:t>15</w:t>
      </w:r>
      <w:r w:rsidRPr="007509E6">
        <w:rPr>
          <w:b/>
          <w:bCs/>
        </w:rPr>
        <w:t xml:space="preserve">. </w:t>
      </w:r>
      <w:r w:rsidRPr="007509E6">
        <w:rPr>
          <w:szCs w:val="21"/>
        </w:rPr>
        <w:t>Comparison of</w:t>
      </w:r>
      <w:r w:rsidR="007509E6">
        <w:rPr>
          <w:rFonts w:eastAsiaTheme="minorEastAsia" w:hint="eastAsia"/>
          <w:szCs w:val="21"/>
          <w:lang w:eastAsia="zh-CN"/>
        </w:rPr>
        <w:t xml:space="preserve"> </w:t>
      </w:r>
      <w:r w:rsidR="007509E6" w:rsidRPr="007509E6">
        <w:rPr>
          <w:rFonts w:eastAsiaTheme="minorEastAsia" w:hint="eastAsia"/>
          <w:i/>
          <w:iCs/>
          <w:szCs w:val="21"/>
          <w:lang w:eastAsia="zh-CN"/>
        </w:rPr>
        <w:t>R</w:t>
      </w:r>
      <w:r w:rsidRPr="007509E6">
        <w:rPr>
          <w:szCs w:val="21"/>
        </w:rPr>
        <w:t xml:space="preserve"> and </w:t>
      </w:r>
      <w:r w:rsidRPr="007509E6">
        <w:rPr>
          <w:i/>
          <w:iCs/>
          <w:szCs w:val="21"/>
        </w:rPr>
        <w:t>D</w:t>
      </w:r>
      <w:r w:rsidRPr="007509E6">
        <w:rPr>
          <w:szCs w:val="21"/>
        </w:rPr>
        <w:t>* in reported</w:t>
      </w:r>
      <w:r w:rsidR="00CC3696" w:rsidRPr="007509E6">
        <w:rPr>
          <w:rFonts w:eastAsiaTheme="minorEastAsia" w:hint="eastAsia"/>
          <w:szCs w:val="21"/>
          <w:lang w:eastAsia="zh-CN"/>
        </w:rPr>
        <w:t xml:space="preserve"> </w:t>
      </w:r>
      <w:r w:rsidR="00CC3696" w:rsidRPr="007509E6">
        <w:rPr>
          <w:szCs w:val="21"/>
        </w:rPr>
        <w:t xml:space="preserve">(a) organic photodetectors (OPDs) </w:t>
      </w:r>
      <w:r w:rsidR="00CC3696" w:rsidRPr="007509E6">
        <w:rPr>
          <w:rFonts w:eastAsiaTheme="minorEastAsia" w:hint="eastAsia"/>
          <w:szCs w:val="21"/>
          <w:lang w:eastAsia="zh-CN"/>
        </w:rPr>
        <w:t xml:space="preserve">or </w:t>
      </w:r>
      <w:r w:rsidR="00CC3696" w:rsidRPr="007509E6">
        <w:rPr>
          <w:szCs w:val="21"/>
        </w:rPr>
        <w:t>(b)</w:t>
      </w:r>
      <w:r w:rsidRPr="007509E6">
        <w:rPr>
          <w:rFonts w:eastAsiaTheme="minorEastAsia" w:hint="eastAsia"/>
          <w:szCs w:val="21"/>
          <w:lang w:eastAsia="zh-CN"/>
        </w:rPr>
        <w:t xml:space="preserve"> </w:t>
      </w:r>
      <w:r w:rsidRPr="007509E6">
        <w:rPr>
          <w:szCs w:val="21"/>
        </w:rPr>
        <w:t>all-PPDs and in this work.</w:t>
      </w:r>
    </w:p>
    <w:p w14:paraId="16D6FEF8" w14:textId="77777777" w:rsidR="00575054" w:rsidRPr="00CC3696" w:rsidRDefault="00575054" w:rsidP="007D45C6">
      <w:pPr>
        <w:spacing w:line="480" w:lineRule="auto"/>
        <w:rPr>
          <w:rFonts w:eastAsiaTheme="minorEastAsia"/>
          <w:lang w:eastAsia="zh-CN"/>
        </w:rPr>
      </w:pPr>
    </w:p>
    <w:p w14:paraId="5D80F091" w14:textId="77777777" w:rsidR="00575054" w:rsidRDefault="00575054" w:rsidP="007D45C6">
      <w:pPr>
        <w:spacing w:line="480" w:lineRule="auto"/>
        <w:rPr>
          <w:rFonts w:eastAsiaTheme="minorEastAsia"/>
          <w:lang w:eastAsia="zh-CN"/>
        </w:rPr>
      </w:pPr>
    </w:p>
    <w:p w14:paraId="05E5FB31" w14:textId="77777777" w:rsidR="00575054" w:rsidRPr="00A60374" w:rsidRDefault="00575054" w:rsidP="007D45C6">
      <w:pPr>
        <w:spacing w:line="480" w:lineRule="auto"/>
        <w:rPr>
          <w:rFonts w:eastAsiaTheme="minorEastAsia"/>
          <w:lang w:eastAsia="zh-CN"/>
        </w:rPr>
      </w:pPr>
    </w:p>
    <w:p w14:paraId="37317950" w14:textId="77777777" w:rsidR="00484585" w:rsidRDefault="00484585" w:rsidP="007D45C6">
      <w:pPr>
        <w:spacing w:line="480" w:lineRule="auto"/>
      </w:pPr>
    </w:p>
    <w:p w14:paraId="3639E200" w14:textId="2CDC16D0" w:rsidR="00575054" w:rsidRDefault="00F77DF6" w:rsidP="00FD4A83">
      <w:pPr>
        <w:spacing w:line="360" w:lineRule="auto"/>
        <w:jc w:val="center"/>
        <w:rPr>
          <w:rFonts w:eastAsiaTheme="minorEastAsia"/>
          <w:lang w:eastAsia="zh-CN"/>
        </w:rPr>
      </w:pPr>
      <w:r w:rsidRPr="00EC5BCF">
        <w:rPr>
          <w:noProof/>
          <w:lang w:eastAsia="zh-CN"/>
        </w:rPr>
        <w:lastRenderedPageBreak/>
        <w:drawing>
          <wp:inline distT="0" distB="0" distL="0" distR="0" wp14:anchorId="3C79B63D" wp14:editId="6B882E6E">
            <wp:extent cx="2837718" cy="2314662"/>
            <wp:effectExtent l="0" t="0" r="0" b="0"/>
            <wp:docPr id="7846342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rotWithShape="1">
                    <a:blip r:embed="rId44">
                      <a:extLst>
                        <a:ext uri="{28A0092B-C50C-407E-A947-70E740481C1C}">
                          <a14:useLocalDpi xmlns:a14="http://schemas.microsoft.com/office/drawing/2010/main" val="0"/>
                        </a:ext>
                      </a:extLst>
                    </a:blip>
                    <a:srcRect l="8881" t="8254" r="9975" b="5396"/>
                    <a:stretch/>
                  </pic:blipFill>
                  <pic:spPr bwMode="auto">
                    <a:xfrm>
                      <a:off x="0" y="0"/>
                      <a:ext cx="2860334" cy="2333110"/>
                    </a:xfrm>
                    <a:prstGeom prst="rect">
                      <a:avLst/>
                    </a:prstGeom>
                    <a:noFill/>
                    <a:ln>
                      <a:noFill/>
                    </a:ln>
                    <a:extLst>
                      <a:ext uri="{53640926-AAD7-44D8-BBD7-CCE9431645EC}">
                        <a14:shadowObscured xmlns:a14="http://schemas.microsoft.com/office/drawing/2010/main"/>
                      </a:ext>
                    </a:extLst>
                  </pic:spPr>
                </pic:pic>
              </a:graphicData>
            </a:graphic>
          </wp:inline>
        </w:drawing>
      </w:r>
      <w:r w:rsidR="00575054">
        <w:rPr>
          <w:rFonts w:eastAsiaTheme="minorEastAsia" w:hint="eastAsia"/>
          <w:lang w:eastAsia="zh-CN"/>
        </w:rPr>
        <w:t xml:space="preserve"> </w:t>
      </w:r>
      <w:r w:rsidRPr="00EC5BCF">
        <w:rPr>
          <w:noProof/>
          <w:lang w:eastAsia="zh-CN"/>
        </w:rPr>
        <w:drawing>
          <wp:inline distT="0" distB="0" distL="0" distR="0" wp14:anchorId="576F74E0" wp14:editId="219551B1">
            <wp:extent cx="2838615" cy="2318529"/>
            <wp:effectExtent l="0" t="0" r="0" b="5715"/>
            <wp:docPr id="18281362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rotWithShape="1">
                    <a:blip r:embed="rId45">
                      <a:extLst>
                        <a:ext uri="{28A0092B-C50C-407E-A947-70E740481C1C}">
                          <a14:useLocalDpi xmlns:a14="http://schemas.microsoft.com/office/drawing/2010/main" val="0"/>
                        </a:ext>
                      </a:extLst>
                    </a:blip>
                    <a:srcRect l="9127" t="8433" r="10925" b="6373"/>
                    <a:stretch/>
                  </pic:blipFill>
                  <pic:spPr bwMode="auto">
                    <a:xfrm>
                      <a:off x="0" y="0"/>
                      <a:ext cx="2872927" cy="2346555"/>
                    </a:xfrm>
                    <a:prstGeom prst="rect">
                      <a:avLst/>
                    </a:prstGeom>
                    <a:noFill/>
                    <a:ln>
                      <a:noFill/>
                    </a:ln>
                    <a:extLst>
                      <a:ext uri="{53640926-AAD7-44D8-BBD7-CCE9431645EC}">
                        <a14:shadowObscured xmlns:a14="http://schemas.microsoft.com/office/drawing/2010/main"/>
                      </a:ext>
                    </a:extLst>
                  </pic:spPr>
                </pic:pic>
              </a:graphicData>
            </a:graphic>
          </wp:inline>
        </w:drawing>
      </w:r>
    </w:p>
    <w:p w14:paraId="7B7CF1FD" w14:textId="0CC68771" w:rsidR="00F77DF6" w:rsidRPr="00ED017C" w:rsidRDefault="00F77DF6" w:rsidP="00FD4A83">
      <w:pPr>
        <w:spacing w:line="360" w:lineRule="auto"/>
        <w:jc w:val="center"/>
        <w:rPr>
          <w:lang w:eastAsia="zh-CN"/>
        </w:rPr>
      </w:pPr>
      <w:r w:rsidRPr="00EC5BCF">
        <w:rPr>
          <w:noProof/>
          <w:lang w:eastAsia="zh-CN"/>
        </w:rPr>
        <w:drawing>
          <wp:inline distT="0" distB="0" distL="0" distR="0" wp14:anchorId="5DE81563" wp14:editId="5C59F598">
            <wp:extent cx="2847171" cy="2289975"/>
            <wp:effectExtent l="0" t="0" r="7620" b="0"/>
            <wp:docPr id="21242596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rotWithShape="1">
                    <a:blip r:embed="rId46">
                      <a:extLst>
                        <a:ext uri="{28A0092B-C50C-407E-A947-70E740481C1C}">
                          <a14:useLocalDpi xmlns:a14="http://schemas.microsoft.com/office/drawing/2010/main" val="0"/>
                        </a:ext>
                      </a:extLst>
                    </a:blip>
                    <a:srcRect l="7422" t="10476" r="12407" b="5398"/>
                    <a:stretch/>
                  </pic:blipFill>
                  <pic:spPr bwMode="auto">
                    <a:xfrm>
                      <a:off x="0" y="0"/>
                      <a:ext cx="2847171" cy="2289975"/>
                    </a:xfrm>
                    <a:prstGeom prst="rect">
                      <a:avLst/>
                    </a:prstGeom>
                    <a:noFill/>
                    <a:ln>
                      <a:noFill/>
                    </a:ln>
                    <a:extLst>
                      <a:ext uri="{53640926-AAD7-44D8-BBD7-CCE9431645EC}">
                        <a14:shadowObscured xmlns:a14="http://schemas.microsoft.com/office/drawing/2010/main"/>
                      </a:ext>
                    </a:extLst>
                  </pic:spPr>
                </pic:pic>
              </a:graphicData>
            </a:graphic>
          </wp:inline>
        </w:drawing>
      </w:r>
      <w:r w:rsidR="00575054">
        <w:rPr>
          <w:rFonts w:eastAsiaTheme="minorEastAsia" w:hint="eastAsia"/>
          <w:lang w:eastAsia="zh-CN"/>
        </w:rPr>
        <w:t xml:space="preserve">  </w:t>
      </w:r>
      <w:r w:rsidRPr="00D42F13">
        <w:rPr>
          <w:noProof/>
          <w:lang w:eastAsia="zh-CN"/>
        </w:rPr>
        <w:drawing>
          <wp:inline distT="0" distB="0" distL="0" distR="0" wp14:anchorId="502CA6A4" wp14:editId="54D1D0CD">
            <wp:extent cx="2830665" cy="2259475"/>
            <wp:effectExtent l="0" t="0" r="0" b="7620"/>
            <wp:docPr id="17691679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rotWithShape="1">
                    <a:blip r:embed="rId47">
                      <a:extLst>
                        <a:ext uri="{28A0092B-C50C-407E-A947-70E740481C1C}">
                          <a14:useLocalDpi xmlns:a14="http://schemas.microsoft.com/office/drawing/2010/main" val="0"/>
                        </a:ext>
                      </a:extLst>
                    </a:blip>
                    <a:srcRect l="9125" t="9524" r="10096" b="6354"/>
                    <a:stretch/>
                  </pic:blipFill>
                  <pic:spPr bwMode="auto">
                    <a:xfrm>
                      <a:off x="0" y="0"/>
                      <a:ext cx="2874908" cy="2294791"/>
                    </a:xfrm>
                    <a:prstGeom prst="rect">
                      <a:avLst/>
                    </a:prstGeom>
                    <a:noFill/>
                    <a:ln>
                      <a:noFill/>
                    </a:ln>
                    <a:extLst>
                      <a:ext uri="{53640926-AAD7-44D8-BBD7-CCE9431645EC}">
                        <a14:shadowObscured xmlns:a14="http://schemas.microsoft.com/office/drawing/2010/main"/>
                      </a:ext>
                    </a:extLst>
                  </pic:spPr>
                </pic:pic>
              </a:graphicData>
            </a:graphic>
          </wp:inline>
        </w:drawing>
      </w:r>
      <w:r w:rsidRPr="00D42F13">
        <w:rPr>
          <w:noProof/>
          <w:lang w:eastAsia="zh-CN"/>
        </w:rPr>
        <w:drawing>
          <wp:inline distT="0" distB="0" distL="0" distR="0" wp14:anchorId="4C65682D" wp14:editId="3E5FF196">
            <wp:extent cx="2845696" cy="2335425"/>
            <wp:effectExtent l="0" t="0" r="0" b="8255"/>
            <wp:docPr id="10259533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rotWithShape="1">
                    <a:blip r:embed="rId48">
                      <a:extLst>
                        <a:ext uri="{28A0092B-C50C-407E-A947-70E740481C1C}">
                          <a14:useLocalDpi xmlns:a14="http://schemas.microsoft.com/office/drawing/2010/main" val="0"/>
                        </a:ext>
                      </a:extLst>
                    </a:blip>
                    <a:srcRect l="9124" t="8095" r="10826" b="6196"/>
                    <a:stretch/>
                  </pic:blipFill>
                  <pic:spPr bwMode="auto">
                    <a:xfrm>
                      <a:off x="0" y="0"/>
                      <a:ext cx="2872556" cy="2357469"/>
                    </a:xfrm>
                    <a:prstGeom prst="rect">
                      <a:avLst/>
                    </a:prstGeom>
                    <a:noFill/>
                    <a:ln>
                      <a:noFill/>
                    </a:ln>
                    <a:extLst>
                      <a:ext uri="{53640926-AAD7-44D8-BBD7-CCE9431645EC}">
                        <a14:shadowObscured xmlns:a14="http://schemas.microsoft.com/office/drawing/2010/main"/>
                      </a:ext>
                    </a:extLst>
                  </pic:spPr>
                </pic:pic>
              </a:graphicData>
            </a:graphic>
          </wp:inline>
        </w:drawing>
      </w:r>
      <w:r w:rsidRPr="00D42F13">
        <w:rPr>
          <w:noProof/>
          <w:lang w:eastAsia="zh-CN"/>
        </w:rPr>
        <w:drawing>
          <wp:inline distT="0" distB="0" distL="0" distR="0" wp14:anchorId="4CBB5101" wp14:editId="3B264143">
            <wp:extent cx="2814761" cy="2293085"/>
            <wp:effectExtent l="0" t="0" r="5080" b="0"/>
            <wp:docPr id="7838802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rotWithShape="1">
                    <a:blip r:embed="rId49">
                      <a:extLst>
                        <a:ext uri="{28A0092B-C50C-407E-A947-70E740481C1C}">
                          <a14:useLocalDpi xmlns:a14="http://schemas.microsoft.com/office/drawing/2010/main" val="0"/>
                        </a:ext>
                      </a:extLst>
                    </a:blip>
                    <a:srcRect l="7543" t="9206" r="12407" b="5713"/>
                    <a:stretch/>
                  </pic:blipFill>
                  <pic:spPr bwMode="auto">
                    <a:xfrm>
                      <a:off x="0" y="0"/>
                      <a:ext cx="2837220" cy="2311381"/>
                    </a:xfrm>
                    <a:prstGeom prst="rect">
                      <a:avLst/>
                    </a:prstGeom>
                    <a:noFill/>
                    <a:ln>
                      <a:noFill/>
                    </a:ln>
                    <a:extLst>
                      <a:ext uri="{53640926-AAD7-44D8-BBD7-CCE9431645EC}">
                        <a14:shadowObscured xmlns:a14="http://schemas.microsoft.com/office/drawing/2010/main"/>
                      </a:ext>
                    </a:extLst>
                  </pic:spPr>
                </pic:pic>
              </a:graphicData>
            </a:graphic>
          </wp:inline>
        </w:drawing>
      </w:r>
    </w:p>
    <w:p w14:paraId="15CAC342" w14:textId="688DF0E2" w:rsidR="00333533" w:rsidRDefault="007D45C6" w:rsidP="00E62A56">
      <w:pPr>
        <w:spacing w:line="480" w:lineRule="auto"/>
        <w:jc w:val="both"/>
        <w:rPr>
          <w:szCs w:val="21"/>
        </w:rPr>
      </w:pPr>
      <w:r w:rsidRPr="00714A82">
        <w:rPr>
          <w:b/>
          <w:bCs/>
        </w:rPr>
        <w:t>Fig</w:t>
      </w:r>
      <w:r w:rsidR="00BD7C19">
        <w:rPr>
          <w:b/>
          <w:bCs/>
        </w:rPr>
        <w:t>.</w:t>
      </w:r>
      <w:r w:rsidRPr="00714A82">
        <w:rPr>
          <w:b/>
          <w:bCs/>
        </w:rPr>
        <w:t xml:space="preserve"> </w:t>
      </w:r>
      <w:r w:rsidR="0029350F" w:rsidRPr="00714A82">
        <w:rPr>
          <w:b/>
          <w:bCs/>
        </w:rPr>
        <w:t>S</w:t>
      </w:r>
      <w:r w:rsidR="0029350F">
        <w:rPr>
          <w:rFonts w:eastAsiaTheme="minorEastAsia" w:hint="eastAsia"/>
          <w:b/>
          <w:bCs/>
          <w:lang w:eastAsia="zh-CN"/>
        </w:rPr>
        <w:t>1</w:t>
      </w:r>
      <w:r w:rsidR="00A60374">
        <w:rPr>
          <w:rFonts w:eastAsiaTheme="minorEastAsia" w:hint="eastAsia"/>
          <w:b/>
          <w:bCs/>
          <w:lang w:eastAsia="zh-CN"/>
        </w:rPr>
        <w:t>6</w:t>
      </w:r>
      <w:r w:rsidR="00A512CC" w:rsidRPr="00A512CC">
        <w:rPr>
          <w:b/>
          <w:bCs/>
        </w:rPr>
        <w:t>.</w:t>
      </w:r>
      <w:r w:rsidRPr="007D45C6">
        <w:rPr>
          <w:szCs w:val="21"/>
        </w:rPr>
        <w:t xml:space="preserve"> </w:t>
      </w:r>
      <w:r w:rsidR="00B76740" w:rsidRPr="007D45C6">
        <w:rPr>
          <w:szCs w:val="21"/>
        </w:rPr>
        <w:t>(a)</w:t>
      </w:r>
      <w:r w:rsidR="00B76740">
        <w:rPr>
          <w:szCs w:val="21"/>
        </w:rPr>
        <w:t xml:space="preserve"> </w:t>
      </w:r>
      <w:r w:rsidRPr="007D45C6">
        <w:rPr>
          <w:szCs w:val="21"/>
        </w:rPr>
        <w:t>Responsivity</w:t>
      </w:r>
      <w:r w:rsidR="00B76740">
        <w:rPr>
          <w:szCs w:val="21"/>
        </w:rPr>
        <w:t>,</w:t>
      </w:r>
      <w:r w:rsidRPr="007D45C6">
        <w:rPr>
          <w:szCs w:val="21"/>
        </w:rPr>
        <w:t xml:space="preserve"> (b) EQE </w:t>
      </w:r>
      <w:r w:rsidR="00B76740" w:rsidRPr="00B76740">
        <w:rPr>
          <w:rFonts w:eastAsiaTheme="minorEastAsia"/>
          <w:szCs w:val="21"/>
          <w:lang w:eastAsia="zh-CN"/>
        </w:rPr>
        <w:t>and</w:t>
      </w:r>
      <w:r w:rsidR="00B76740" w:rsidRPr="00B76740">
        <w:rPr>
          <w:szCs w:val="21"/>
        </w:rPr>
        <w:t xml:space="preserve"> </w:t>
      </w:r>
      <w:r w:rsidRPr="007D45C6">
        <w:rPr>
          <w:szCs w:val="21"/>
        </w:rPr>
        <w:t xml:space="preserve">(c) </w:t>
      </w:r>
      <w:r w:rsidR="001C010C" w:rsidRPr="007B1868">
        <w:rPr>
          <w:i/>
          <w:iCs/>
          <w:szCs w:val="21"/>
        </w:rPr>
        <w:t>D</w:t>
      </w:r>
      <w:r w:rsidR="001C010C" w:rsidRPr="001C010C">
        <w:rPr>
          <w:szCs w:val="21"/>
          <w:vertAlign w:val="superscript"/>
        </w:rPr>
        <w:t>*</w:t>
      </w:r>
      <w:r w:rsidRPr="007D45C6">
        <w:rPr>
          <w:szCs w:val="21"/>
        </w:rPr>
        <w:t xml:space="preserve"> </w:t>
      </w:r>
      <w:r w:rsidR="00B76740" w:rsidRPr="007D45C6">
        <w:rPr>
          <w:szCs w:val="21"/>
        </w:rPr>
        <w:t>of the polymer photodetectors</w:t>
      </w:r>
      <w:r w:rsidR="00B76740" w:rsidRPr="00B76740">
        <w:rPr>
          <w:szCs w:val="21"/>
        </w:rPr>
        <w:t xml:space="preserve"> </w:t>
      </w:r>
      <w:r w:rsidR="00B76740" w:rsidRPr="007D45C6">
        <w:rPr>
          <w:szCs w:val="21"/>
        </w:rPr>
        <w:t>at -0.5 V</w:t>
      </w:r>
      <w:r w:rsidR="00B76740">
        <w:rPr>
          <w:szCs w:val="21"/>
        </w:rPr>
        <w:t xml:space="preserve">. </w:t>
      </w:r>
      <w:r w:rsidR="00B76740" w:rsidRPr="007D45C6">
        <w:rPr>
          <w:szCs w:val="21"/>
        </w:rPr>
        <w:t>(d)</w:t>
      </w:r>
      <w:r w:rsidR="00B76740">
        <w:rPr>
          <w:szCs w:val="21"/>
        </w:rPr>
        <w:t xml:space="preserve"> </w:t>
      </w:r>
      <w:r w:rsidR="00B76740" w:rsidRPr="007D45C6">
        <w:rPr>
          <w:szCs w:val="21"/>
        </w:rPr>
        <w:t>Responsivity</w:t>
      </w:r>
      <w:r w:rsidR="00B76740">
        <w:rPr>
          <w:szCs w:val="21"/>
        </w:rPr>
        <w:t xml:space="preserve">, </w:t>
      </w:r>
      <w:r w:rsidR="00B76740" w:rsidRPr="007D45C6">
        <w:rPr>
          <w:szCs w:val="21"/>
        </w:rPr>
        <w:t>(e)</w:t>
      </w:r>
      <w:r w:rsidR="00B76740">
        <w:rPr>
          <w:szCs w:val="21"/>
        </w:rPr>
        <w:t xml:space="preserve"> </w:t>
      </w:r>
      <w:r w:rsidR="00B76740" w:rsidRPr="007D45C6">
        <w:rPr>
          <w:szCs w:val="21"/>
        </w:rPr>
        <w:t>EQE</w:t>
      </w:r>
      <w:r w:rsidR="00B76740">
        <w:rPr>
          <w:szCs w:val="21"/>
        </w:rPr>
        <w:t xml:space="preserve"> </w:t>
      </w:r>
      <w:r w:rsidRPr="007D45C6">
        <w:rPr>
          <w:szCs w:val="21"/>
        </w:rPr>
        <w:t xml:space="preserve">and (f) </w:t>
      </w:r>
      <w:r w:rsidR="00F46E2C" w:rsidRPr="007B1868">
        <w:rPr>
          <w:i/>
          <w:iCs/>
          <w:szCs w:val="21"/>
        </w:rPr>
        <w:t>D</w:t>
      </w:r>
      <w:r w:rsidR="0076637E" w:rsidRPr="001C010C">
        <w:rPr>
          <w:szCs w:val="21"/>
          <w:vertAlign w:val="superscript"/>
        </w:rPr>
        <w:t>*</w:t>
      </w:r>
      <w:r w:rsidR="0076637E">
        <w:rPr>
          <w:szCs w:val="21"/>
        </w:rPr>
        <w:t xml:space="preserve"> </w:t>
      </w:r>
      <w:r w:rsidRPr="007D45C6">
        <w:rPr>
          <w:szCs w:val="21"/>
        </w:rPr>
        <w:t>of the polymer photodetectors</w:t>
      </w:r>
      <w:r w:rsidR="00B76740">
        <w:rPr>
          <w:szCs w:val="21"/>
        </w:rPr>
        <w:t xml:space="preserve"> at</w:t>
      </w:r>
      <w:r w:rsidR="00B76740" w:rsidRPr="007D45C6">
        <w:rPr>
          <w:szCs w:val="21"/>
        </w:rPr>
        <w:t xml:space="preserve"> -1.0 V</w:t>
      </w:r>
      <w:r w:rsidR="00B76740">
        <w:rPr>
          <w:szCs w:val="21"/>
        </w:rPr>
        <w:t>.</w:t>
      </w:r>
    </w:p>
    <w:p w14:paraId="480C08EA" w14:textId="6D843D53" w:rsidR="00575054" w:rsidRPr="00A60374" w:rsidRDefault="003F2CC7" w:rsidP="00034A05">
      <w:pPr>
        <w:spacing w:line="480" w:lineRule="auto"/>
        <w:rPr>
          <w:rFonts w:eastAsiaTheme="minorEastAsia"/>
          <w:lang w:eastAsia="zh-CN"/>
        </w:rPr>
      </w:pPr>
      <w:r>
        <w:t xml:space="preserve">        </w:t>
      </w:r>
    </w:p>
    <w:p w14:paraId="50BD6DDB" w14:textId="77777777" w:rsidR="00575054" w:rsidRDefault="00575054" w:rsidP="00034A05">
      <w:pPr>
        <w:spacing w:line="480" w:lineRule="auto"/>
        <w:rPr>
          <w:rFonts w:eastAsiaTheme="minorEastAsia"/>
          <w:szCs w:val="21"/>
          <w:lang w:eastAsia="zh-CN"/>
        </w:rPr>
      </w:pPr>
    </w:p>
    <w:p w14:paraId="5E853D7A" w14:textId="77777777" w:rsidR="00575054" w:rsidRDefault="00575054" w:rsidP="00575054">
      <w:pPr>
        <w:spacing w:line="480" w:lineRule="auto"/>
        <w:jc w:val="center"/>
        <w:rPr>
          <w:rFonts w:eastAsiaTheme="minorEastAsia"/>
          <w:lang w:eastAsia="zh-CN"/>
        </w:rPr>
      </w:pPr>
    </w:p>
    <w:p w14:paraId="65F8D840" w14:textId="6D4FD1E1" w:rsidR="00B32878" w:rsidRDefault="00724E68" w:rsidP="00FD4A83">
      <w:pPr>
        <w:spacing w:line="480" w:lineRule="auto"/>
        <w:jc w:val="center"/>
        <w:rPr>
          <w:rFonts w:eastAsiaTheme="minorEastAsia"/>
          <w:lang w:eastAsia="zh-CN"/>
        </w:rPr>
      </w:pPr>
      <w:r w:rsidRPr="00724E68">
        <w:rPr>
          <w:noProof/>
          <w:lang w:eastAsia="zh-CN"/>
        </w:rPr>
        <w:lastRenderedPageBreak/>
        <w:drawing>
          <wp:inline distT="0" distB="0" distL="0" distR="0" wp14:anchorId="3F4504DC" wp14:editId="75A9EB1F">
            <wp:extent cx="2698750" cy="2077799"/>
            <wp:effectExtent l="0" t="0" r="6350" b="0"/>
            <wp:docPr id="19642406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rotWithShape="1">
                    <a:blip r:embed="rId50">
                      <a:extLst>
                        <a:ext uri="{28A0092B-C50C-407E-A947-70E740481C1C}">
                          <a14:useLocalDpi xmlns:a14="http://schemas.microsoft.com/office/drawing/2010/main" val="0"/>
                        </a:ext>
                      </a:extLst>
                    </a:blip>
                    <a:srcRect l="2138" t="8868" r="12578" b="5418"/>
                    <a:stretch/>
                  </pic:blipFill>
                  <pic:spPr bwMode="auto">
                    <a:xfrm>
                      <a:off x="0" y="0"/>
                      <a:ext cx="2708054" cy="2084962"/>
                    </a:xfrm>
                    <a:prstGeom prst="rect">
                      <a:avLst/>
                    </a:prstGeom>
                    <a:noFill/>
                    <a:ln>
                      <a:noFill/>
                    </a:ln>
                    <a:extLst>
                      <a:ext uri="{53640926-AAD7-44D8-BBD7-CCE9431645EC}">
                        <a14:shadowObscured xmlns:a14="http://schemas.microsoft.com/office/drawing/2010/main"/>
                      </a:ext>
                    </a:extLst>
                  </pic:spPr>
                </pic:pic>
              </a:graphicData>
            </a:graphic>
          </wp:inline>
        </w:drawing>
      </w:r>
      <w:r w:rsidRPr="00724E68">
        <w:rPr>
          <w:rFonts w:eastAsiaTheme="minorEastAsia"/>
          <w:noProof/>
          <w:lang w:eastAsia="zh-CN"/>
        </w:rPr>
        <w:drawing>
          <wp:inline distT="0" distB="0" distL="0" distR="0" wp14:anchorId="4D74B889" wp14:editId="03526E7B">
            <wp:extent cx="2705849" cy="2089785"/>
            <wp:effectExtent l="0" t="0" r="0" b="0"/>
            <wp:docPr id="40935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rotWithShape="1">
                    <a:blip r:embed="rId51">
                      <a:extLst>
                        <a:ext uri="{28A0092B-C50C-407E-A947-70E740481C1C}">
                          <a14:useLocalDpi xmlns:a14="http://schemas.microsoft.com/office/drawing/2010/main" val="0"/>
                        </a:ext>
                      </a:extLst>
                    </a:blip>
                    <a:srcRect l="2264" t="9195" r="13208" b="5583"/>
                    <a:stretch/>
                  </pic:blipFill>
                  <pic:spPr bwMode="auto">
                    <a:xfrm>
                      <a:off x="0" y="0"/>
                      <a:ext cx="2709336" cy="2092478"/>
                    </a:xfrm>
                    <a:prstGeom prst="rect">
                      <a:avLst/>
                    </a:prstGeom>
                    <a:noFill/>
                    <a:ln>
                      <a:noFill/>
                    </a:ln>
                    <a:extLst>
                      <a:ext uri="{53640926-AAD7-44D8-BBD7-CCE9431645EC}">
                        <a14:shadowObscured xmlns:a14="http://schemas.microsoft.com/office/drawing/2010/main"/>
                      </a:ext>
                    </a:extLst>
                  </pic:spPr>
                </pic:pic>
              </a:graphicData>
            </a:graphic>
          </wp:inline>
        </w:drawing>
      </w:r>
    </w:p>
    <w:p w14:paraId="0314A05B" w14:textId="04649398" w:rsidR="000C57BF" w:rsidRPr="00FD4A83" w:rsidRDefault="00724E68" w:rsidP="00FD4A83">
      <w:pPr>
        <w:spacing w:line="480" w:lineRule="auto"/>
        <w:jc w:val="center"/>
        <w:rPr>
          <w:rFonts w:eastAsiaTheme="minorEastAsia"/>
        </w:rPr>
      </w:pPr>
      <w:r w:rsidRPr="00724E68">
        <w:rPr>
          <w:noProof/>
          <w:lang w:eastAsia="zh-CN"/>
        </w:rPr>
        <w:drawing>
          <wp:inline distT="0" distB="0" distL="0" distR="0" wp14:anchorId="4E321C9D" wp14:editId="16928A46">
            <wp:extent cx="2703968" cy="2070100"/>
            <wp:effectExtent l="0" t="0" r="1270" b="6350"/>
            <wp:docPr id="10737256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rotWithShape="1">
                    <a:blip r:embed="rId52">
                      <a:extLst>
                        <a:ext uri="{28A0092B-C50C-407E-A947-70E740481C1C}">
                          <a14:useLocalDpi xmlns:a14="http://schemas.microsoft.com/office/drawing/2010/main" val="0"/>
                        </a:ext>
                      </a:extLst>
                    </a:blip>
                    <a:srcRect l="2516" t="9195" r="12705" b="6076"/>
                    <a:stretch/>
                  </pic:blipFill>
                  <pic:spPr bwMode="auto">
                    <a:xfrm>
                      <a:off x="0" y="0"/>
                      <a:ext cx="2717494" cy="2080455"/>
                    </a:xfrm>
                    <a:prstGeom prst="rect">
                      <a:avLst/>
                    </a:prstGeom>
                    <a:noFill/>
                    <a:ln>
                      <a:noFill/>
                    </a:ln>
                    <a:extLst>
                      <a:ext uri="{53640926-AAD7-44D8-BBD7-CCE9431645EC}">
                        <a14:shadowObscured xmlns:a14="http://schemas.microsoft.com/office/drawing/2010/main"/>
                      </a:ext>
                    </a:extLst>
                  </pic:spPr>
                </pic:pic>
              </a:graphicData>
            </a:graphic>
          </wp:inline>
        </w:drawing>
      </w:r>
      <w:r w:rsidRPr="00724E68">
        <w:rPr>
          <w:rFonts w:eastAsiaTheme="minorEastAsia" w:hint="eastAsia"/>
          <w:noProof/>
        </w:rPr>
        <w:drawing>
          <wp:inline distT="0" distB="0" distL="0" distR="0" wp14:anchorId="418E0917" wp14:editId="24BDD438">
            <wp:extent cx="2661285" cy="2060222"/>
            <wp:effectExtent l="0" t="0" r="5715" b="0"/>
            <wp:docPr id="57208666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rotWithShape="1">
                    <a:blip r:embed="rId53">
                      <a:extLst>
                        <a:ext uri="{28A0092B-C50C-407E-A947-70E740481C1C}">
                          <a14:useLocalDpi xmlns:a14="http://schemas.microsoft.com/office/drawing/2010/main" val="0"/>
                        </a:ext>
                      </a:extLst>
                    </a:blip>
                    <a:srcRect l="2516" t="9031" r="12830" b="5419"/>
                    <a:stretch/>
                  </pic:blipFill>
                  <pic:spPr bwMode="auto">
                    <a:xfrm>
                      <a:off x="0" y="0"/>
                      <a:ext cx="2686235" cy="2079537"/>
                    </a:xfrm>
                    <a:prstGeom prst="rect">
                      <a:avLst/>
                    </a:prstGeom>
                    <a:noFill/>
                    <a:ln>
                      <a:noFill/>
                    </a:ln>
                    <a:extLst>
                      <a:ext uri="{53640926-AAD7-44D8-BBD7-CCE9431645EC}">
                        <a14:shadowObscured xmlns:a14="http://schemas.microsoft.com/office/drawing/2010/main"/>
                      </a:ext>
                    </a:extLst>
                  </pic:spPr>
                </pic:pic>
              </a:graphicData>
            </a:graphic>
          </wp:inline>
        </w:drawing>
      </w:r>
    </w:p>
    <w:p w14:paraId="05EF28FE" w14:textId="19A6D860" w:rsidR="007D45C6" w:rsidRDefault="002C3E72" w:rsidP="00FD4A83">
      <w:pPr>
        <w:spacing w:line="480" w:lineRule="auto"/>
        <w:jc w:val="center"/>
        <w:rPr>
          <w:rStyle w:val="fontstyle01"/>
          <w:i w:val="0"/>
          <w:iCs w:val="0"/>
        </w:rPr>
      </w:pPr>
      <w:r w:rsidRPr="00714A82">
        <w:rPr>
          <w:b/>
          <w:bCs/>
        </w:rPr>
        <w:t>Fig</w:t>
      </w:r>
      <w:r w:rsidR="00BD7C19">
        <w:rPr>
          <w:b/>
          <w:bCs/>
        </w:rPr>
        <w:t>.</w:t>
      </w:r>
      <w:r w:rsidR="00066CBE" w:rsidRPr="00B459A4">
        <w:rPr>
          <w:b/>
          <w:bCs/>
        </w:rPr>
        <w:t xml:space="preserve"> </w:t>
      </w:r>
      <w:r w:rsidR="0029350F" w:rsidRPr="00B459A4">
        <w:rPr>
          <w:b/>
          <w:bCs/>
        </w:rPr>
        <w:t>S</w:t>
      </w:r>
      <w:r w:rsidR="0029350F">
        <w:rPr>
          <w:rFonts w:eastAsiaTheme="minorEastAsia" w:hint="eastAsia"/>
          <w:b/>
          <w:bCs/>
          <w:lang w:eastAsia="zh-CN"/>
        </w:rPr>
        <w:t>17</w:t>
      </w:r>
      <w:r w:rsidR="005D7A87">
        <w:rPr>
          <w:b/>
          <w:bCs/>
        </w:rPr>
        <w:t>.</w:t>
      </w:r>
      <w:r w:rsidR="00066CBE" w:rsidRPr="00B459A4">
        <w:rPr>
          <w:b/>
          <w:bCs/>
        </w:rPr>
        <w:t xml:space="preserve"> </w:t>
      </w:r>
      <w:r w:rsidR="00066CBE" w:rsidRPr="00E635F2">
        <w:rPr>
          <w:i/>
          <w:iCs/>
        </w:rPr>
        <w:t>I</w:t>
      </w:r>
      <w:r w:rsidR="00066CBE" w:rsidRPr="00965909">
        <w:t>-</w:t>
      </w:r>
      <w:r w:rsidR="00066CBE" w:rsidRPr="00E635F2">
        <w:rPr>
          <w:i/>
          <w:iCs/>
        </w:rPr>
        <w:t>V</w:t>
      </w:r>
      <w:r w:rsidR="00066CBE" w:rsidRPr="00965909">
        <w:t xml:space="preserve"> curve</w:t>
      </w:r>
      <w:r w:rsidR="00066CBE">
        <w:rPr>
          <w:rFonts w:hint="eastAsia"/>
        </w:rPr>
        <w:t>s</w:t>
      </w:r>
      <w:r w:rsidR="00066CBE" w:rsidRPr="00965909">
        <w:t xml:space="preserve"> </w:t>
      </w:r>
      <w:r w:rsidR="00066CBE">
        <w:t>for</w:t>
      </w:r>
      <w:r w:rsidR="00066CBE" w:rsidRPr="00965909">
        <w:t xml:space="preserve"> the shunt resistance</w:t>
      </w:r>
      <w:r w:rsidR="00066CBE" w:rsidRPr="00333533">
        <w:t xml:space="preserve"> </w:t>
      </w:r>
      <w:r w:rsidR="00066CBE" w:rsidRPr="00333533">
        <w:rPr>
          <w:rStyle w:val="fontstyle01"/>
          <w:i w:val="0"/>
          <w:iCs w:val="0"/>
        </w:rPr>
        <w:t>(</w:t>
      </w:r>
      <w:r w:rsidR="00066CBE" w:rsidRPr="00333533">
        <w:rPr>
          <w:rStyle w:val="fontstyle01"/>
        </w:rPr>
        <w:t>R</w:t>
      </w:r>
      <w:r w:rsidR="00066CBE" w:rsidRPr="00333533">
        <w:rPr>
          <w:rStyle w:val="fontstyle01"/>
          <w:rFonts w:hint="eastAsia"/>
          <w:i w:val="0"/>
          <w:iCs w:val="0"/>
          <w:vertAlign w:val="subscript"/>
        </w:rPr>
        <w:t>sh</w:t>
      </w:r>
      <w:r w:rsidR="00066CBE" w:rsidRPr="00333533">
        <w:rPr>
          <w:rStyle w:val="fontstyle01"/>
          <w:rFonts w:hint="eastAsia"/>
          <w:i w:val="0"/>
          <w:iCs w:val="0"/>
        </w:rPr>
        <w:t>)</w:t>
      </w:r>
      <w:r w:rsidR="00066CBE" w:rsidRPr="00333533">
        <w:t xml:space="preserve"> </w:t>
      </w:r>
      <w:r w:rsidR="00066CBE" w:rsidRPr="00333533">
        <w:rPr>
          <w:rStyle w:val="fontstyle01"/>
          <w:i w:val="0"/>
          <w:iCs w:val="0"/>
        </w:rPr>
        <w:t xml:space="preserve">of </w:t>
      </w:r>
      <w:r w:rsidR="006014E2">
        <w:rPr>
          <w:rStyle w:val="fontstyle01"/>
          <w:i w:val="0"/>
          <w:iCs w:val="0"/>
        </w:rPr>
        <w:t xml:space="preserve">the </w:t>
      </w:r>
      <w:r w:rsidR="0029350F">
        <w:rPr>
          <w:rStyle w:val="fontstyle01"/>
          <w:rFonts w:eastAsiaTheme="minorEastAsia" w:hint="eastAsia"/>
          <w:i w:val="0"/>
          <w:iCs w:val="0"/>
          <w:lang w:eastAsia="zh-CN"/>
        </w:rPr>
        <w:t>four</w:t>
      </w:r>
      <w:r w:rsidR="0029350F" w:rsidRPr="00333533">
        <w:rPr>
          <w:rStyle w:val="fontstyle01"/>
          <w:i w:val="0"/>
          <w:iCs w:val="0"/>
        </w:rPr>
        <w:t xml:space="preserve"> </w:t>
      </w:r>
      <w:r w:rsidR="00066CBE" w:rsidRPr="00333533">
        <w:rPr>
          <w:rStyle w:val="fontstyle01"/>
          <w:i w:val="0"/>
          <w:iCs w:val="0"/>
        </w:rPr>
        <w:t>polymer photodetectors</w:t>
      </w:r>
      <w:r w:rsidR="00CC0C38">
        <w:rPr>
          <w:rStyle w:val="fontstyle01"/>
          <w:i w:val="0"/>
          <w:iCs w:val="0"/>
        </w:rPr>
        <w:t>.</w:t>
      </w:r>
    </w:p>
    <w:p w14:paraId="21B2EE33" w14:textId="77777777" w:rsidR="00B32878" w:rsidRDefault="00B32878" w:rsidP="000A7C20">
      <w:pPr>
        <w:spacing w:line="480" w:lineRule="auto"/>
        <w:jc w:val="both"/>
        <w:rPr>
          <w:rFonts w:eastAsiaTheme="minorEastAsia"/>
          <w:lang w:eastAsia="zh-CN"/>
        </w:rPr>
      </w:pPr>
    </w:p>
    <w:p w14:paraId="5B0BA76C" w14:textId="77777777" w:rsidR="00A60374" w:rsidRDefault="00A60374" w:rsidP="000A7C20">
      <w:pPr>
        <w:spacing w:line="480" w:lineRule="auto"/>
        <w:jc w:val="both"/>
        <w:rPr>
          <w:rFonts w:eastAsiaTheme="minorEastAsia"/>
          <w:lang w:eastAsia="zh-CN"/>
        </w:rPr>
      </w:pPr>
    </w:p>
    <w:p w14:paraId="752C1A02" w14:textId="77777777" w:rsidR="00A60374" w:rsidRDefault="00A60374" w:rsidP="000A7C20">
      <w:pPr>
        <w:spacing w:line="480" w:lineRule="auto"/>
        <w:jc w:val="both"/>
        <w:rPr>
          <w:rFonts w:eastAsiaTheme="minorEastAsia"/>
          <w:lang w:eastAsia="zh-CN"/>
        </w:rPr>
      </w:pPr>
    </w:p>
    <w:p w14:paraId="5ED4B91D" w14:textId="77777777" w:rsidR="00A60374" w:rsidRDefault="00A60374" w:rsidP="000A7C20">
      <w:pPr>
        <w:spacing w:line="480" w:lineRule="auto"/>
        <w:jc w:val="both"/>
        <w:rPr>
          <w:rFonts w:eastAsiaTheme="minorEastAsia"/>
          <w:lang w:eastAsia="zh-CN"/>
        </w:rPr>
      </w:pPr>
    </w:p>
    <w:p w14:paraId="092F3F38" w14:textId="77777777" w:rsidR="00A60374" w:rsidRDefault="00A60374" w:rsidP="000A7C20">
      <w:pPr>
        <w:spacing w:line="480" w:lineRule="auto"/>
        <w:jc w:val="both"/>
        <w:rPr>
          <w:rFonts w:eastAsiaTheme="minorEastAsia"/>
          <w:lang w:eastAsia="zh-CN"/>
        </w:rPr>
      </w:pPr>
    </w:p>
    <w:p w14:paraId="5C986836" w14:textId="77777777" w:rsidR="00A60374" w:rsidRPr="00A60374" w:rsidRDefault="00A60374" w:rsidP="000A7C20">
      <w:pPr>
        <w:spacing w:line="480" w:lineRule="auto"/>
        <w:jc w:val="both"/>
        <w:rPr>
          <w:rFonts w:eastAsiaTheme="minorEastAsia"/>
          <w:lang w:eastAsia="zh-CN"/>
        </w:rPr>
      </w:pPr>
    </w:p>
    <w:p w14:paraId="05D70174" w14:textId="6E66354B" w:rsidR="00AF3E82" w:rsidRDefault="00917231" w:rsidP="00917231">
      <w:pPr>
        <w:jc w:val="both"/>
        <w:rPr>
          <w:rFonts w:eastAsiaTheme="minorEastAsia"/>
          <w:lang w:eastAsia="zh-CN"/>
        </w:rPr>
      </w:pPr>
      <w:r w:rsidRPr="00917231">
        <w:rPr>
          <w:rFonts w:eastAsiaTheme="minorEastAsia"/>
          <w:noProof/>
          <w:lang w:eastAsia="zh-CN"/>
        </w:rPr>
        <w:lastRenderedPageBreak/>
        <w:drawing>
          <wp:inline distT="0" distB="0" distL="0" distR="0" wp14:anchorId="707459F9" wp14:editId="221985D2">
            <wp:extent cx="2781300" cy="2287346"/>
            <wp:effectExtent l="0" t="0" r="0" b="0"/>
            <wp:docPr id="4347193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rotWithShape="1">
                    <a:blip r:embed="rId54">
                      <a:extLst>
                        <a:ext uri="{28A0092B-C50C-407E-A947-70E740481C1C}">
                          <a14:useLocalDpi xmlns:a14="http://schemas.microsoft.com/office/drawing/2010/main" val="0"/>
                        </a:ext>
                      </a:extLst>
                    </a:blip>
                    <a:srcRect l="8680" t="9195" r="12705" b="6404"/>
                    <a:stretch/>
                  </pic:blipFill>
                  <pic:spPr bwMode="auto">
                    <a:xfrm>
                      <a:off x="0" y="0"/>
                      <a:ext cx="2822794" cy="2321471"/>
                    </a:xfrm>
                    <a:prstGeom prst="rect">
                      <a:avLst/>
                    </a:prstGeom>
                    <a:noFill/>
                    <a:ln>
                      <a:noFill/>
                    </a:ln>
                    <a:extLst>
                      <a:ext uri="{53640926-AAD7-44D8-BBD7-CCE9431645EC}">
                        <a14:shadowObscured xmlns:a14="http://schemas.microsoft.com/office/drawing/2010/main"/>
                      </a:ext>
                    </a:extLst>
                  </pic:spPr>
                </pic:pic>
              </a:graphicData>
            </a:graphic>
          </wp:inline>
        </w:drawing>
      </w:r>
      <w:r w:rsidR="007F4FFE" w:rsidRPr="007F4FFE">
        <w:rPr>
          <w:rFonts w:eastAsiaTheme="minorEastAsia"/>
          <w:noProof/>
          <w:lang w:eastAsia="zh-CN"/>
        </w:rPr>
        <w:drawing>
          <wp:inline distT="0" distB="0" distL="0" distR="0" wp14:anchorId="63D0F17D" wp14:editId="5B055AD4">
            <wp:extent cx="2794000" cy="2310423"/>
            <wp:effectExtent l="0" t="0" r="6350" b="0"/>
            <wp:docPr id="17646025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rotWithShape="1">
                    <a:blip r:embed="rId55">
                      <a:extLst>
                        <a:ext uri="{28A0092B-C50C-407E-A947-70E740481C1C}">
                          <a14:useLocalDpi xmlns:a14="http://schemas.microsoft.com/office/drawing/2010/main" val="0"/>
                        </a:ext>
                      </a:extLst>
                    </a:blip>
                    <a:srcRect l="8302" t="9360" r="13208" b="5912"/>
                    <a:stretch/>
                  </pic:blipFill>
                  <pic:spPr bwMode="auto">
                    <a:xfrm>
                      <a:off x="0" y="0"/>
                      <a:ext cx="2803466" cy="2318251"/>
                    </a:xfrm>
                    <a:prstGeom prst="rect">
                      <a:avLst/>
                    </a:prstGeom>
                    <a:noFill/>
                    <a:ln>
                      <a:noFill/>
                    </a:ln>
                    <a:extLst>
                      <a:ext uri="{53640926-AAD7-44D8-BBD7-CCE9431645EC}">
                        <a14:shadowObscured xmlns:a14="http://schemas.microsoft.com/office/drawing/2010/main"/>
                      </a:ext>
                    </a:extLst>
                  </pic:spPr>
                </pic:pic>
              </a:graphicData>
            </a:graphic>
          </wp:inline>
        </w:drawing>
      </w:r>
    </w:p>
    <w:p w14:paraId="5A4AE3A3" w14:textId="7F3287F3" w:rsidR="006B1026" w:rsidRDefault="00125B74" w:rsidP="00CE36FA">
      <w:pPr>
        <w:rPr>
          <w:rFonts w:eastAsiaTheme="minorEastAsia"/>
          <w:lang w:eastAsia="zh-CN"/>
        </w:rPr>
      </w:pPr>
      <w:r>
        <w:rPr>
          <w:rFonts w:eastAsiaTheme="minorEastAsia" w:hint="eastAsia"/>
          <w:lang w:eastAsia="zh-CN"/>
        </w:rPr>
        <w:t xml:space="preserve">  </w:t>
      </w:r>
      <w:r w:rsidRPr="00125B74">
        <w:rPr>
          <w:rFonts w:eastAsiaTheme="minorEastAsia"/>
          <w:noProof/>
          <w:lang w:eastAsia="zh-CN"/>
        </w:rPr>
        <w:drawing>
          <wp:inline distT="0" distB="0" distL="0" distR="0" wp14:anchorId="47853D94" wp14:editId="387E004F">
            <wp:extent cx="2736485" cy="2311400"/>
            <wp:effectExtent l="0" t="0" r="0" b="0"/>
            <wp:docPr id="8540352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rotWithShape="1">
                    <a:blip r:embed="rId56">
                      <a:extLst>
                        <a:ext uri="{28A0092B-C50C-407E-A947-70E740481C1C}">
                          <a14:useLocalDpi xmlns:a14="http://schemas.microsoft.com/office/drawing/2010/main" val="0"/>
                        </a:ext>
                      </a:extLst>
                    </a:blip>
                    <a:srcRect l="16227" t="18227" r="18994" b="10345"/>
                    <a:stretch/>
                  </pic:blipFill>
                  <pic:spPr bwMode="auto">
                    <a:xfrm>
                      <a:off x="0" y="0"/>
                      <a:ext cx="2738506" cy="2313107"/>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hint="eastAsia"/>
          <w:lang w:eastAsia="zh-CN"/>
        </w:rPr>
        <w:t xml:space="preserve">   </w:t>
      </w:r>
      <w:r w:rsidRPr="00125B74">
        <w:rPr>
          <w:rFonts w:eastAsiaTheme="minorEastAsia"/>
          <w:noProof/>
          <w:lang w:eastAsia="zh-CN"/>
        </w:rPr>
        <w:drawing>
          <wp:inline distT="0" distB="0" distL="0" distR="0" wp14:anchorId="28AA6FD1" wp14:editId="26EB0312">
            <wp:extent cx="2755900" cy="2352991"/>
            <wp:effectExtent l="0" t="0" r="6350" b="0"/>
            <wp:docPr id="20814773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rotWithShape="1">
                    <a:blip r:embed="rId57">
                      <a:extLst>
                        <a:ext uri="{28A0092B-C50C-407E-A947-70E740481C1C}">
                          <a14:useLocalDpi xmlns:a14="http://schemas.microsoft.com/office/drawing/2010/main" val="0"/>
                        </a:ext>
                      </a:extLst>
                    </a:blip>
                    <a:srcRect l="16603" t="17406" r="18868" b="10673"/>
                    <a:stretch/>
                  </pic:blipFill>
                  <pic:spPr bwMode="auto">
                    <a:xfrm>
                      <a:off x="0" y="0"/>
                      <a:ext cx="2764088" cy="2359982"/>
                    </a:xfrm>
                    <a:prstGeom prst="rect">
                      <a:avLst/>
                    </a:prstGeom>
                    <a:noFill/>
                    <a:ln>
                      <a:noFill/>
                    </a:ln>
                    <a:extLst>
                      <a:ext uri="{53640926-AAD7-44D8-BBD7-CCE9431645EC}">
                        <a14:shadowObscured xmlns:a14="http://schemas.microsoft.com/office/drawing/2010/main"/>
                      </a:ext>
                    </a:extLst>
                  </pic:spPr>
                </pic:pic>
              </a:graphicData>
            </a:graphic>
          </wp:inline>
        </w:drawing>
      </w:r>
    </w:p>
    <w:p w14:paraId="15E7E08A" w14:textId="0C561777" w:rsidR="004255F2" w:rsidRPr="00FD4A83" w:rsidRDefault="0045631C" w:rsidP="00FD4A83">
      <w:pPr>
        <w:ind w:firstLineChars="50" w:firstLine="120"/>
        <w:rPr>
          <w:rFonts w:eastAsiaTheme="minorEastAsia"/>
          <w:lang w:eastAsia="zh-CN"/>
        </w:rPr>
      </w:pPr>
      <w:r w:rsidRPr="0045631C">
        <w:rPr>
          <w:rFonts w:eastAsiaTheme="minorEastAsia" w:hint="eastAsia"/>
          <w:lang w:eastAsia="zh-CN"/>
        </w:rPr>
        <w:t xml:space="preserve"> </w:t>
      </w:r>
      <w:r w:rsidR="007F4FFE">
        <w:rPr>
          <w:rFonts w:eastAsiaTheme="minorEastAsia" w:hint="eastAsia"/>
          <w:lang w:eastAsia="zh-CN"/>
        </w:rPr>
        <w:t xml:space="preserve"> </w:t>
      </w:r>
    </w:p>
    <w:p w14:paraId="29B69AE7" w14:textId="39C6275C" w:rsidR="00F40636" w:rsidRPr="00FD4A83" w:rsidRDefault="00E420EB" w:rsidP="007D45C6">
      <w:pPr>
        <w:spacing w:line="480" w:lineRule="auto"/>
        <w:jc w:val="both"/>
        <w:rPr>
          <w:rFonts w:eastAsiaTheme="minorEastAsia"/>
          <w:szCs w:val="21"/>
          <w:lang w:eastAsia="zh-CN"/>
        </w:rPr>
      </w:pPr>
      <w:bookmarkStart w:id="8" w:name="_Hlk132577895"/>
      <w:r w:rsidRPr="004F03DD">
        <w:rPr>
          <w:b/>
          <w:bCs/>
        </w:rPr>
        <w:t>Fig</w:t>
      </w:r>
      <w:r w:rsidR="00BD7C19">
        <w:rPr>
          <w:b/>
          <w:bCs/>
        </w:rPr>
        <w:t>.</w:t>
      </w:r>
      <w:r w:rsidRPr="004F03DD">
        <w:rPr>
          <w:b/>
          <w:bCs/>
        </w:rPr>
        <w:t xml:space="preserve"> </w:t>
      </w:r>
      <w:r w:rsidR="0029350F" w:rsidRPr="004F03DD">
        <w:rPr>
          <w:b/>
          <w:bCs/>
        </w:rPr>
        <w:t>S</w:t>
      </w:r>
      <w:r w:rsidR="0029350F">
        <w:rPr>
          <w:rFonts w:eastAsiaTheme="minorEastAsia" w:hint="eastAsia"/>
          <w:b/>
          <w:bCs/>
          <w:lang w:eastAsia="zh-CN"/>
        </w:rPr>
        <w:t>18</w:t>
      </w:r>
      <w:r w:rsidRPr="004F03DD">
        <w:rPr>
          <w:b/>
          <w:bCs/>
        </w:rPr>
        <w:t>.</w:t>
      </w:r>
      <w:r w:rsidRPr="00E420EB">
        <w:rPr>
          <w:szCs w:val="21"/>
        </w:rPr>
        <w:t xml:space="preserve"> </w:t>
      </w:r>
      <w:bookmarkEnd w:id="8"/>
      <w:r w:rsidR="00F40636">
        <w:rPr>
          <w:rFonts w:eastAsia="宋体"/>
          <w:szCs w:val="21"/>
        </w:rPr>
        <w:t>S</w:t>
      </w:r>
      <w:r w:rsidR="00F40636">
        <w:rPr>
          <w:rFonts w:eastAsia="宋体" w:hint="eastAsia"/>
          <w:szCs w:val="21"/>
          <w:lang w:eastAsia="zh-CN"/>
        </w:rPr>
        <w:t>ummary</w:t>
      </w:r>
      <w:r w:rsidR="00F40636">
        <w:rPr>
          <w:rFonts w:eastAsia="宋体"/>
          <w:szCs w:val="21"/>
        </w:rPr>
        <w:t xml:space="preserve"> of r</w:t>
      </w:r>
      <w:r w:rsidR="00F40636" w:rsidRPr="009F4FAE">
        <w:rPr>
          <w:rFonts w:eastAsia="宋体"/>
          <w:szCs w:val="21"/>
        </w:rPr>
        <w:t xml:space="preserve">esponse </w:t>
      </w:r>
      <w:r w:rsidR="00F40636">
        <w:rPr>
          <w:rFonts w:eastAsia="宋体"/>
          <w:szCs w:val="21"/>
          <w:lang w:eastAsia="zh-CN"/>
        </w:rPr>
        <w:t xml:space="preserve">time at </w:t>
      </w:r>
      <w:r w:rsidR="00F40636">
        <w:rPr>
          <w:rFonts w:eastAsia="宋体" w:hint="eastAsia"/>
          <w:szCs w:val="21"/>
          <w:lang w:eastAsia="zh-CN"/>
        </w:rPr>
        <w:t xml:space="preserve">different bias </w:t>
      </w:r>
      <w:r w:rsidR="00F40636" w:rsidRPr="00CA3600">
        <w:rPr>
          <w:iCs/>
          <w:noProof/>
          <w:lang w:eastAsia="zh-CN"/>
        </w:rPr>
        <w:t>with a period of (</w:t>
      </w:r>
      <w:r w:rsidR="00F40636">
        <w:rPr>
          <w:rFonts w:eastAsiaTheme="minorEastAsia" w:hint="eastAsia"/>
          <w:iCs/>
          <w:noProof/>
          <w:lang w:eastAsia="zh-CN"/>
        </w:rPr>
        <w:t>a</w:t>
      </w:r>
      <w:r w:rsidR="00F40636" w:rsidRPr="00CA3600">
        <w:rPr>
          <w:iCs/>
          <w:noProof/>
          <w:lang w:eastAsia="zh-CN"/>
        </w:rPr>
        <w:t>) 150 μs and (</w:t>
      </w:r>
      <w:r w:rsidR="00F40636">
        <w:rPr>
          <w:rFonts w:eastAsiaTheme="minorEastAsia" w:hint="eastAsia"/>
          <w:iCs/>
          <w:noProof/>
          <w:lang w:eastAsia="zh-CN"/>
        </w:rPr>
        <w:t>b</w:t>
      </w:r>
      <w:r w:rsidR="00F40636" w:rsidRPr="00CA3600">
        <w:rPr>
          <w:iCs/>
          <w:noProof/>
          <w:lang w:eastAsia="zh-CN"/>
        </w:rPr>
        <w:t>) 75 μs</w:t>
      </w:r>
      <w:r w:rsidR="00F40636">
        <w:rPr>
          <w:rFonts w:eastAsiaTheme="minorEastAsia" w:hint="eastAsia"/>
          <w:szCs w:val="21"/>
          <w:lang w:eastAsia="zh-CN"/>
        </w:rPr>
        <w:t xml:space="preserve">; </w:t>
      </w:r>
      <w:r w:rsidR="00F40636" w:rsidRPr="00FD4A83">
        <w:rPr>
          <w:rStyle w:val="fontstyle01"/>
          <w:i w:val="0"/>
          <w:iCs w:val="0"/>
        </w:rPr>
        <w:t xml:space="preserve">Transient photocurrent response </w:t>
      </w:r>
      <w:r w:rsidR="00F40636" w:rsidRPr="00FD4A83">
        <w:rPr>
          <w:iCs/>
          <w:noProof/>
          <w:lang w:eastAsia="zh-CN"/>
        </w:rPr>
        <w:t>of the devices with a period of (</w:t>
      </w:r>
      <w:r w:rsidR="00F40636">
        <w:rPr>
          <w:rFonts w:eastAsiaTheme="minorEastAsia" w:hint="eastAsia"/>
          <w:iCs/>
          <w:noProof/>
          <w:lang w:eastAsia="zh-CN"/>
        </w:rPr>
        <w:t>c</w:t>
      </w:r>
      <w:r w:rsidR="00F40636" w:rsidRPr="00FD4A83">
        <w:rPr>
          <w:iCs/>
          <w:noProof/>
          <w:lang w:eastAsia="zh-CN"/>
        </w:rPr>
        <w:t>) 150 μs and (</w:t>
      </w:r>
      <w:r w:rsidR="00F40636">
        <w:rPr>
          <w:rFonts w:eastAsiaTheme="minorEastAsia" w:hint="eastAsia"/>
          <w:iCs/>
          <w:noProof/>
          <w:lang w:eastAsia="zh-CN"/>
        </w:rPr>
        <w:t>d</w:t>
      </w:r>
      <w:r w:rsidR="00F40636" w:rsidRPr="00FD4A83">
        <w:rPr>
          <w:iCs/>
          <w:noProof/>
          <w:lang w:eastAsia="zh-CN"/>
        </w:rPr>
        <w:t>) 75 μs</w:t>
      </w:r>
    </w:p>
    <w:p w14:paraId="3C7A8880" w14:textId="77777777" w:rsidR="008F48E6" w:rsidRDefault="008F48E6" w:rsidP="00FD4A83">
      <w:pPr>
        <w:spacing w:line="480" w:lineRule="auto"/>
        <w:jc w:val="both"/>
        <w:rPr>
          <w:rFonts w:eastAsiaTheme="minorEastAsia"/>
          <w:lang w:eastAsia="zh-CN"/>
        </w:rPr>
      </w:pPr>
    </w:p>
    <w:p w14:paraId="0257E3E3" w14:textId="77777777" w:rsidR="008F48E6" w:rsidRDefault="008F48E6" w:rsidP="007F52BD">
      <w:pPr>
        <w:spacing w:line="480" w:lineRule="auto"/>
        <w:ind w:firstLineChars="1850" w:firstLine="4440"/>
        <w:rPr>
          <w:rFonts w:eastAsiaTheme="minorEastAsia"/>
          <w:lang w:eastAsia="zh-CN"/>
        </w:rPr>
      </w:pPr>
    </w:p>
    <w:p w14:paraId="402E8CBD" w14:textId="77777777" w:rsidR="008F48E6" w:rsidRDefault="008F48E6" w:rsidP="00FD4A83">
      <w:pPr>
        <w:spacing w:line="480" w:lineRule="auto"/>
        <w:rPr>
          <w:rFonts w:eastAsiaTheme="minorEastAsia"/>
          <w:lang w:eastAsia="zh-CN"/>
        </w:rPr>
      </w:pPr>
    </w:p>
    <w:p w14:paraId="012D9C94" w14:textId="77777777" w:rsidR="008F48E6" w:rsidRDefault="008F48E6" w:rsidP="007F52BD">
      <w:pPr>
        <w:spacing w:line="480" w:lineRule="auto"/>
        <w:ind w:firstLineChars="1850" w:firstLine="4440"/>
        <w:rPr>
          <w:rFonts w:eastAsiaTheme="minorEastAsia"/>
          <w:lang w:eastAsia="zh-CN"/>
        </w:rPr>
      </w:pPr>
    </w:p>
    <w:p w14:paraId="1ED9E0CF" w14:textId="77777777" w:rsidR="008F48E6" w:rsidRPr="00FD4A83" w:rsidRDefault="008F48E6" w:rsidP="007F52BD">
      <w:pPr>
        <w:spacing w:line="480" w:lineRule="auto"/>
        <w:ind w:firstLineChars="1850" w:firstLine="4440"/>
        <w:rPr>
          <w:rFonts w:eastAsiaTheme="minorEastAsia"/>
          <w:lang w:eastAsia="zh-CN"/>
        </w:rPr>
      </w:pPr>
    </w:p>
    <w:p w14:paraId="20731CDC" w14:textId="77777777" w:rsidR="000F2849" w:rsidRPr="00804BB9" w:rsidRDefault="000F2849" w:rsidP="000F2849">
      <w:pPr>
        <w:jc w:val="both"/>
        <w:rPr>
          <w:sz w:val="21"/>
          <w:szCs w:val="21"/>
          <w:lang w:eastAsia="zh-CN"/>
        </w:rPr>
      </w:pPr>
      <w:bookmarkStart w:id="9" w:name="_Hlk137999937"/>
    </w:p>
    <w:p w14:paraId="7B26D7EB" w14:textId="77777777" w:rsidR="000F2849" w:rsidRPr="004B0C70" w:rsidRDefault="000F2849" w:rsidP="00FD4A83">
      <w:pPr>
        <w:pStyle w:val="af2"/>
        <w:spacing w:line="360" w:lineRule="auto"/>
        <w:rPr>
          <w:sz w:val="21"/>
          <w:szCs w:val="21"/>
          <w:lang w:eastAsia="zh-CN"/>
        </w:rPr>
      </w:pPr>
      <w:r w:rsidRPr="009E31CE">
        <w:rPr>
          <w:noProof/>
          <w:sz w:val="21"/>
          <w:szCs w:val="21"/>
          <w:lang w:eastAsia="zh-CN"/>
        </w:rPr>
        <w:lastRenderedPageBreak/>
        <w:drawing>
          <wp:inline distT="0" distB="0" distL="0" distR="0" wp14:anchorId="55D3E987" wp14:editId="733FA5EC">
            <wp:extent cx="5798778" cy="1776714"/>
            <wp:effectExtent l="0" t="0" r="0" b="0"/>
            <wp:docPr id="16138905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90515" name=""/>
                    <pic:cNvPicPr/>
                  </pic:nvPicPr>
                  <pic:blipFill>
                    <a:blip r:embed="rId58"/>
                    <a:stretch>
                      <a:fillRect/>
                    </a:stretch>
                  </pic:blipFill>
                  <pic:spPr>
                    <a:xfrm>
                      <a:off x="0" y="0"/>
                      <a:ext cx="5861791" cy="1796021"/>
                    </a:xfrm>
                    <a:prstGeom prst="rect">
                      <a:avLst/>
                    </a:prstGeom>
                  </pic:spPr>
                </pic:pic>
              </a:graphicData>
            </a:graphic>
          </wp:inline>
        </w:drawing>
      </w:r>
    </w:p>
    <w:p w14:paraId="7E0BA2E4" w14:textId="0877E41C" w:rsidR="009D5507" w:rsidRPr="00FD4A83" w:rsidRDefault="000F2849" w:rsidP="00FD4A83">
      <w:pPr>
        <w:spacing w:line="480" w:lineRule="auto"/>
        <w:jc w:val="both"/>
        <w:rPr>
          <w:rFonts w:eastAsiaTheme="minorEastAsia"/>
          <w:lang w:eastAsia="zh-CN"/>
        </w:rPr>
      </w:pPr>
      <w:r w:rsidRPr="00387D29">
        <w:rPr>
          <w:b/>
          <w:bCs/>
        </w:rPr>
        <w:t>Fig. S</w:t>
      </w:r>
      <w:r w:rsidR="0029350F">
        <w:rPr>
          <w:rFonts w:eastAsiaTheme="minorEastAsia" w:hint="eastAsia"/>
          <w:b/>
          <w:bCs/>
          <w:lang w:eastAsia="zh-CN"/>
        </w:rPr>
        <w:t>19</w:t>
      </w:r>
      <w:r w:rsidRPr="00387D29">
        <w:rPr>
          <w:b/>
          <w:bCs/>
        </w:rPr>
        <w:t>.</w:t>
      </w:r>
      <w:r>
        <w:rPr>
          <w:rFonts w:eastAsiaTheme="minorEastAsia" w:hint="eastAsia"/>
          <w:b/>
          <w:bCs/>
          <w:lang w:eastAsia="zh-CN"/>
        </w:rPr>
        <w:t xml:space="preserve"> </w:t>
      </w:r>
      <w:r w:rsidRPr="00FD4A83">
        <w:rPr>
          <w:lang w:eastAsia="zh-CN"/>
        </w:rPr>
        <w:t>AFM histogram data of (a) PDPP:PNDI, (b) PDPP:PNDITII-10, (c) PDPP:PNDITII-30, and (d) PDPP:PNDITII-50; Three-dimensional topography images with (e)</w:t>
      </w:r>
      <w:r w:rsidRPr="00FD4A83">
        <w:t xml:space="preserve"> </w:t>
      </w:r>
      <w:r w:rsidRPr="00FD4A83">
        <w:rPr>
          <w:lang w:eastAsia="zh-CN"/>
        </w:rPr>
        <w:t xml:space="preserve">PDPP:PNDI , (f) </w:t>
      </w:r>
      <w:r w:rsidRPr="00FD4A83">
        <w:t>PDPP</w:t>
      </w:r>
      <w:r w:rsidRPr="00FD4A83">
        <w:rPr>
          <w:lang w:eastAsia="zh-CN"/>
        </w:rPr>
        <w:t xml:space="preserve">:PNDITII-10, (g) </w:t>
      </w:r>
      <w:r w:rsidRPr="00FD4A83">
        <w:t>PDPP</w:t>
      </w:r>
      <w:r w:rsidRPr="00FD4A83">
        <w:rPr>
          <w:lang w:eastAsia="zh-CN"/>
        </w:rPr>
        <w:t xml:space="preserve">:PNDITII-30, (h) </w:t>
      </w:r>
      <w:bookmarkStart w:id="10" w:name="_Hlk165384458"/>
      <w:r w:rsidRPr="00FD4A83">
        <w:t>PDPP</w:t>
      </w:r>
      <w:r w:rsidRPr="00FD4A83">
        <w:rPr>
          <w:lang w:eastAsia="zh-CN"/>
        </w:rPr>
        <w:t>:PNDITII-50</w:t>
      </w:r>
      <w:bookmarkEnd w:id="10"/>
      <w:r w:rsidRPr="00FD4A83">
        <w:rPr>
          <w:lang w:eastAsia="zh-CN"/>
        </w:rPr>
        <w:t xml:space="preserve"> as the active layer films</w:t>
      </w:r>
      <w:r>
        <w:rPr>
          <w:rFonts w:eastAsiaTheme="minorEastAsia" w:hint="eastAsia"/>
          <w:lang w:eastAsia="zh-CN"/>
        </w:rPr>
        <w:t xml:space="preserve"> </w:t>
      </w:r>
      <w:r w:rsidRPr="00480395">
        <w:rPr>
          <w:rStyle w:val="fontstyle01"/>
          <w:rFonts w:eastAsia="宋体"/>
          <w:i w:val="0"/>
          <w:iCs w:val="0"/>
        </w:rPr>
        <w:t>(2.0 μm × 2.0 μm)</w:t>
      </w:r>
      <w:r w:rsidRPr="005D0C46">
        <w:rPr>
          <w:rStyle w:val="fontstyle01"/>
          <w:rFonts w:eastAsia="宋体"/>
          <w:i w:val="0"/>
          <w:iCs w:val="0"/>
        </w:rPr>
        <w:t>.</w:t>
      </w:r>
    </w:p>
    <w:p w14:paraId="3E0DB510" w14:textId="77777777" w:rsidR="000F2849" w:rsidRDefault="000F2849" w:rsidP="000F2849">
      <w:pPr>
        <w:rPr>
          <w:rFonts w:eastAsiaTheme="minorEastAsia"/>
          <w:lang w:eastAsia="zh-CN"/>
        </w:rPr>
      </w:pPr>
    </w:p>
    <w:p w14:paraId="6522A829" w14:textId="77777777" w:rsidR="008F48E6" w:rsidRDefault="008F48E6" w:rsidP="000F2849">
      <w:pPr>
        <w:rPr>
          <w:rFonts w:eastAsiaTheme="minorEastAsia"/>
          <w:lang w:eastAsia="zh-CN"/>
        </w:rPr>
      </w:pPr>
    </w:p>
    <w:p w14:paraId="0BCB35C1" w14:textId="77777777" w:rsidR="000F2849" w:rsidRPr="00FD4A83" w:rsidRDefault="000F2849" w:rsidP="000F2849">
      <w:pPr>
        <w:rPr>
          <w:rFonts w:eastAsiaTheme="minorEastAsia"/>
          <w:lang w:eastAsia="zh-CN"/>
        </w:rPr>
      </w:pPr>
    </w:p>
    <w:p w14:paraId="18208073" w14:textId="77777777" w:rsidR="000F2849" w:rsidRPr="00486498" w:rsidRDefault="000F2849" w:rsidP="00FD4A83">
      <w:pPr>
        <w:spacing w:line="360" w:lineRule="auto"/>
        <w:jc w:val="center"/>
        <w:rPr>
          <w:sz w:val="21"/>
          <w:szCs w:val="21"/>
          <w:lang w:eastAsia="zh-CN"/>
        </w:rPr>
      </w:pPr>
      <w:r w:rsidRPr="00486498">
        <w:rPr>
          <w:noProof/>
          <w:lang w:eastAsia="zh-CN"/>
        </w:rPr>
        <w:drawing>
          <wp:inline distT="0" distB="0" distL="0" distR="0" wp14:anchorId="0C97A485" wp14:editId="308F2D1A">
            <wp:extent cx="6082753" cy="1574157"/>
            <wp:effectExtent l="0" t="0" r="0" b="7620"/>
            <wp:docPr id="20957979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797949" name=""/>
                    <pic:cNvPicPr/>
                  </pic:nvPicPr>
                  <pic:blipFill rotWithShape="1">
                    <a:blip r:embed="rId59"/>
                    <a:srcRect l="584" r="958"/>
                    <a:stretch/>
                  </pic:blipFill>
                  <pic:spPr bwMode="auto">
                    <a:xfrm>
                      <a:off x="0" y="0"/>
                      <a:ext cx="6130370" cy="1586480"/>
                    </a:xfrm>
                    <a:prstGeom prst="rect">
                      <a:avLst/>
                    </a:prstGeom>
                    <a:ln>
                      <a:noFill/>
                    </a:ln>
                    <a:extLst>
                      <a:ext uri="{53640926-AAD7-44D8-BBD7-CCE9431645EC}">
                        <a14:shadowObscured xmlns:a14="http://schemas.microsoft.com/office/drawing/2010/main"/>
                      </a:ext>
                    </a:extLst>
                  </pic:spPr>
                </pic:pic>
              </a:graphicData>
            </a:graphic>
          </wp:inline>
        </w:drawing>
      </w:r>
    </w:p>
    <w:p w14:paraId="1FC0D540" w14:textId="5CBEBC7E" w:rsidR="006B1026" w:rsidRPr="00FD4A83" w:rsidRDefault="000F2849" w:rsidP="00FD4A83">
      <w:pPr>
        <w:spacing w:line="480" w:lineRule="auto"/>
        <w:jc w:val="both"/>
        <w:rPr>
          <w:rFonts w:eastAsiaTheme="minorEastAsia"/>
          <w:sz w:val="21"/>
          <w:szCs w:val="21"/>
          <w:lang w:eastAsia="zh-CN"/>
        </w:rPr>
      </w:pPr>
      <w:r w:rsidRPr="00387D29">
        <w:rPr>
          <w:b/>
          <w:bCs/>
        </w:rPr>
        <w:t>Fig. S</w:t>
      </w:r>
      <w:r w:rsidR="0029350F">
        <w:rPr>
          <w:rFonts w:eastAsiaTheme="minorEastAsia" w:hint="eastAsia"/>
          <w:b/>
          <w:bCs/>
          <w:lang w:eastAsia="zh-CN"/>
        </w:rPr>
        <w:t>20</w:t>
      </w:r>
      <w:r w:rsidRPr="00387D29">
        <w:rPr>
          <w:b/>
          <w:bCs/>
        </w:rPr>
        <w:t>.</w:t>
      </w:r>
      <w:r>
        <w:rPr>
          <w:rFonts w:eastAsiaTheme="minorEastAsia" w:hint="eastAsia"/>
          <w:b/>
          <w:bCs/>
          <w:lang w:eastAsia="zh-CN"/>
        </w:rPr>
        <w:t xml:space="preserve"> </w:t>
      </w:r>
      <w:r w:rsidRPr="00FD4A83">
        <w:rPr>
          <w:lang w:eastAsia="zh-CN"/>
        </w:rPr>
        <w:t>AFM histogram data of (a) PDPP, (b) PNDI, (c) PNDITII-10, (d) PNDITII-30, and (e) PNDITII-50 polymer pristine films; Three-dimensional topography images of (f) PDPP, (g) PNDI, (h) PNDITII-10, (i) PNDITII-30, and (j) PNDITII-50 polymer pristine films</w:t>
      </w:r>
      <w:r>
        <w:rPr>
          <w:rFonts w:eastAsiaTheme="minorEastAsia" w:hint="eastAsia"/>
          <w:lang w:eastAsia="zh-CN"/>
        </w:rPr>
        <w:t xml:space="preserve"> </w:t>
      </w:r>
      <w:r w:rsidRPr="00480395">
        <w:rPr>
          <w:rStyle w:val="fontstyle01"/>
          <w:rFonts w:eastAsia="宋体"/>
          <w:i w:val="0"/>
          <w:iCs w:val="0"/>
        </w:rPr>
        <w:t>(2.0 μm × 2.0 μm)</w:t>
      </w:r>
      <w:r w:rsidRPr="005D0C46">
        <w:rPr>
          <w:rStyle w:val="fontstyle01"/>
          <w:rFonts w:eastAsia="宋体"/>
          <w:i w:val="0"/>
          <w:iCs w:val="0"/>
        </w:rPr>
        <w:t>.</w:t>
      </w:r>
    </w:p>
    <w:bookmarkEnd w:id="9"/>
    <w:p w14:paraId="46E3605D" w14:textId="77777777" w:rsidR="003A464A" w:rsidRDefault="003A464A" w:rsidP="003A464A">
      <w:pPr>
        <w:spacing w:line="480" w:lineRule="auto"/>
      </w:pPr>
    </w:p>
    <w:p w14:paraId="40118ED3" w14:textId="77777777" w:rsidR="00AF3E82" w:rsidRPr="006D2D8E" w:rsidRDefault="00AF3E82" w:rsidP="00AF3E82">
      <w:pPr>
        <w:jc w:val="center"/>
        <w:rPr>
          <w:lang w:eastAsia="zh-CN"/>
        </w:rPr>
      </w:pPr>
      <w:r w:rsidRPr="005A0A6B">
        <w:rPr>
          <w:noProof/>
          <w:lang w:eastAsia="zh-CN"/>
        </w:rPr>
        <w:drawing>
          <wp:inline distT="0" distB="0" distL="0" distR="0" wp14:anchorId="4BCC7164" wp14:editId="7D26E377">
            <wp:extent cx="1920330" cy="1601794"/>
            <wp:effectExtent l="0" t="0" r="3810" b="0"/>
            <wp:docPr id="17333960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rotWithShape="1">
                    <a:blip r:embed="rId60">
                      <a:extLst>
                        <a:ext uri="{28A0092B-C50C-407E-A947-70E740481C1C}">
                          <a14:useLocalDpi xmlns:a14="http://schemas.microsoft.com/office/drawing/2010/main" val="0"/>
                        </a:ext>
                      </a:extLst>
                    </a:blip>
                    <a:srcRect l="7547" t="9360" r="12830" b="3941"/>
                    <a:stretch/>
                  </pic:blipFill>
                  <pic:spPr bwMode="auto">
                    <a:xfrm>
                      <a:off x="0" y="0"/>
                      <a:ext cx="1936655" cy="1615411"/>
                    </a:xfrm>
                    <a:prstGeom prst="rect">
                      <a:avLst/>
                    </a:prstGeom>
                    <a:noFill/>
                    <a:ln>
                      <a:noFill/>
                    </a:ln>
                    <a:extLst>
                      <a:ext uri="{53640926-AAD7-44D8-BBD7-CCE9431645EC}">
                        <a14:shadowObscured xmlns:a14="http://schemas.microsoft.com/office/drawing/2010/main"/>
                      </a:ext>
                    </a:extLst>
                  </pic:spPr>
                </pic:pic>
              </a:graphicData>
            </a:graphic>
          </wp:inline>
        </w:drawing>
      </w:r>
      <w:r>
        <w:rPr>
          <w:lang w:eastAsia="zh-CN"/>
        </w:rPr>
        <w:t xml:space="preserve">  </w:t>
      </w:r>
      <w:r w:rsidRPr="006D2D8E">
        <w:rPr>
          <w:noProof/>
          <w:lang w:eastAsia="zh-CN"/>
        </w:rPr>
        <w:drawing>
          <wp:inline distT="0" distB="0" distL="0" distR="0" wp14:anchorId="57F139C6" wp14:editId="5C425059">
            <wp:extent cx="3601329" cy="1595146"/>
            <wp:effectExtent l="0" t="0" r="0" b="0"/>
            <wp:docPr id="5435298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29833" name=""/>
                    <pic:cNvPicPr/>
                  </pic:nvPicPr>
                  <pic:blipFill rotWithShape="1">
                    <a:blip r:embed="rId61"/>
                    <a:srcRect t="-1" b="-11225"/>
                    <a:stretch/>
                  </pic:blipFill>
                  <pic:spPr bwMode="auto">
                    <a:xfrm>
                      <a:off x="0" y="0"/>
                      <a:ext cx="3723721" cy="1649358"/>
                    </a:xfrm>
                    <a:prstGeom prst="rect">
                      <a:avLst/>
                    </a:prstGeom>
                    <a:ln>
                      <a:noFill/>
                    </a:ln>
                    <a:extLst>
                      <a:ext uri="{53640926-AAD7-44D8-BBD7-CCE9431645EC}">
                        <a14:shadowObscured xmlns:a14="http://schemas.microsoft.com/office/drawing/2010/main"/>
                      </a:ext>
                    </a:extLst>
                  </pic:spPr>
                </pic:pic>
              </a:graphicData>
            </a:graphic>
          </wp:inline>
        </w:drawing>
      </w:r>
    </w:p>
    <w:p w14:paraId="7CA11C6D" w14:textId="12089F44" w:rsidR="00AF3E82" w:rsidRPr="00DE7025" w:rsidRDefault="00AF3E82" w:rsidP="00AF3E82">
      <w:pPr>
        <w:spacing w:line="480" w:lineRule="auto"/>
        <w:jc w:val="center"/>
        <w:rPr>
          <w:szCs w:val="20"/>
          <w:lang w:eastAsia="zh-CN"/>
        </w:rPr>
      </w:pPr>
      <w:r w:rsidRPr="00387D29">
        <w:rPr>
          <w:b/>
          <w:bCs/>
        </w:rPr>
        <w:t>Fig. S</w:t>
      </w:r>
      <w:r w:rsidR="009B42C7">
        <w:rPr>
          <w:rFonts w:eastAsiaTheme="minorEastAsia" w:hint="eastAsia"/>
          <w:b/>
          <w:bCs/>
          <w:lang w:eastAsia="zh-CN"/>
        </w:rPr>
        <w:t>21</w:t>
      </w:r>
      <w:r w:rsidRPr="00387D29">
        <w:rPr>
          <w:b/>
          <w:bCs/>
        </w:rPr>
        <w:t>.</w:t>
      </w:r>
      <w:r>
        <w:rPr>
          <w:rFonts w:eastAsiaTheme="minorEastAsia" w:hint="eastAsia"/>
          <w:b/>
          <w:bCs/>
          <w:lang w:eastAsia="zh-CN"/>
        </w:rPr>
        <w:t xml:space="preserve"> </w:t>
      </w:r>
      <w:r w:rsidRPr="00A744EE">
        <w:rPr>
          <w:lang w:eastAsia="zh-CN"/>
        </w:rPr>
        <w:t xml:space="preserve"> </w:t>
      </w:r>
      <w:r w:rsidRPr="00DE7025">
        <w:rPr>
          <w:szCs w:val="20"/>
          <w:lang w:eastAsia="zh-CN"/>
        </w:rPr>
        <w:t>Film thickness</w:t>
      </w:r>
      <w:r w:rsidRPr="00DE7025">
        <w:rPr>
          <w:rFonts w:hint="eastAsia"/>
          <w:szCs w:val="20"/>
          <w:lang w:eastAsia="zh-CN"/>
        </w:rPr>
        <w:t xml:space="preserve"> data</w:t>
      </w:r>
      <w:r w:rsidRPr="00DE7025">
        <w:rPr>
          <w:szCs w:val="20"/>
          <w:lang w:eastAsia="zh-CN"/>
        </w:rPr>
        <w:t xml:space="preserve"> of</w:t>
      </w:r>
      <w:r w:rsidRPr="00DE7025">
        <w:rPr>
          <w:rFonts w:hint="eastAsia"/>
          <w:szCs w:val="20"/>
          <w:lang w:eastAsia="zh-CN"/>
        </w:rPr>
        <w:t xml:space="preserve"> the blend</w:t>
      </w:r>
      <w:r w:rsidRPr="00DE7025">
        <w:rPr>
          <w:szCs w:val="20"/>
          <w:lang w:eastAsia="zh-CN"/>
        </w:rPr>
        <w:t xml:space="preserve"> films</w:t>
      </w:r>
      <w:r w:rsidRPr="00DE7025">
        <w:rPr>
          <w:rFonts w:hint="eastAsia"/>
          <w:szCs w:val="20"/>
          <w:lang w:eastAsia="zh-CN"/>
        </w:rPr>
        <w:t xml:space="preserve"> </w:t>
      </w:r>
      <w:r w:rsidRPr="00DE7025">
        <w:rPr>
          <w:szCs w:val="20"/>
          <w:lang w:eastAsia="zh-CN"/>
        </w:rPr>
        <w:t>(</w:t>
      </w:r>
      <w:r w:rsidRPr="00DE7025">
        <w:rPr>
          <w:i/>
          <w:iCs/>
          <w:szCs w:val="20"/>
          <w:lang w:eastAsia="zh-CN"/>
        </w:rPr>
        <w:t>L</w:t>
      </w:r>
      <w:r w:rsidRPr="00DE7025">
        <w:rPr>
          <w:szCs w:val="20"/>
          <w:vertAlign w:val="subscript"/>
          <w:lang w:eastAsia="zh-CN"/>
        </w:rPr>
        <w:t>blend films</w:t>
      </w:r>
      <w:r w:rsidRPr="00DE7025">
        <w:rPr>
          <w:szCs w:val="20"/>
          <w:lang w:eastAsia="zh-CN"/>
        </w:rPr>
        <w:t xml:space="preserve"> = </w:t>
      </w:r>
      <w:r w:rsidRPr="00DE7025">
        <w:rPr>
          <w:i/>
          <w:iCs/>
          <w:szCs w:val="20"/>
          <w:lang w:eastAsia="zh-CN"/>
        </w:rPr>
        <w:t>L</w:t>
      </w:r>
      <w:r w:rsidRPr="00DE7025">
        <w:rPr>
          <w:szCs w:val="20"/>
          <w:vertAlign w:val="subscript"/>
          <w:lang w:eastAsia="zh-CN"/>
        </w:rPr>
        <w:t xml:space="preserve">ZnO/blend films </w:t>
      </w:r>
      <w:r w:rsidRPr="00DE7025">
        <w:rPr>
          <w:szCs w:val="20"/>
          <w:lang w:eastAsia="zh-CN"/>
        </w:rPr>
        <w:t xml:space="preserve">- </w:t>
      </w:r>
      <w:r w:rsidRPr="00DE7025">
        <w:rPr>
          <w:i/>
          <w:iCs/>
          <w:szCs w:val="20"/>
          <w:lang w:eastAsia="zh-CN"/>
        </w:rPr>
        <w:t>L</w:t>
      </w:r>
      <w:r w:rsidRPr="00DE7025">
        <w:rPr>
          <w:szCs w:val="20"/>
          <w:vertAlign w:val="subscript"/>
          <w:lang w:eastAsia="zh-CN"/>
        </w:rPr>
        <w:t>ZnO</w:t>
      </w:r>
      <w:r w:rsidRPr="00DE7025">
        <w:rPr>
          <w:szCs w:val="20"/>
          <w:lang w:eastAsia="zh-CN"/>
        </w:rPr>
        <w:t>)</w:t>
      </w:r>
    </w:p>
    <w:p w14:paraId="69CA85AC" w14:textId="34FD4A2C" w:rsidR="00CE36FA" w:rsidRPr="00A60374" w:rsidRDefault="004221F6" w:rsidP="004221F6">
      <w:pPr>
        <w:spacing w:line="480" w:lineRule="auto"/>
        <w:rPr>
          <w:rFonts w:eastAsiaTheme="minorEastAsia"/>
          <w:b/>
          <w:bCs/>
          <w:lang w:eastAsia="zh-CN"/>
        </w:rPr>
      </w:pPr>
      <w:r w:rsidRPr="00D31B0E">
        <w:rPr>
          <w:b/>
          <w:bCs/>
        </w:rPr>
        <w:lastRenderedPageBreak/>
        <w:t>Supplementary tables</w:t>
      </w:r>
    </w:p>
    <w:p w14:paraId="72830732" w14:textId="482834E1" w:rsidR="00C33662" w:rsidRPr="00030CD0" w:rsidRDefault="00C33662" w:rsidP="00CE047A">
      <w:pPr>
        <w:spacing w:line="480" w:lineRule="auto"/>
        <w:jc w:val="both"/>
        <w:rPr>
          <w:b/>
          <w:bCs/>
        </w:rPr>
      </w:pPr>
      <w:r w:rsidRPr="00100096">
        <w:rPr>
          <w:b/>
          <w:bCs/>
        </w:rPr>
        <w:t>Table S</w:t>
      </w:r>
      <w:r w:rsidR="00A60374" w:rsidRPr="00100096">
        <w:rPr>
          <w:rFonts w:eastAsiaTheme="minorEastAsia" w:hint="eastAsia"/>
          <w:b/>
          <w:bCs/>
          <w:lang w:eastAsia="zh-CN"/>
        </w:rPr>
        <w:t>1</w:t>
      </w:r>
      <w:r w:rsidRPr="00100096">
        <w:rPr>
          <w:b/>
          <w:bCs/>
        </w:rPr>
        <w:t xml:space="preserve">. </w:t>
      </w:r>
      <w:r w:rsidRPr="00100096">
        <w:t>Comparison of device performances of organic photodetectors and this work.</w:t>
      </w:r>
    </w:p>
    <w:tbl>
      <w:tblPr>
        <w:tblpPr w:leftFromText="180" w:rightFromText="180" w:vertAnchor="text" w:horzAnchor="margin" w:tblpXSpec="center" w:tblpY="126"/>
        <w:tblW w:w="8647" w:type="dxa"/>
        <w:tblLayout w:type="fixed"/>
        <w:tblCellMar>
          <w:left w:w="0" w:type="dxa"/>
          <w:right w:w="0" w:type="dxa"/>
        </w:tblCellMar>
        <w:tblLook w:val="0600" w:firstRow="0" w:lastRow="0" w:firstColumn="0" w:lastColumn="0" w:noHBand="1" w:noVBand="1"/>
      </w:tblPr>
      <w:tblGrid>
        <w:gridCol w:w="1843"/>
        <w:gridCol w:w="1134"/>
        <w:gridCol w:w="1134"/>
        <w:gridCol w:w="992"/>
        <w:gridCol w:w="851"/>
        <w:gridCol w:w="567"/>
        <w:gridCol w:w="992"/>
        <w:gridCol w:w="425"/>
        <w:gridCol w:w="709"/>
      </w:tblGrid>
      <w:tr w:rsidR="001E1844" w:rsidRPr="00711E87" w14:paraId="33F869C5" w14:textId="77777777" w:rsidTr="00CB3328">
        <w:trPr>
          <w:trHeight w:val="667"/>
        </w:trPr>
        <w:tc>
          <w:tcPr>
            <w:tcW w:w="1843" w:type="dxa"/>
            <w:tcBorders>
              <w:top w:val="single" w:sz="12" w:space="0" w:color="auto"/>
              <w:left w:val="nil"/>
              <w:bottom w:val="dashSmallGap" w:sz="12" w:space="0" w:color="auto"/>
              <w:right w:val="nil"/>
            </w:tcBorders>
            <w:vAlign w:val="center"/>
          </w:tcPr>
          <w:p w14:paraId="27B80DDD" w14:textId="77777777" w:rsidR="001E1844" w:rsidRPr="00711E87" w:rsidRDefault="001E1844" w:rsidP="0033633C">
            <w:pPr>
              <w:spacing w:line="360" w:lineRule="auto"/>
              <w:jc w:val="center"/>
              <w:rPr>
                <w:rFonts w:eastAsia="宋体"/>
                <w:sz w:val="22"/>
                <w:szCs w:val="22"/>
              </w:rPr>
            </w:pPr>
            <w:r w:rsidRPr="00711E87">
              <w:rPr>
                <w:rFonts w:eastAsia="宋体"/>
                <w:sz w:val="22"/>
                <w:szCs w:val="22"/>
              </w:rPr>
              <w:t>Active layer</w:t>
            </w:r>
          </w:p>
        </w:tc>
        <w:tc>
          <w:tcPr>
            <w:tcW w:w="1134" w:type="dxa"/>
            <w:tcBorders>
              <w:top w:val="single" w:sz="12" w:space="0" w:color="auto"/>
              <w:bottom w:val="dashSmallGap" w:sz="12" w:space="0" w:color="auto"/>
            </w:tcBorders>
            <w:vAlign w:val="center"/>
          </w:tcPr>
          <w:p w14:paraId="77977434" w14:textId="77777777"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Wavelength</w:t>
            </w:r>
          </w:p>
          <w:p w14:paraId="013AA5D2" w14:textId="0851DB2A"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(nm)</w:t>
            </w:r>
          </w:p>
        </w:tc>
        <w:tc>
          <w:tcPr>
            <w:tcW w:w="1134" w:type="dxa"/>
            <w:tcBorders>
              <w:top w:val="single" w:sz="12" w:space="0" w:color="auto"/>
              <w:left w:val="nil"/>
              <w:bottom w:val="dashSmallGap" w:sz="12" w:space="0" w:color="auto"/>
              <w:right w:val="nil"/>
            </w:tcBorders>
            <w:tcMar>
              <w:top w:w="15" w:type="dxa"/>
              <w:left w:w="108" w:type="dxa"/>
              <w:bottom w:w="0" w:type="dxa"/>
              <w:right w:w="108" w:type="dxa"/>
            </w:tcMar>
            <w:vAlign w:val="center"/>
            <w:hideMark/>
          </w:tcPr>
          <w:p w14:paraId="0FE3FEFE" w14:textId="140AF730" w:rsidR="001E1844" w:rsidRPr="00711E87" w:rsidRDefault="001E1844" w:rsidP="0033633C">
            <w:pPr>
              <w:spacing w:line="360" w:lineRule="auto"/>
              <w:jc w:val="center"/>
              <w:rPr>
                <w:rFonts w:eastAsia="宋体"/>
                <w:sz w:val="22"/>
                <w:szCs w:val="22"/>
                <w:lang w:eastAsia="en-US"/>
              </w:rPr>
            </w:pPr>
            <w:r w:rsidRPr="00711E87">
              <w:rPr>
                <w:rFonts w:eastAsia="宋体"/>
                <w:i/>
                <w:iCs/>
                <w:sz w:val="22"/>
                <w:szCs w:val="22"/>
                <w:lang w:eastAsia="en-US"/>
              </w:rPr>
              <w:t>R</w:t>
            </w:r>
            <w:r w:rsidRPr="00711E87">
              <w:rPr>
                <w:rFonts w:eastAsia="宋体"/>
                <w:i/>
                <w:iCs/>
                <w:sz w:val="22"/>
                <w:szCs w:val="22"/>
                <w:vertAlign w:val="subscript"/>
                <w:lang w:eastAsia="en-US"/>
              </w:rPr>
              <w:t>max</w:t>
            </w:r>
          </w:p>
          <w:p w14:paraId="38BA107E" w14:textId="30D9DDFA"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(mA</w:t>
            </w:r>
            <w:r w:rsidRPr="00711E87">
              <w:rPr>
                <w:rFonts w:eastAsia="等线"/>
                <w:color w:val="000000"/>
                <w:kern w:val="2"/>
                <w:sz w:val="22"/>
                <w:szCs w:val="22"/>
                <w:lang w:val="en-US" w:eastAsia="zh-CN"/>
              </w:rPr>
              <w:t>·</w:t>
            </w:r>
            <w:r w:rsidRPr="00711E87">
              <w:rPr>
                <w:rFonts w:eastAsia="宋体"/>
                <w:sz w:val="22"/>
                <w:szCs w:val="22"/>
                <w:lang w:eastAsia="en-US"/>
              </w:rPr>
              <w:t>W</w:t>
            </w:r>
            <w:r w:rsidRPr="00711E87">
              <w:rPr>
                <w:rFonts w:eastAsia="宋体"/>
                <w:sz w:val="22"/>
                <w:szCs w:val="22"/>
                <w:vertAlign w:val="superscript"/>
                <w:lang w:eastAsia="en-US"/>
              </w:rPr>
              <w:t>-1</w:t>
            </w:r>
            <w:r w:rsidRPr="00711E87">
              <w:rPr>
                <w:rFonts w:eastAsia="宋体"/>
                <w:sz w:val="22"/>
                <w:szCs w:val="22"/>
                <w:lang w:eastAsia="en-US"/>
              </w:rPr>
              <w:t>)</w:t>
            </w:r>
          </w:p>
        </w:tc>
        <w:tc>
          <w:tcPr>
            <w:tcW w:w="992" w:type="dxa"/>
            <w:tcBorders>
              <w:top w:val="single" w:sz="12" w:space="0" w:color="auto"/>
              <w:left w:val="nil"/>
              <w:bottom w:val="dashSmallGap" w:sz="12" w:space="0" w:color="auto"/>
              <w:right w:val="nil"/>
            </w:tcBorders>
            <w:tcMar>
              <w:top w:w="15" w:type="dxa"/>
              <w:left w:w="108" w:type="dxa"/>
              <w:bottom w:w="0" w:type="dxa"/>
              <w:right w:w="108" w:type="dxa"/>
            </w:tcMar>
            <w:vAlign w:val="center"/>
            <w:hideMark/>
          </w:tcPr>
          <w:p w14:paraId="7B819E99" w14:textId="46DC9765" w:rsidR="001E1844" w:rsidRPr="00711E87" w:rsidRDefault="001E1844" w:rsidP="0033633C">
            <w:pPr>
              <w:spacing w:line="360" w:lineRule="auto"/>
              <w:jc w:val="center"/>
              <w:rPr>
                <w:rFonts w:eastAsia="宋体"/>
                <w:sz w:val="22"/>
                <w:szCs w:val="22"/>
                <w:lang w:eastAsia="en-US"/>
              </w:rPr>
            </w:pPr>
            <w:r w:rsidRPr="00711E87">
              <w:rPr>
                <w:rFonts w:eastAsia="宋体"/>
                <w:i/>
                <w:iCs/>
                <w:sz w:val="22"/>
                <w:szCs w:val="22"/>
                <w:lang w:eastAsia="en-US"/>
              </w:rPr>
              <w:t>D</w:t>
            </w:r>
            <w:r w:rsidRPr="00711E87">
              <w:rPr>
                <w:rFonts w:eastAsia="宋体"/>
                <w:i/>
                <w:iCs/>
                <w:sz w:val="22"/>
                <w:szCs w:val="22"/>
                <w:vertAlign w:val="subscript"/>
                <w:lang w:eastAsia="en-US"/>
              </w:rPr>
              <w:t>max</w:t>
            </w:r>
            <w:r w:rsidRPr="00711E87">
              <w:rPr>
                <w:rFonts w:eastAsia="宋体"/>
                <w:i/>
                <w:iCs/>
                <w:sz w:val="22"/>
                <w:szCs w:val="22"/>
                <w:lang w:eastAsia="en-US"/>
              </w:rPr>
              <w:t>*</w:t>
            </w:r>
          </w:p>
          <w:p w14:paraId="36AE3BA9" w14:textId="77777777"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(Jones)</w:t>
            </w:r>
          </w:p>
        </w:tc>
        <w:tc>
          <w:tcPr>
            <w:tcW w:w="851" w:type="dxa"/>
            <w:tcBorders>
              <w:top w:val="single" w:sz="12" w:space="0" w:color="auto"/>
              <w:bottom w:val="dashSmallGap" w:sz="12" w:space="0" w:color="auto"/>
            </w:tcBorders>
            <w:vAlign w:val="center"/>
          </w:tcPr>
          <w:p w14:paraId="655AF16C" w14:textId="77777777" w:rsidR="001E1844" w:rsidRPr="00711E87" w:rsidRDefault="001E1844" w:rsidP="0033633C">
            <w:pPr>
              <w:spacing w:line="360" w:lineRule="auto"/>
              <w:jc w:val="center"/>
              <w:rPr>
                <w:rFonts w:eastAsia="宋体"/>
                <w:sz w:val="22"/>
                <w:szCs w:val="22"/>
                <w:vertAlign w:val="subscript"/>
                <w:lang w:eastAsia="zh-CN"/>
              </w:rPr>
            </w:pPr>
            <w:r w:rsidRPr="00711E87">
              <w:rPr>
                <w:rFonts w:eastAsia="宋体"/>
                <w:i/>
                <w:iCs/>
                <w:sz w:val="22"/>
                <w:szCs w:val="22"/>
                <w:lang w:eastAsia="zh-CN"/>
              </w:rPr>
              <w:t>J</w:t>
            </w:r>
            <w:r w:rsidRPr="00711E87">
              <w:rPr>
                <w:rFonts w:eastAsia="宋体"/>
                <w:sz w:val="22"/>
                <w:szCs w:val="22"/>
                <w:vertAlign w:val="subscript"/>
                <w:lang w:eastAsia="zh-CN"/>
              </w:rPr>
              <w:t>d</w:t>
            </w:r>
          </w:p>
          <w:p w14:paraId="60837D86" w14:textId="2ACC1A63"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(A</w:t>
            </w:r>
            <w:r w:rsidRPr="00711E87">
              <w:rPr>
                <w:rFonts w:eastAsia="等线"/>
                <w:color w:val="000000"/>
                <w:kern w:val="2"/>
                <w:sz w:val="22"/>
                <w:szCs w:val="22"/>
                <w:lang w:val="en-US" w:eastAsia="zh-CN"/>
              </w:rPr>
              <w:t>·</w:t>
            </w:r>
            <w:r w:rsidRPr="00711E87">
              <w:rPr>
                <w:rFonts w:eastAsia="宋体"/>
                <w:sz w:val="22"/>
                <w:szCs w:val="22"/>
                <w:lang w:eastAsia="zh-CN"/>
              </w:rPr>
              <w:t>cm</w:t>
            </w:r>
            <w:r w:rsidRPr="00711E87">
              <w:rPr>
                <w:rFonts w:eastAsia="宋体"/>
                <w:sz w:val="22"/>
                <w:szCs w:val="22"/>
                <w:vertAlign w:val="superscript"/>
                <w:lang w:eastAsia="zh-CN"/>
              </w:rPr>
              <w:t>−2</w:t>
            </w:r>
            <w:r w:rsidRPr="00711E87">
              <w:rPr>
                <w:rFonts w:eastAsia="宋体"/>
                <w:sz w:val="22"/>
                <w:szCs w:val="22"/>
                <w:lang w:eastAsia="zh-CN"/>
              </w:rPr>
              <w:t>)</w:t>
            </w:r>
          </w:p>
        </w:tc>
        <w:tc>
          <w:tcPr>
            <w:tcW w:w="567" w:type="dxa"/>
            <w:tcBorders>
              <w:top w:val="single" w:sz="12" w:space="0" w:color="auto"/>
              <w:bottom w:val="dashSmallGap" w:sz="12" w:space="0" w:color="auto"/>
            </w:tcBorders>
            <w:vAlign w:val="center"/>
          </w:tcPr>
          <w:p w14:paraId="40366944" w14:textId="77777777"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LDR</w:t>
            </w:r>
          </w:p>
          <w:p w14:paraId="22965CF4" w14:textId="4A9285A0"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(dB)</w:t>
            </w:r>
          </w:p>
        </w:tc>
        <w:tc>
          <w:tcPr>
            <w:tcW w:w="992" w:type="dxa"/>
            <w:tcBorders>
              <w:top w:val="single" w:sz="12" w:space="0" w:color="auto"/>
              <w:bottom w:val="dashSmallGap" w:sz="12" w:space="0" w:color="auto"/>
            </w:tcBorders>
            <w:vAlign w:val="center"/>
          </w:tcPr>
          <w:p w14:paraId="760F7858" w14:textId="47B7C2A3" w:rsidR="001E1844" w:rsidRPr="00711E87" w:rsidRDefault="001E1844" w:rsidP="001E1844">
            <w:pPr>
              <w:spacing w:line="360" w:lineRule="auto"/>
              <w:jc w:val="center"/>
              <w:rPr>
                <w:rFonts w:eastAsia="宋体"/>
                <w:sz w:val="22"/>
                <w:szCs w:val="22"/>
                <w:vertAlign w:val="subscript"/>
                <w:lang w:eastAsia="zh-CN"/>
              </w:rPr>
            </w:pPr>
            <w:r w:rsidRPr="00711E87">
              <w:rPr>
                <w:rFonts w:eastAsia="宋体"/>
                <w:i/>
                <w:iCs/>
                <w:sz w:val="22"/>
                <w:szCs w:val="22"/>
                <w:lang w:eastAsia="zh-CN"/>
              </w:rPr>
              <w:t>t</w:t>
            </w:r>
            <w:r w:rsidRPr="00711E87">
              <w:rPr>
                <w:rFonts w:eastAsia="宋体"/>
                <w:sz w:val="22"/>
                <w:szCs w:val="22"/>
                <w:vertAlign w:val="subscript"/>
                <w:lang w:eastAsia="zh-CN"/>
              </w:rPr>
              <w:t>r</w:t>
            </w:r>
            <w:r>
              <w:rPr>
                <w:rFonts w:eastAsia="宋体" w:hint="eastAsia"/>
                <w:sz w:val="22"/>
                <w:szCs w:val="22"/>
                <w:lang w:eastAsia="zh-CN"/>
              </w:rPr>
              <w:t>(</w:t>
            </w:r>
            <w:r w:rsidRPr="00711E87">
              <w:rPr>
                <w:rFonts w:eastAsia="宋体"/>
                <w:sz w:val="22"/>
                <w:szCs w:val="22"/>
                <w:lang w:eastAsia="zh-CN"/>
              </w:rPr>
              <w:t>μ</w:t>
            </w:r>
            <w:r>
              <w:rPr>
                <w:rFonts w:eastAsia="宋体" w:hint="eastAsia"/>
                <w:sz w:val="22"/>
                <w:szCs w:val="22"/>
                <w:lang w:eastAsia="zh-CN"/>
              </w:rPr>
              <w:t>s)/</w:t>
            </w:r>
            <w:r w:rsidRPr="00711E87">
              <w:rPr>
                <w:rFonts w:eastAsia="宋体"/>
                <w:i/>
                <w:iCs/>
                <w:sz w:val="22"/>
                <w:szCs w:val="22"/>
                <w:lang w:eastAsia="zh-CN"/>
              </w:rPr>
              <w:t xml:space="preserve"> f</w:t>
            </w:r>
            <w:r w:rsidRPr="00711E87">
              <w:rPr>
                <w:rFonts w:eastAsia="宋体"/>
                <w:sz w:val="22"/>
                <w:szCs w:val="22"/>
                <w:vertAlign w:val="subscript"/>
                <w:lang w:eastAsia="zh-CN"/>
              </w:rPr>
              <w:t>-3 dB</w:t>
            </w:r>
          </w:p>
          <w:p w14:paraId="64DD7B7B" w14:textId="72C36DA9" w:rsidR="001E1844" w:rsidRPr="00711E87" w:rsidRDefault="001E1844" w:rsidP="001E1844">
            <w:pPr>
              <w:spacing w:line="360" w:lineRule="auto"/>
              <w:jc w:val="center"/>
              <w:rPr>
                <w:rFonts w:eastAsia="宋体"/>
                <w:sz w:val="22"/>
                <w:szCs w:val="22"/>
                <w:lang w:eastAsia="zh-CN"/>
              </w:rPr>
            </w:pPr>
            <w:r w:rsidRPr="00711E87">
              <w:rPr>
                <w:rFonts w:eastAsia="宋体"/>
                <w:sz w:val="22"/>
                <w:szCs w:val="22"/>
                <w:lang w:eastAsia="zh-CN"/>
              </w:rPr>
              <w:t>(kHz</w:t>
            </w:r>
            <w:r>
              <w:rPr>
                <w:rFonts w:eastAsia="宋体" w:hint="eastAsia"/>
                <w:sz w:val="22"/>
                <w:szCs w:val="22"/>
                <w:lang w:eastAsia="zh-CN"/>
              </w:rPr>
              <w:t>)</w:t>
            </w:r>
          </w:p>
        </w:tc>
        <w:tc>
          <w:tcPr>
            <w:tcW w:w="425" w:type="dxa"/>
            <w:tcBorders>
              <w:top w:val="single" w:sz="12" w:space="0" w:color="auto"/>
              <w:bottom w:val="dashSmallGap" w:sz="12" w:space="0" w:color="auto"/>
            </w:tcBorders>
            <w:vAlign w:val="center"/>
          </w:tcPr>
          <w:p w14:paraId="03476E62" w14:textId="35FDDDE0" w:rsidR="001E1844" w:rsidRPr="004F3407" w:rsidRDefault="001E1844" w:rsidP="0033633C">
            <w:pPr>
              <w:spacing w:line="360" w:lineRule="auto"/>
              <w:jc w:val="center"/>
              <w:rPr>
                <w:rFonts w:eastAsia="宋体"/>
                <w:sz w:val="22"/>
                <w:szCs w:val="22"/>
                <w:lang w:eastAsia="zh-CN"/>
              </w:rPr>
            </w:pPr>
            <w:r w:rsidRPr="004F3407">
              <w:rPr>
                <w:rFonts w:eastAsia="宋体" w:hint="eastAsia"/>
                <w:sz w:val="22"/>
                <w:szCs w:val="22"/>
                <w:lang w:eastAsia="zh-CN"/>
              </w:rPr>
              <w:t>bi</w:t>
            </w:r>
            <w:r w:rsidR="004F3407" w:rsidRPr="004F3407">
              <w:rPr>
                <w:rFonts w:eastAsia="宋体" w:hint="eastAsia"/>
                <w:sz w:val="22"/>
                <w:szCs w:val="22"/>
                <w:lang w:eastAsia="zh-CN"/>
              </w:rPr>
              <w:t>a</w:t>
            </w:r>
            <w:r w:rsidRPr="004F3407">
              <w:rPr>
                <w:rFonts w:eastAsia="宋体" w:hint="eastAsia"/>
                <w:sz w:val="22"/>
                <w:szCs w:val="22"/>
                <w:lang w:eastAsia="zh-CN"/>
              </w:rPr>
              <w:t>s</w:t>
            </w:r>
          </w:p>
          <w:p w14:paraId="1FA61031" w14:textId="045D1DA8" w:rsidR="001E1844" w:rsidRPr="004F3407" w:rsidRDefault="001E1844" w:rsidP="0033633C">
            <w:pPr>
              <w:spacing w:line="360" w:lineRule="auto"/>
              <w:jc w:val="center"/>
              <w:rPr>
                <w:rFonts w:eastAsia="宋体"/>
                <w:sz w:val="22"/>
                <w:szCs w:val="22"/>
                <w:lang w:eastAsia="zh-CN"/>
              </w:rPr>
            </w:pPr>
            <w:r w:rsidRPr="004F3407">
              <w:rPr>
                <w:rFonts w:eastAsia="宋体"/>
                <w:sz w:val="22"/>
                <w:szCs w:val="22"/>
                <w:lang w:eastAsia="zh-CN"/>
              </w:rPr>
              <w:t>(V)</w:t>
            </w:r>
          </w:p>
        </w:tc>
        <w:tc>
          <w:tcPr>
            <w:tcW w:w="709" w:type="dxa"/>
            <w:tcBorders>
              <w:top w:val="single" w:sz="12" w:space="0" w:color="auto"/>
              <w:left w:val="nil"/>
              <w:bottom w:val="dashSmallGap" w:sz="12" w:space="0" w:color="auto"/>
              <w:right w:val="nil"/>
            </w:tcBorders>
            <w:vAlign w:val="center"/>
          </w:tcPr>
          <w:p w14:paraId="55338169" w14:textId="6DD50176" w:rsidR="001E1844" w:rsidRPr="004F3407" w:rsidRDefault="001E1844" w:rsidP="0033633C">
            <w:pPr>
              <w:spacing w:line="360" w:lineRule="auto"/>
              <w:jc w:val="center"/>
              <w:rPr>
                <w:rFonts w:eastAsia="宋体"/>
                <w:i/>
                <w:iCs/>
                <w:sz w:val="22"/>
                <w:szCs w:val="22"/>
              </w:rPr>
            </w:pPr>
            <w:r w:rsidRPr="004F3407">
              <w:rPr>
                <w:rFonts w:eastAsia="宋体"/>
                <w:sz w:val="22"/>
                <w:szCs w:val="22"/>
                <w:lang w:eastAsia="en-US"/>
              </w:rPr>
              <w:t>Ref</w:t>
            </w:r>
            <w:r w:rsidRPr="004F3407">
              <w:rPr>
                <w:rFonts w:eastAsia="宋体"/>
                <w:sz w:val="22"/>
                <w:szCs w:val="22"/>
              </w:rPr>
              <w:t>.</w:t>
            </w:r>
          </w:p>
        </w:tc>
      </w:tr>
      <w:tr w:rsidR="00EC49D3" w:rsidRPr="00711E87" w14:paraId="6BC03231" w14:textId="77777777" w:rsidTr="00CB3328">
        <w:trPr>
          <w:trHeight w:val="305"/>
        </w:trPr>
        <w:tc>
          <w:tcPr>
            <w:tcW w:w="8647" w:type="dxa"/>
            <w:gridSpan w:val="9"/>
            <w:tcBorders>
              <w:top w:val="dashSmallGap" w:sz="12" w:space="0" w:color="auto"/>
              <w:left w:val="nil"/>
              <w:right w:val="nil"/>
            </w:tcBorders>
            <w:vAlign w:val="center"/>
          </w:tcPr>
          <w:p w14:paraId="75D0F126" w14:textId="7B21D464" w:rsidR="00EC49D3" w:rsidRPr="00711E87" w:rsidRDefault="00EC49D3" w:rsidP="0033633C">
            <w:pPr>
              <w:spacing w:line="360" w:lineRule="auto"/>
              <w:jc w:val="center"/>
              <w:rPr>
                <w:rFonts w:eastAsia="宋体"/>
                <w:sz w:val="22"/>
                <w:szCs w:val="22"/>
                <w:lang w:eastAsia="en-US"/>
              </w:rPr>
            </w:pPr>
            <w:r w:rsidRPr="00711E87">
              <w:rPr>
                <w:rFonts w:eastAsiaTheme="minorEastAsia"/>
                <w:sz w:val="22"/>
                <w:szCs w:val="22"/>
                <w:lang w:eastAsia="zh-CN"/>
              </w:rPr>
              <w:t>O</w:t>
            </w:r>
            <w:r w:rsidRPr="00711E87">
              <w:rPr>
                <w:sz w:val="22"/>
                <w:szCs w:val="22"/>
              </w:rPr>
              <w:t>rganic photodetectors</w:t>
            </w:r>
          </w:p>
        </w:tc>
      </w:tr>
      <w:tr w:rsidR="001E1844" w:rsidRPr="00711E87" w14:paraId="12454A8A" w14:textId="77777777" w:rsidTr="00CB3328">
        <w:trPr>
          <w:trHeight w:val="305"/>
        </w:trPr>
        <w:tc>
          <w:tcPr>
            <w:tcW w:w="1843" w:type="dxa"/>
            <w:tcBorders>
              <w:left w:val="nil"/>
              <w:bottom w:val="nil"/>
              <w:right w:val="nil"/>
            </w:tcBorders>
            <w:vAlign w:val="center"/>
          </w:tcPr>
          <w:p w14:paraId="5BFE6F20" w14:textId="0C7B37F9" w:rsidR="001E1844" w:rsidRPr="00711E87" w:rsidRDefault="001E1844" w:rsidP="0033633C">
            <w:pPr>
              <w:spacing w:line="360" w:lineRule="auto"/>
              <w:jc w:val="center"/>
              <w:rPr>
                <w:rFonts w:eastAsia="宋体"/>
                <w:sz w:val="22"/>
                <w:szCs w:val="22"/>
              </w:rPr>
            </w:pPr>
            <w:r w:rsidRPr="00711E87">
              <w:rPr>
                <w:rFonts w:eastAsia="宋体"/>
                <w:sz w:val="22"/>
                <w:szCs w:val="22"/>
                <w:lang w:eastAsia="en-US"/>
              </w:rPr>
              <w:t>NT812:IEICO-4F</w:t>
            </w:r>
          </w:p>
        </w:tc>
        <w:tc>
          <w:tcPr>
            <w:tcW w:w="1134" w:type="dxa"/>
            <w:vAlign w:val="center"/>
          </w:tcPr>
          <w:p w14:paraId="52C88FE1" w14:textId="47519FDE"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300</w:t>
            </w:r>
            <w:r w:rsidRPr="00711E87">
              <w:rPr>
                <w:rFonts w:eastAsia="宋体"/>
                <w:sz w:val="22"/>
                <w:szCs w:val="22"/>
              </w:rPr>
              <w:t>~1000</w:t>
            </w:r>
          </w:p>
        </w:tc>
        <w:tc>
          <w:tcPr>
            <w:tcW w:w="1134" w:type="dxa"/>
            <w:tcBorders>
              <w:left w:val="nil"/>
              <w:bottom w:val="nil"/>
              <w:right w:val="nil"/>
            </w:tcBorders>
            <w:tcMar>
              <w:top w:w="15" w:type="dxa"/>
              <w:left w:w="108" w:type="dxa"/>
              <w:bottom w:w="0" w:type="dxa"/>
              <w:right w:w="108" w:type="dxa"/>
            </w:tcMar>
            <w:vAlign w:val="center"/>
          </w:tcPr>
          <w:p w14:paraId="73E5D194" w14:textId="6FABA595" w:rsidR="001E1844" w:rsidRPr="00711E87" w:rsidRDefault="001E1844" w:rsidP="0033633C">
            <w:pPr>
              <w:spacing w:line="360" w:lineRule="auto"/>
              <w:jc w:val="center"/>
              <w:rPr>
                <w:rFonts w:eastAsia="宋体"/>
                <w:sz w:val="22"/>
                <w:szCs w:val="22"/>
              </w:rPr>
            </w:pPr>
            <w:r w:rsidRPr="00711E87">
              <w:rPr>
                <w:rFonts w:eastAsia="宋体"/>
                <w:sz w:val="22"/>
                <w:szCs w:val="22"/>
              </w:rPr>
              <w:t>~420</w:t>
            </w:r>
          </w:p>
        </w:tc>
        <w:tc>
          <w:tcPr>
            <w:tcW w:w="992" w:type="dxa"/>
            <w:tcBorders>
              <w:left w:val="nil"/>
              <w:bottom w:val="nil"/>
              <w:right w:val="nil"/>
            </w:tcBorders>
            <w:tcMar>
              <w:top w:w="15" w:type="dxa"/>
              <w:left w:w="108" w:type="dxa"/>
              <w:bottom w:w="0" w:type="dxa"/>
              <w:right w:w="108" w:type="dxa"/>
            </w:tcMar>
            <w:vAlign w:val="center"/>
          </w:tcPr>
          <w:p w14:paraId="48F552CF" w14:textId="0B3638E7"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5.0</w:t>
            </w:r>
            <w:r w:rsidRPr="00711E87">
              <w:rPr>
                <w:rFonts w:eastAsia="宋体"/>
                <w:sz w:val="22"/>
                <w:szCs w:val="22"/>
                <w:lang w:eastAsia="en-US"/>
              </w:rPr>
              <w:t>×10</w:t>
            </w:r>
            <w:r w:rsidRPr="00711E87">
              <w:rPr>
                <w:rFonts w:eastAsia="宋体"/>
                <w:sz w:val="22"/>
                <w:szCs w:val="22"/>
                <w:vertAlign w:val="superscript"/>
                <w:lang w:eastAsia="en-US"/>
              </w:rPr>
              <w:t>1</w:t>
            </w:r>
            <w:r w:rsidRPr="00711E87">
              <w:rPr>
                <w:rFonts w:eastAsia="宋体"/>
                <w:sz w:val="22"/>
                <w:szCs w:val="22"/>
                <w:vertAlign w:val="superscript"/>
                <w:lang w:eastAsia="zh-CN"/>
              </w:rPr>
              <w:t>3</w:t>
            </w:r>
          </w:p>
        </w:tc>
        <w:tc>
          <w:tcPr>
            <w:tcW w:w="851" w:type="dxa"/>
            <w:vAlign w:val="center"/>
          </w:tcPr>
          <w:p w14:paraId="58CF5AE5" w14:textId="00D8E4AA"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2.2</w:t>
            </w:r>
            <w:r w:rsidRPr="00711E87">
              <w:rPr>
                <w:rFonts w:eastAsia="宋体"/>
                <w:sz w:val="22"/>
                <w:szCs w:val="22"/>
                <w:lang w:eastAsia="en-US"/>
              </w:rPr>
              <w:t>×10</w:t>
            </w:r>
            <w:r w:rsidRPr="00711E87">
              <w:rPr>
                <w:rFonts w:eastAsia="宋体"/>
                <w:sz w:val="22"/>
                <w:szCs w:val="22"/>
                <w:vertAlign w:val="superscript"/>
                <w:lang w:eastAsia="zh-CN"/>
              </w:rPr>
              <w:t>-10</w:t>
            </w:r>
          </w:p>
        </w:tc>
        <w:tc>
          <w:tcPr>
            <w:tcW w:w="567" w:type="dxa"/>
            <w:vAlign w:val="center"/>
          </w:tcPr>
          <w:p w14:paraId="3612DC01" w14:textId="18F92488"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129</w:t>
            </w:r>
          </w:p>
        </w:tc>
        <w:tc>
          <w:tcPr>
            <w:tcW w:w="992" w:type="dxa"/>
            <w:vAlign w:val="center"/>
          </w:tcPr>
          <w:p w14:paraId="4DD5B2A8" w14:textId="43DD102D"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4.5/</w:t>
            </w:r>
            <w:r>
              <w:rPr>
                <w:rFonts w:eastAsia="宋体" w:hint="eastAsia"/>
                <w:sz w:val="22"/>
                <w:szCs w:val="22"/>
                <w:lang w:eastAsia="zh-CN"/>
              </w:rPr>
              <w:t>-</w:t>
            </w:r>
          </w:p>
        </w:tc>
        <w:tc>
          <w:tcPr>
            <w:tcW w:w="425" w:type="dxa"/>
            <w:vAlign w:val="center"/>
          </w:tcPr>
          <w:p w14:paraId="74264D17" w14:textId="13B03ACD"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-0.1</w:t>
            </w:r>
          </w:p>
        </w:tc>
        <w:tc>
          <w:tcPr>
            <w:tcW w:w="709" w:type="dxa"/>
            <w:tcBorders>
              <w:left w:val="nil"/>
              <w:bottom w:val="nil"/>
              <w:right w:val="nil"/>
            </w:tcBorders>
            <w:vAlign w:val="center"/>
          </w:tcPr>
          <w:p w14:paraId="0676AFDC" w14:textId="599F29E1"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5</w:t>
            </w:r>
            <w:r w:rsidRPr="00711E87">
              <w:rPr>
                <w:rFonts w:eastAsia="宋体"/>
                <w:sz w:val="22"/>
                <w:szCs w:val="22"/>
                <w:lang w:eastAsia="en-US"/>
              </w:rPr>
              <w:t>]</w:t>
            </w:r>
          </w:p>
        </w:tc>
      </w:tr>
      <w:tr w:rsidR="001E1844" w:rsidRPr="00711E87" w14:paraId="3A0DB454" w14:textId="77777777" w:rsidTr="00EC49D3">
        <w:trPr>
          <w:trHeight w:val="305"/>
        </w:trPr>
        <w:tc>
          <w:tcPr>
            <w:tcW w:w="1843" w:type="dxa"/>
            <w:tcBorders>
              <w:top w:val="nil"/>
              <w:left w:val="nil"/>
              <w:bottom w:val="single" w:sz="8" w:space="0" w:color="FFFFFF"/>
              <w:right w:val="nil"/>
            </w:tcBorders>
            <w:vAlign w:val="center"/>
          </w:tcPr>
          <w:p w14:paraId="0CBB4CE0" w14:textId="2660206D" w:rsidR="001E1844" w:rsidRPr="00711E87" w:rsidRDefault="001E1844" w:rsidP="0033633C">
            <w:pPr>
              <w:spacing w:line="360" w:lineRule="auto"/>
              <w:jc w:val="center"/>
              <w:rPr>
                <w:rFonts w:eastAsia="宋体"/>
                <w:sz w:val="22"/>
                <w:szCs w:val="22"/>
              </w:rPr>
            </w:pPr>
            <w:r w:rsidRPr="00711E87">
              <w:rPr>
                <w:rFonts w:eastAsia="宋体"/>
                <w:sz w:val="22"/>
                <w:szCs w:val="22"/>
              </w:rPr>
              <w:t>PTB7-Th:COB</w:t>
            </w:r>
          </w:p>
        </w:tc>
        <w:tc>
          <w:tcPr>
            <w:tcW w:w="1134" w:type="dxa"/>
            <w:vAlign w:val="center"/>
          </w:tcPr>
          <w:p w14:paraId="29289636" w14:textId="216ED7AD" w:rsidR="001E1844" w:rsidRPr="00711E87" w:rsidRDefault="001E1844" w:rsidP="0033633C">
            <w:pPr>
              <w:spacing w:line="360" w:lineRule="auto"/>
              <w:jc w:val="center"/>
              <w:rPr>
                <w:rFonts w:eastAsia="宋体"/>
                <w:sz w:val="22"/>
                <w:szCs w:val="22"/>
              </w:rPr>
            </w:pPr>
            <w:r w:rsidRPr="00711E87">
              <w:rPr>
                <w:rFonts w:eastAsia="宋体"/>
                <w:sz w:val="22"/>
                <w:szCs w:val="22"/>
              </w:rPr>
              <w:t>300~1100</w:t>
            </w:r>
          </w:p>
        </w:tc>
        <w:tc>
          <w:tcPr>
            <w:tcW w:w="1134" w:type="dxa"/>
            <w:tcBorders>
              <w:top w:val="nil"/>
              <w:left w:val="nil"/>
              <w:bottom w:val="single" w:sz="8" w:space="0" w:color="FFFFFF"/>
              <w:right w:val="nil"/>
            </w:tcBorders>
            <w:tcMar>
              <w:top w:w="15" w:type="dxa"/>
              <w:left w:w="108" w:type="dxa"/>
              <w:bottom w:w="0" w:type="dxa"/>
              <w:right w:w="108" w:type="dxa"/>
            </w:tcMar>
            <w:vAlign w:val="center"/>
          </w:tcPr>
          <w:p w14:paraId="518150E9" w14:textId="6B09CBE5" w:rsidR="001E1844" w:rsidRPr="00711E87" w:rsidRDefault="001E1844" w:rsidP="0033633C">
            <w:pPr>
              <w:spacing w:line="360" w:lineRule="auto"/>
              <w:jc w:val="center"/>
              <w:rPr>
                <w:rFonts w:eastAsia="宋体"/>
                <w:sz w:val="22"/>
                <w:szCs w:val="22"/>
              </w:rPr>
            </w:pPr>
            <w:r w:rsidRPr="00711E87">
              <w:rPr>
                <w:rFonts w:eastAsia="宋体"/>
                <w:sz w:val="22"/>
                <w:szCs w:val="22"/>
              </w:rPr>
              <w:t>~455</w:t>
            </w:r>
          </w:p>
        </w:tc>
        <w:tc>
          <w:tcPr>
            <w:tcW w:w="992" w:type="dxa"/>
            <w:tcBorders>
              <w:top w:val="nil"/>
              <w:left w:val="nil"/>
              <w:bottom w:val="single" w:sz="8" w:space="0" w:color="FFFFFF"/>
              <w:right w:val="nil"/>
            </w:tcBorders>
            <w:tcMar>
              <w:top w:w="15" w:type="dxa"/>
              <w:left w:w="108" w:type="dxa"/>
              <w:bottom w:w="0" w:type="dxa"/>
              <w:right w:w="108" w:type="dxa"/>
            </w:tcMar>
            <w:vAlign w:val="center"/>
          </w:tcPr>
          <w:p w14:paraId="3CD5606E" w14:textId="004E0E30"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3.2×10</w:t>
            </w:r>
            <w:r w:rsidRPr="00711E87">
              <w:rPr>
                <w:rFonts w:eastAsia="宋体"/>
                <w:sz w:val="22"/>
                <w:szCs w:val="22"/>
                <w:vertAlign w:val="superscript"/>
                <w:lang w:eastAsia="en-US"/>
              </w:rPr>
              <w:t>12</w:t>
            </w:r>
          </w:p>
        </w:tc>
        <w:tc>
          <w:tcPr>
            <w:tcW w:w="851" w:type="dxa"/>
            <w:vAlign w:val="center"/>
          </w:tcPr>
          <w:p w14:paraId="72482846" w14:textId="42BD286E"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zh-CN"/>
              </w:rPr>
              <w:t>5.2</w:t>
            </w:r>
            <w:r w:rsidRPr="00711E87">
              <w:rPr>
                <w:rFonts w:eastAsia="宋体"/>
                <w:sz w:val="22"/>
                <w:szCs w:val="22"/>
                <w:lang w:eastAsia="en-US"/>
              </w:rPr>
              <w:t>×10</w:t>
            </w:r>
            <w:r w:rsidRPr="00711E87">
              <w:rPr>
                <w:rFonts w:eastAsia="宋体"/>
                <w:sz w:val="22"/>
                <w:szCs w:val="22"/>
                <w:vertAlign w:val="superscript"/>
                <w:lang w:eastAsia="zh-CN"/>
              </w:rPr>
              <w:t>-8</w:t>
            </w:r>
          </w:p>
        </w:tc>
        <w:tc>
          <w:tcPr>
            <w:tcW w:w="567" w:type="dxa"/>
            <w:vAlign w:val="center"/>
          </w:tcPr>
          <w:p w14:paraId="5EA43F9E" w14:textId="30EAB0A2"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97</w:t>
            </w:r>
          </w:p>
        </w:tc>
        <w:tc>
          <w:tcPr>
            <w:tcW w:w="992" w:type="dxa"/>
            <w:vAlign w:val="center"/>
          </w:tcPr>
          <w:p w14:paraId="4A93FE03" w14:textId="03F0A26A"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w:t>
            </w:r>
            <w:r>
              <w:rPr>
                <w:rFonts w:eastAsia="宋体" w:hint="eastAsia"/>
                <w:sz w:val="22"/>
                <w:szCs w:val="22"/>
                <w:lang w:eastAsia="zh-CN"/>
              </w:rPr>
              <w:t>/52.1</w:t>
            </w:r>
          </w:p>
        </w:tc>
        <w:tc>
          <w:tcPr>
            <w:tcW w:w="425" w:type="dxa"/>
            <w:vAlign w:val="center"/>
          </w:tcPr>
          <w:p w14:paraId="4C74A463" w14:textId="421FA3EA"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-0.5</w:t>
            </w:r>
          </w:p>
        </w:tc>
        <w:tc>
          <w:tcPr>
            <w:tcW w:w="709" w:type="dxa"/>
            <w:tcBorders>
              <w:top w:val="nil"/>
              <w:left w:val="nil"/>
              <w:bottom w:val="single" w:sz="8" w:space="0" w:color="FFFFFF"/>
              <w:right w:val="nil"/>
            </w:tcBorders>
            <w:vAlign w:val="center"/>
          </w:tcPr>
          <w:p w14:paraId="60E1307A" w14:textId="7C686842"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6</w:t>
            </w:r>
            <w:r w:rsidRPr="00711E87">
              <w:rPr>
                <w:rFonts w:eastAsia="宋体"/>
                <w:sz w:val="22"/>
                <w:szCs w:val="22"/>
                <w:lang w:eastAsia="en-US"/>
              </w:rPr>
              <w:t>]</w:t>
            </w:r>
          </w:p>
        </w:tc>
      </w:tr>
      <w:tr w:rsidR="001E1844" w:rsidRPr="00711E87" w14:paraId="26999673" w14:textId="77777777" w:rsidTr="00EC49D3">
        <w:trPr>
          <w:trHeight w:val="305"/>
        </w:trPr>
        <w:tc>
          <w:tcPr>
            <w:tcW w:w="1843" w:type="dxa"/>
            <w:tcBorders>
              <w:top w:val="nil"/>
              <w:left w:val="nil"/>
              <w:bottom w:val="single" w:sz="8" w:space="0" w:color="FFFFFF"/>
              <w:right w:val="nil"/>
            </w:tcBorders>
            <w:vAlign w:val="center"/>
          </w:tcPr>
          <w:p w14:paraId="5C0687E0" w14:textId="77777777" w:rsidR="001E1844" w:rsidRPr="00711E87" w:rsidRDefault="001E1844" w:rsidP="00496DD4">
            <w:pPr>
              <w:spacing w:line="360" w:lineRule="auto"/>
              <w:jc w:val="center"/>
              <w:rPr>
                <w:rFonts w:eastAsia="宋体"/>
                <w:sz w:val="22"/>
                <w:szCs w:val="22"/>
                <w:lang w:eastAsia="en-US"/>
              </w:rPr>
            </w:pPr>
            <w:r w:rsidRPr="00711E87">
              <w:rPr>
                <w:rFonts w:eastAsia="宋体"/>
                <w:sz w:val="22"/>
                <w:szCs w:val="22"/>
                <w:lang w:eastAsia="en-US"/>
              </w:rPr>
              <w:t>PffBT4T</w:t>
            </w:r>
            <w:r w:rsidRPr="00711E87">
              <w:rPr>
                <w:rFonts w:eastAsia="宋体"/>
                <w:sz w:val="22"/>
                <w:szCs w:val="22"/>
                <w:lang w:eastAsia="zh-CN"/>
              </w:rPr>
              <w:t>-</w:t>
            </w:r>
            <w:r w:rsidRPr="00711E87">
              <w:rPr>
                <w:rFonts w:eastAsia="宋体"/>
                <w:sz w:val="22"/>
                <w:szCs w:val="22"/>
                <w:lang w:eastAsia="en-US"/>
              </w:rPr>
              <w:t>2OD:</w:t>
            </w:r>
          </w:p>
          <w:p w14:paraId="3ACBC598" w14:textId="5621715B" w:rsidR="001E1844" w:rsidRPr="00711E87" w:rsidRDefault="001E1844" w:rsidP="00496DD4">
            <w:pPr>
              <w:spacing w:line="360" w:lineRule="auto"/>
              <w:jc w:val="center"/>
              <w:rPr>
                <w:rFonts w:eastAsia="宋体"/>
                <w:sz w:val="22"/>
                <w:szCs w:val="22"/>
                <w:lang w:eastAsia="en-US"/>
              </w:rPr>
            </w:pPr>
            <w:r w:rsidRPr="00711E87">
              <w:rPr>
                <w:rFonts w:eastAsia="宋体"/>
                <w:sz w:val="22"/>
                <w:szCs w:val="22"/>
                <w:lang w:eastAsia="en-US"/>
              </w:rPr>
              <w:t>PC</w:t>
            </w:r>
            <w:r w:rsidRPr="00711E87">
              <w:rPr>
                <w:rFonts w:eastAsia="宋体"/>
                <w:sz w:val="22"/>
                <w:szCs w:val="22"/>
                <w:vertAlign w:val="subscript"/>
                <w:lang w:eastAsia="en-US"/>
              </w:rPr>
              <w:t>71</w:t>
            </w:r>
            <w:r w:rsidRPr="00711E87">
              <w:rPr>
                <w:rFonts w:eastAsia="宋体"/>
                <w:sz w:val="22"/>
                <w:szCs w:val="22"/>
                <w:lang w:eastAsia="en-US"/>
              </w:rPr>
              <w:t>BM:IEICO-4F</w:t>
            </w:r>
          </w:p>
        </w:tc>
        <w:tc>
          <w:tcPr>
            <w:tcW w:w="1134" w:type="dxa"/>
            <w:vAlign w:val="center"/>
          </w:tcPr>
          <w:p w14:paraId="3D724051" w14:textId="3454BB06" w:rsidR="001E1844" w:rsidRPr="00711E87" w:rsidRDefault="001E1844" w:rsidP="0033633C">
            <w:pPr>
              <w:spacing w:line="360" w:lineRule="auto"/>
              <w:jc w:val="center"/>
              <w:rPr>
                <w:rFonts w:eastAsia="宋体"/>
                <w:sz w:val="22"/>
                <w:szCs w:val="22"/>
              </w:rPr>
            </w:pPr>
            <w:r w:rsidRPr="00711E87">
              <w:rPr>
                <w:rFonts w:eastAsia="宋体"/>
                <w:sz w:val="22"/>
                <w:szCs w:val="22"/>
              </w:rPr>
              <w:t>300~950</w:t>
            </w:r>
          </w:p>
        </w:tc>
        <w:tc>
          <w:tcPr>
            <w:tcW w:w="1134" w:type="dxa"/>
            <w:tcBorders>
              <w:top w:val="nil"/>
              <w:left w:val="nil"/>
              <w:bottom w:val="single" w:sz="8" w:space="0" w:color="FFFFFF"/>
              <w:right w:val="nil"/>
            </w:tcBorders>
            <w:tcMar>
              <w:top w:w="15" w:type="dxa"/>
              <w:left w:w="108" w:type="dxa"/>
              <w:bottom w:w="0" w:type="dxa"/>
              <w:right w:w="108" w:type="dxa"/>
            </w:tcMar>
            <w:vAlign w:val="center"/>
          </w:tcPr>
          <w:p w14:paraId="565AFADD" w14:textId="5564B66A" w:rsidR="001E1844" w:rsidRPr="00711E87" w:rsidRDefault="001E1844" w:rsidP="0033633C">
            <w:pPr>
              <w:spacing w:line="360" w:lineRule="auto"/>
              <w:jc w:val="center"/>
              <w:rPr>
                <w:rFonts w:eastAsia="宋体"/>
                <w:sz w:val="22"/>
                <w:szCs w:val="22"/>
              </w:rPr>
            </w:pPr>
            <w:r w:rsidRPr="00711E87">
              <w:rPr>
                <w:rFonts w:eastAsia="宋体"/>
                <w:sz w:val="22"/>
                <w:szCs w:val="22"/>
              </w:rPr>
              <w:t>~210</w:t>
            </w:r>
          </w:p>
        </w:tc>
        <w:tc>
          <w:tcPr>
            <w:tcW w:w="992" w:type="dxa"/>
            <w:tcBorders>
              <w:top w:val="nil"/>
              <w:left w:val="nil"/>
              <w:bottom w:val="single" w:sz="8" w:space="0" w:color="FFFFFF"/>
              <w:right w:val="nil"/>
            </w:tcBorders>
            <w:tcMar>
              <w:top w:w="15" w:type="dxa"/>
              <w:left w:w="108" w:type="dxa"/>
              <w:bottom w:w="0" w:type="dxa"/>
              <w:right w:w="108" w:type="dxa"/>
            </w:tcMar>
            <w:vAlign w:val="center"/>
          </w:tcPr>
          <w:p w14:paraId="4A478E4C" w14:textId="44D289A3"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7.2×10</w:t>
            </w:r>
            <w:r w:rsidRPr="00711E87">
              <w:rPr>
                <w:rFonts w:eastAsia="宋体"/>
                <w:sz w:val="22"/>
                <w:szCs w:val="22"/>
                <w:vertAlign w:val="superscript"/>
                <w:lang w:eastAsia="en-US"/>
              </w:rPr>
              <w:t>12</w:t>
            </w:r>
          </w:p>
        </w:tc>
        <w:tc>
          <w:tcPr>
            <w:tcW w:w="851" w:type="dxa"/>
            <w:vAlign w:val="center"/>
          </w:tcPr>
          <w:p w14:paraId="4506A538" w14:textId="0F246795"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zh-CN"/>
              </w:rPr>
              <w:t>2.6</w:t>
            </w:r>
            <w:r w:rsidRPr="00711E87">
              <w:rPr>
                <w:rFonts w:eastAsia="宋体"/>
                <w:sz w:val="22"/>
                <w:szCs w:val="22"/>
                <w:lang w:eastAsia="en-US"/>
              </w:rPr>
              <w:t>×10</w:t>
            </w:r>
            <w:r w:rsidRPr="00711E87">
              <w:rPr>
                <w:rFonts w:eastAsia="宋体"/>
                <w:sz w:val="22"/>
                <w:szCs w:val="22"/>
                <w:vertAlign w:val="superscript"/>
                <w:lang w:eastAsia="zh-CN"/>
              </w:rPr>
              <w:t>-9</w:t>
            </w:r>
          </w:p>
        </w:tc>
        <w:tc>
          <w:tcPr>
            <w:tcW w:w="567" w:type="dxa"/>
            <w:vAlign w:val="center"/>
          </w:tcPr>
          <w:p w14:paraId="7855DB61" w14:textId="0E00612D"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110</w:t>
            </w:r>
          </w:p>
        </w:tc>
        <w:tc>
          <w:tcPr>
            <w:tcW w:w="992" w:type="dxa"/>
            <w:vAlign w:val="center"/>
          </w:tcPr>
          <w:p w14:paraId="3D38ECC9" w14:textId="354F0F9E"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0.27/</w:t>
            </w:r>
            <w:r>
              <w:rPr>
                <w:rFonts w:eastAsia="宋体" w:hint="eastAsia"/>
                <w:sz w:val="22"/>
                <w:szCs w:val="22"/>
                <w:lang w:eastAsia="zh-CN"/>
              </w:rPr>
              <w:t>440</w:t>
            </w:r>
          </w:p>
        </w:tc>
        <w:tc>
          <w:tcPr>
            <w:tcW w:w="425" w:type="dxa"/>
            <w:vAlign w:val="center"/>
          </w:tcPr>
          <w:p w14:paraId="10478E3C" w14:textId="7C42CAB5"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-1</w:t>
            </w:r>
          </w:p>
        </w:tc>
        <w:tc>
          <w:tcPr>
            <w:tcW w:w="709" w:type="dxa"/>
            <w:tcBorders>
              <w:top w:val="nil"/>
              <w:left w:val="nil"/>
              <w:bottom w:val="single" w:sz="8" w:space="0" w:color="FFFFFF"/>
              <w:right w:val="nil"/>
            </w:tcBorders>
            <w:vAlign w:val="center"/>
          </w:tcPr>
          <w:p w14:paraId="362AE4D5" w14:textId="31D33FE9"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7</w:t>
            </w:r>
            <w:r w:rsidRPr="00711E87">
              <w:rPr>
                <w:rFonts w:eastAsia="宋体"/>
                <w:sz w:val="22"/>
                <w:szCs w:val="22"/>
                <w:lang w:eastAsia="en-US"/>
              </w:rPr>
              <w:t>]</w:t>
            </w:r>
          </w:p>
        </w:tc>
      </w:tr>
      <w:tr w:rsidR="001E1844" w:rsidRPr="00711E87" w14:paraId="7E776601" w14:textId="77777777" w:rsidTr="00EC49D3">
        <w:trPr>
          <w:trHeight w:val="305"/>
        </w:trPr>
        <w:tc>
          <w:tcPr>
            <w:tcW w:w="1843" w:type="dxa"/>
            <w:tcBorders>
              <w:top w:val="nil"/>
              <w:left w:val="nil"/>
              <w:bottom w:val="single" w:sz="8" w:space="0" w:color="FFFFFF"/>
              <w:right w:val="nil"/>
            </w:tcBorders>
            <w:vAlign w:val="center"/>
          </w:tcPr>
          <w:p w14:paraId="2C433A6C" w14:textId="52A7096E"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PTB7-Th:COTCN2</w:t>
            </w:r>
          </w:p>
        </w:tc>
        <w:tc>
          <w:tcPr>
            <w:tcW w:w="1134" w:type="dxa"/>
            <w:vAlign w:val="center"/>
          </w:tcPr>
          <w:p w14:paraId="000672E1" w14:textId="3197B158"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400~1200</w:t>
            </w:r>
          </w:p>
        </w:tc>
        <w:tc>
          <w:tcPr>
            <w:tcW w:w="1134" w:type="dxa"/>
            <w:tcBorders>
              <w:top w:val="nil"/>
              <w:left w:val="nil"/>
              <w:bottom w:val="single" w:sz="8" w:space="0" w:color="FFFFFF"/>
              <w:right w:val="nil"/>
            </w:tcBorders>
            <w:tcMar>
              <w:top w:w="15" w:type="dxa"/>
              <w:left w:w="108" w:type="dxa"/>
              <w:bottom w:w="0" w:type="dxa"/>
              <w:right w:w="108" w:type="dxa"/>
            </w:tcMar>
            <w:vAlign w:val="center"/>
          </w:tcPr>
          <w:p w14:paraId="69423F77" w14:textId="6C7A3F34" w:rsidR="001E1844" w:rsidRPr="00711E87" w:rsidRDefault="001E1844" w:rsidP="0033633C">
            <w:pPr>
              <w:spacing w:line="360" w:lineRule="auto"/>
              <w:jc w:val="center"/>
              <w:rPr>
                <w:rFonts w:eastAsia="宋体"/>
                <w:sz w:val="22"/>
                <w:szCs w:val="22"/>
              </w:rPr>
            </w:pPr>
            <w:r w:rsidRPr="00711E87">
              <w:rPr>
                <w:rFonts w:eastAsia="宋体"/>
                <w:sz w:val="22"/>
                <w:szCs w:val="22"/>
              </w:rPr>
              <w:t>~230</w:t>
            </w:r>
          </w:p>
        </w:tc>
        <w:tc>
          <w:tcPr>
            <w:tcW w:w="992" w:type="dxa"/>
            <w:tcBorders>
              <w:top w:val="nil"/>
              <w:left w:val="nil"/>
              <w:bottom w:val="single" w:sz="8" w:space="0" w:color="FFFFFF"/>
              <w:right w:val="nil"/>
            </w:tcBorders>
            <w:tcMar>
              <w:top w:w="15" w:type="dxa"/>
              <w:left w:w="108" w:type="dxa"/>
              <w:bottom w:w="0" w:type="dxa"/>
              <w:right w:w="108" w:type="dxa"/>
            </w:tcMar>
            <w:vAlign w:val="center"/>
          </w:tcPr>
          <w:p w14:paraId="145ECF90" w14:textId="08EE36E7"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1.2×10</w:t>
            </w:r>
            <w:r w:rsidRPr="00711E87">
              <w:rPr>
                <w:rFonts w:eastAsia="宋体"/>
                <w:sz w:val="22"/>
                <w:szCs w:val="22"/>
                <w:vertAlign w:val="superscript"/>
                <w:lang w:eastAsia="en-US"/>
              </w:rPr>
              <w:t>12</w:t>
            </w:r>
          </w:p>
        </w:tc>
        <w:tc>
          <w:tcPr>
            <w:tcW w:w="851" w:type="dxa"/>
            <w:vAlign w:val="center"/>
          </w:tcPr>
          <w:p w14:paraId="4F5E005B" w14:textId="59881D7B"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zh-CN"/>
              </w:rPr>
              <w:t>1.1</w:t>
            </w:r>
            <w:r w:rsidRPr="00711E87">
              <w:rPr>
                <w:rFonts w:eastAsia="宋体"/>
                <w:sz w:val="22"/>
                <w:szCs w:val="22"/>
                <w:lang w:eastAsia="en-US"/>
              </w:rPr>
              <w:t>×10</w:t>
            </w:r>
            <w:r w:rsidRPr="00711E87">
              <w:rPr>
                <w:rFonts w:eastAsia="宋体"/>
                <w:sz w:val="22"/>
                <w:szCs w:val="22"/>
                <w:vertAlign w:val="superscript"/>
                <w:lang w:eastAsia="zh-CN"/>
              </w:rPr>
              <w:t>-7</w:t>
            </w:r>
          </w:p>
        </w:tc>
        <w:tc>
          <w:tcPr>
            <w:tcW w:w="567" w:type="dxa"/>
            <w:vAlign w:val="center"/>
          </w:tcPr>
          <w:p w14:paraId="49D7E37A" w14:textId="31731239"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82</w:t>
            </w:r>
          </w:p>
        </w:tc>
        <w:tc>
          <w:tcPr>
            <w:tcW w:w="992" w:type="dxa"/>
            <w:vAlign w:val="center"/>
          </w:tcPr>
          <w:p w14:paraId="062571FF" w14:textId="75749A12"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w:t>
            </w:r>
            <w:r>
              <w:rPr>
                <w:rFonts w:eastAsia="宋体" w:hint="eastAsia"/>
                <w:sz w:val="22"/>
                <w:szCs w:val="22"/>
                <w:lang w:eastAsia="zh-CN"/>
              </w:rPr>
              <w:t>/45.8</w:t>
            </w:r>
          </w:p>
        </w:tc>
        <w:tc>
          <w:tcPr>
            <w:tcW w:w="425" w:type="dxa"/>
            <w:vAlign w:val="center"/>
          </w:tcPr>
          <w:p w14:paraId="3B903415" w14:textId="011FBAB5"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-0.5</w:t>
            </w:r>
          </w:p>
        </w:tc>
        <w:tc>
          <w:tcPr>
            <w:tcW w:w="709" w:type="dxa"/>
            <w:tcBorders>
              <w:top w:val="nil"/>
              <w:left w:val="nil"/>
              <w:bottom w:val="single" w:sz="8" w:space="0" w:color="FFFFFF"/>
              <w:right w:val="nil"/>
            </w:tcBorders>
            <w:vAlign w:val="center"/>
          </w:tcPr>
          <w:p w14:paraId="144D8F19" w14:textId="24285D4E"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8</w:t>
            </w:r>
            <w:r w:rsidRPr="00711E87">
              <w:rPr>
                <w:rFonts w:eastAsia="宋体"/>
                <w:sz w:val="22"/>
                <w:szCs w:val="22"/>
                <w:lang w:eastAsia="en-US"/>
              </w:rPr>
              <w:t>]</w:t>
            </w:r>
          </w:p>
        </w:tc>
      </w:tr>
      <w:tr w:rsidR="001E1844" w:rsidRPr="00711E87" w14:paraId="098F10D3" w14:textId="77777777" w:rsidTr="00EC49D3">
        <w:trPr>
          <w:trHeight w:val="305"/>
        </w:trPr>
        <w:tc>
          <w:tcPr>
            <w:tcW w:w="1843" w:type="dxa"/>
            <w:tcBorders>
              <w:top w:val="nil"/>
              <w:left w:val="nil"/>
              <w:bottom w:val="single" w:sz="8" w:space="0" w:color="FFFFFF"/>
              <w:right w:val="nil"/>
            </w:tcBorders>
            <w:vAlign w:val="center"/>
          </w:tcPr>
          <w:p w14:paraId="45912FD8" w14:textId="125E4E4B" w:rsidR="001E1844" w:rsidRPr="00711E87" w:rsidRDefault="001E1844" w:rsidP="0033633C">
            <w:pPr>
              <w:spacing w:line="360" w:lineRule="auto"/>
              <w:jc w:val="center"/>
              <w:rPr>
                <w:rFonts w:eastAsia="宋体"/>
                <w:sz w:val="22"/>
                <w:szCs w:val="22"/>
              </w:rPr>
            </w:pPr>
            <w:r w:rsidRPr="00711E87">
              <w:rPr>
                <w:rFonts w:eastAsia="宋体"/>
                <w:sz w:val="22"/>
                <w:szCs w:val="22"/>
              </w:rPr>
              <w:t>PNTB6-Cl:Y6</w:t>
            </w:r>
          </w:p>
        </w:tc>
        <w:tc>
          <w:tcPr>
            <w:tcW w:w="1134" w:type="dxa"/>
            <w:vAlign w:val="center"/>
          </w:tcPr>
          <w:p w14:paraId="354F622C" w14:textId="237B407B"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400~900</w:t>
            </w:r>
          </w:p>
        </w:tc>
        <w:tc>
          <w:tcPr>
            <w:tcW w:w="1134" w:type="dxa"/>
            <w:tcBorders>
              <w:top w:val="nil"/>
              <w:left w:val="nil"/>
              <w:bottom w:val="single" w:sz="8" w:space="0" w:color="FFFFFF"/>
              <w:right w:val="nil"/>
            </w:tcBorders>
            <w:tcMar>
              <w:top w:w="15" w:type="dxa"/>
              <w:left w:w="108" w:type="dxa"/>
              <w:bottom w:w="0" w:type="dxa"/>
              <w:right w:w="108" w:type="dxa"/>
            </w:tcMar>
            <w:vAlign w:val="center"/>
          </w:tcPr>
          <w:p w14:paraId="1280D09D" w14:textId="0D86662C"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~470</w:t>
            </w:r>
          </w:p>
        </w:tc>
        <w:tc>
          <w:tcPr>
            <w:tcW w:w="992" w:type="dxa"/>
            <w:tcBorders>
              <w:top w:val="nil"/>
              <w:left w:val="nil"/>
              <w:bottom w:val="single" w:sz="8" w:space="0" w:color="FFFFFF"/>
              <w:right w:val="nil"/>
            </w:tcBorders>
            <w:tcMar>
              <w:top w:w="15" w:type="dxa"/>
              <w:left w:w="108" w:type="dxa"/>
              <w:bottom w:w="0" w:type="dxa"/>
              <w:right w:w="108" w:type="dxa"/>
            </w:tcMar>
            <w:vAlign w:val="center"/>
          </w:tcPr>
          <w:p w14:paraId="29174F93" w14:textId="4A9A3D7C"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6.8×10</w:t>
            </w:r>
            <w:r w:rsidRPr="00711E87">
              <w:rPr>
                <w:rFonts w:eastAsia="宋体"/>
                <w:sz w:val="22"/>
                <w:szCs w:val="22"/>
                <w:vertAlign w:val="superscript"/>
                <w:lang w:eastAsia="en-US"/>
              </w:rPr>
              <w:t>12</w:t>
            </w:r>
          </w:p>
        </w:tc>
        <w:tc>
          <w:tcPr>
            <w:tcW w:w="851" w:type="dxa"/>
            <w:vAlign w:val="center"/>
          </w:tcPr>
          <w:p w14:paraId="1A3227A6" w14:textId="33B373CC"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zh-CN"/>
              </w:rPr>
              <w:t>4.5</w:t>
            </w:r>
            <w:r w:rsidRPr="00711E87">
              <w:rPr>
                <w:rFonts w:eastAsia="宋体"/>
                <w:sz w:val="22"/>
                <w:szCs w:val="22"/>
                <w:lang w:eastAsia="en-US"/>
              </w:rPr>
              <w:t>×10</w:t>
            </w:r>
            <w:r w:rsidRPr="00711E87">
              <w:rPr>
                <w:rFonts w:eastAsia="宋体"/>
                <w:sz w:val="22"/>
                <w:szCs w:val="22"/>
                <w:vertAlign w:val="superscript"/>
                <w:lang w:eastAsia="zh-CN"/>
              </w:rPr>
              <w:t>-7</w:t>
            </w:r>
          </w:p>
        </w:tc>
        <w:tc>
          <w:tcPr>
            <w:tcW w:w="567" w:type="dxa"/>
            <w:vAlign w:val="center"/>
          </w:tcPr>
          <w:p w14:paraId="4C5604C9" w14:textId="2638DC9A"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132</w:t>
            </w:r>
          </w:p>
        </w:tc>
        <w:tc>
          <w:tcPr>
            <w:tcW w:w="992" w:type="dxa"/>
            <w:vAlign w:val="center"/>
          </w:tcPr>
          <w:p w14:paraId="500DFD01" w14:textId="24E57E53"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w:t>
            </w:r>
            <w:r>
              <w:rPr>
                <w:rFonts w:eastAsia="宋体" w:hint="eastAsia"/>
                <w:sz w:val="22"/>
                <w:szCs w:val="22"/>
                <w:lang w:eastAsia="zh-CN"/>
              </w:rPr>
              <w:t>/23.7</w:t>
            </w:r>
          </w:p>
        </w:tc>
        <w:tc>
          <w:tcPr>
            <w:tcW w:w="425" w:type="dxa"/>
            <w:vAlign w:val="center"/>
          </w:tcPr>
          <w:p w14:paraId="52FB6B94" w14:textId="73A4D66D"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0</w:t>
            </w:r>
          </w:p>
        </w:tc>
        <w:tc>
          <w:tcPr>
            <w:tcW w:w="709" w:type="dxa"/>
            <w:tcBorders>
              <w:top w:val="nil"/>
              <w:left w:val="nil"/>
              <w:bottom w:val="single" w:sz="8" w:space="0" w:color="FFFFFF"/>
              <w:right w:val="nil"/>
            </w:tcBorders>
            <w:vAlign w:val="center"/>
          </w:tcPr>
          <w:p w14:paraId="7E547811" w14:textId="262ACCB1"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9</w:t>
            </w:r>
            <w:r w:rsidRPr="00711E87">
              <w:rPr>
                <w:rFonts w:eastAsia="宋体"/>
                <w:sz w:val="22"/>
                <w:szCs w:val="22"/>
                <w:lang w:eastAsia="en-US"/>
              </w:rPr>
              <w:t>]</w:t>
            </w:r>
          </w:p>
        </w:tc>
      </w:tr>
      <w:tr w:rsidR="001E1844" w:rsidRPr="00711E87" w14:paraId="1686C5BC" w14:textId="77777777" w:rsidTr="00EC49D3">
        <w:trPr>
          <w:trHeight w:val="305"/>
        </w:trPr>
        <w:tc>
          <w:tcPr>
            <w:tcW w:w="1843" w:type="dxa"/>
            <w:tcBorders>
              <w:top w:val="nil"/>
              <w:left w:val="nil"/>
              <w:bottom w:val="single" w:sz="8" w:space="0" w:color="FFFFFF"/>
              <w:right w:val="nil"/>
            </w:tcBorders>
            <w:vAlign w:val="center"/>
          </w:tcPr>
          <w:p w14:paraId="1C957B29" w14:textId="38AF998B" w:rsidR="001E1844" w:rsidRPr="00711E87" w:rsidRDefault="001E1844" w:rsidP="0033633C">
            <w:pPr>
              <w:spacing w:line="360" w:lineRule="auto"/>
              <w:jc w:val="center"/>
              <w:rPr>
                <w:rFonts w:eastAsia="宋体"/>
                <w:sz w:val="22"/>
                <w:szCs w:val="22"/>
              </w:rPr>
            </w:pPr>
            <w:r w:rsidRPr="00711E87">
              <w:rPr>
                <w:sz w:val="22"/>
                <w:szCs w:val="22"/>
              </w:rPr>
              <w:t>BODIPYF:PCBM</w:t>
            </w:r>
          </w:p>
        </w:tc>
        <w:tc>
          <w:tcPr>
            <w:tcW w:w="1134" w:type="dxa"/>
            <w:vAlign w:val="center"/>
          </w:tcPr>
          <w:p w14:paraId="64BD54CB" w14:textId="4A657B69"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300~900</w:t>
            </w:r>
          </w:p>
        </w:tc>
        <w:tc>
          <w:tcPr>
            <w:tcW w:w="1134" w:type="dxa"/>
            <w:tcBorders>
              <w:top w:val="nil"/>
              <w:left w:val="nil"/>
              <w:bottom w:val="single" w:sz="8" w:space="0" w:color="FFFFFF"/>
              <w:right w:val="nil"/>
            </w:tcBorders>
            <w:tcMar>
              <w:top w:w="15" w:type="dxa"/>
              <w:left w:w="108" w:type="dxa"/>
              <w:bottom w:w="0" w:type="dxa"/>
              <w:right w:w="108" w:type="dxa"/>
            </w:tcMar>
            <w:vAlign w:val="center"/>
          </w:tcPr>
          <w:p w14:paraId="50E50586" w14:textId="48E3CAEE" w:rsidR="001E1844" w:rsidRPr="00711E87" w:rsidRDefault="001E1844" w:rsidP="0033633C">
            <w:pPr>
              <w:spacing w:line="360" w:lineRule="auto"/>
              <w:jc w:val="center"/>
              <w:rPr>
                <w:rFonts w:eastAsia="宋体"/>
                <w:sz w:val="22"/>
                <w:szCs w:val="22"/>
              </w:rPr>
            </w:pPr>
            <w:r w:rsidRPr="00711E87">
              <w:rPr>
                <w:rFonts w:eastAsia="宋体"/>
                <w:sz w:val="22"/>
                <w:szCs w:val="22"/>
              </w:rPr>
              <w:t>~125</w:t>
            </w:r>
          </w:p>
        </w:tc>
        <w:tc>
          <w:tcPr>
            <w:tcW w:w="992" w:type="dxa"/>
            <w:tcBorders>
              <w:top w:val="nil"/>
              <w:left w:val="nil"/>
              <w:bottom w:val="single" w:sz="8" w:space="0" w:color="FFFFFF"/>
              <w:right w:val="nil"/>
            </w:tcBorders>
            <w:tcMar>
              <w:top w:w="15" w:type="dxa"/>
              <w:left w:w="108" w:type="dxa"/>
              <w:bottom w:w="0" w:type="dxa"/>
              <w:right w:w="108" w:type="dxa"/>
            </w:tcMar>
            <w:vAlign w:val="center"/>
          </w:tcPr>
          <w:p w14:paraId="30B8B747" w14:textId="2E6E4EF6"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6.0×10</w:t>
            </w:r>
            <w:r w:rsidRPr="00711E87">
              <w:rPr>
                <w:rFonts w:eastAsia="宋体"/>
                <w:sz w:val="22"/>
                <w:szCs w:val="22"/>
                <w:vertAlign w:val="superscript"/>
                <w:lang w:eastAsia="en-US"/>
              </w:rPr>
              <w:t>11</w:t>
            </w:r>
          </w:p>
        </w:tc>
        <w:tc>
          <w:tcPr>
            <w:tcW w:w="851" w:type="dxa"/>
            <w:vAlign w:val="center"/>
          </w:tcPr>
          <w:p w14:paraId="40E24162" w14:textId="5D709886" w:rsidR="001E1844" w:rsidRPr="00711E87" w:rsidRDefault="00845D0A" w:rsidP="0033633C">
            <w:pPr>
              <w:spacing w:line="360" w:lineRule="auto"/>
              <w:jc w:val="center"/>
              <w:rPr>
                <w:rFonts w:eastAsia="宋体"/>
                <w:sz w:val="22"/>
                <w:szCs w:val="22"/>
                <w:lang w:eastAsia="en-US"/>
              </w:rPr>
            </w:pPr>
            <w:r>
              <w:rPr>
                <w:rFonts w:eastAsia="宋体" w:hint="eastAsia"/>
                <w:sz w:val="22"/>
                <w:szCs w:val="22"/>
                <w:lang w:eastAsia="zh-CN"/>
              </w:rPr>
              <w:t>~</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8</w:t>
            </w:r>
          </w:p>
        </w:tc>
        <w:tc>
          <w:tcPr>
            <w:tcW w:w="567" w:type="dxa"/>
            <w:vAlign w:val="center"/>
          </w:tcPr>
          <w:p w14:paraId="46BB09BB" w14:textId="5967DD7B" w:rsidR="001E1844" w:rsidRPr="00711E87" w:rsidRDefault="00845D0A" w:rsidP="0033633C">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4D2811DB" w14:textId="170E5E45" w:rsidR="001E1844" w:rsidRPr="00711E87" w:rsidRDefault="001E1844" w:rsidP="0033633C">
            <w:pPr>
              <w:spacing w:line="360" w:lineRule="auto"/>
              <w:jc w:val="center"/>
              <w:rPr>
                <w:rFonts w:eastAsia="宋体"/>
                <w:sz w:val="22"/>
                <w:szCs w:val="22"/>
                <w:lang w:eastAsia="zh-CN"/>
              </w:rPr>
            </w:pPr>
            <w:r>
              <w:rPr>
                <w:rFonts w:eastAsia="宋体" w:hint="eastAsia"/>
                <w:sz w:val="22"/>
                <w:szCs w:val="22"/>
                <w:lang w:eastAsia="zh-CN"/>
              </w:rPr>
              <w:t>0.5/700</w:t>
            </w:r>
          </w:p>
        </w:tc>
        <w:tc>
          <w:tcPr>
            <w:tcW w:w="425" w:type="dxa"/>
            <w:vAlign w:val="center"/>
          </w:tcPr>
          <w:p w14:paraId="48022F4D" w14:textId="55C86755" w:rsidR="001E1844" w:rsidRPr="00711E87" w:rsidRDefault="001E1844" w:rsidP="0033633C">
            <w:pPr>
              <w:spacing w:line="360" w:lineRule="auto"/>
              <w:jc w:val="center"/>
              <w:rPr>
                <w:rFonts w:eastAsia="宋体"/>
                <w:sz w:val="22"/>
                <w:szCs w:val="22"/>
                <w:lang w:eastAsia="zh-CN"/>
              </w:rPr>
            </w:pPr>
            <w:r>
              <w:rPr>
                <w:rFonts w:eastAsia="宋体" w:hint="eastAsia"/>
                <w:sz w:val="22"/>
                <w:szCs w:val="22"/>
                <w:lang w:eastAsia="zh-CN"/>
              </w:rPr>
              <w:t>-0.5</w:t>
            </w:r>
          </w:p>
        </w:tc>
        <w:tc>
          <w:tcPr>
            <w:tcW w:w="709" w:type="dxa"/>
            <w:tcBorders>
              <w:top w:val="nil"/>
              <w:left w:val="nil"/>
              <w:bottom w:val="single" w:sz="8" w:space="0" w:color="FFFFFF"/>
              <w:right w:val="nil"/>
            </w:tcBorders>
            <w:vAlign w:val="center"/>
          </w:tcPr>
          <w:p w14:paraId="395BEC58" w14:textId="125AFF56"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[1</w:t>
            </w:r>
            <w:r w:rsidRPr="00711E87">
              <w:rPr>
                <w:rFonts w:eastAsia="宋体"/>
                <w:sz w:val="22"/>
                <w:szCs w:val="22"/>
                <w:lang w:eastAsia="zh-CN"/>
              </w:rPr>
              <w:t>0</w:t>
            </w:r>
            <w:r w:rsidRPr="00711E87">
              <w:rPr>
                <w:rFonts w:eastAsia="宋体"/>
                <w:sz w:val="22"/>
                <w:szCs w:val="22"/>
                <w:lang w:eastAsia="en-US"/>
              </w:rPr>
              <w:t>]</w:t>
            </w:r>
          </w:p>
        </w:tc>
      </w:tr>
      <w:tr w:rsidR="001E1844" w:rsidRPr="00711E87" w14:paraId="5705B1A4" w14:textId="77777777" w:rsidTr="00EC49D3">
        <w:trPr>
          <w:trHeight w:val="305"/>
        </w:trPr>
        <w:tc>
          <w:tcPr>
            <w:tcW w:w="1843" w:type="dxa"/>
            <w:tcBorders>
              <w:top w:val="nil"/>
              <w:left w:val="nil"/>
              <w:bottom w:val="single" w:sz="8" w:space="0" w:color="FFFFFF"/>
              <w:right w:val="nil"/>
            </w:tcBorders>
            <w:vAlign w:val="center"/>
          </w:tcPr>
          <w:p w14:paraId="49E99249" w14:textId="77777777" w:rsidR="00845D0A" w:rsidRDefault="001E1844" w:rsidP="0033633C">
            <w:pPr>
              <w:spacing w:line="360" w:lineRule="auto"/>
              <w:jc w:val="center"/>
              <w:rPr>
                <w:rFonts w:eastAsia="宋体"/>
                <w:sz w:val="22"/>
                <w:szCs w:val="22"/>
              </w:rPr>
            </w:pPr>
            <w:r w:rsidRPr="00711E87">
              <w:rPr>
                <w:rFonts w:eastAsia="宋体"/>
                <w:sz w:val="22"/>
                <w:szCs w:val="22"/>
              </w:rPr>
              <w:t>PTB7-Th:</w:t>
            </w:r>
          </w:p>
          <w:p w14:paraId="2669660C" w14:textId="079067C5" w:rsidR="001E1844" w:rsidRPr="00711E87" w:rsidRDefault="001E1844" w:rsidP="0033633C">
            <w:pPr>
              <w:spacing w:line="360" w:lineRule="auto"/>
              <w:jc w:val="center"/>
              <w:rPr>
                <w:rFonts w:eastAsia="宋体"/>
                <w:sz w:val="22"/>
                <w:szCs w:val="22"/>
              </w:rPr>
            </w:pPr>
            <w:r w:rsidRPr="00711E87">
              <w:rPr>
                <w:rFonts w:eastAsia="宋体"/>
                <w:sz w:val="22"/>
                <w:szCs w:val="22"/>
              </w:rPr>
              <w:t>CO</w:t>
            </w:r>
            <w:r w:rsidRPr="00845D0A">
              <w:rPr>
                <w:rFonts w:eastAsia="宋体"/>
                <w:sz w:val="22"/>
                <w:szCs w:val="22"/>
                <w:vertAlign w:val="subscript"/>
              </w:rPr>
              <w:t>i</w:t>
            </w:r>
            <w:r w:rsidRPr="00711E87">
              <w:rPr>
                <w:rFonts w:eastAsia="宋体"/>
                <w:sz w:val="22"/>
                <w:szCs w:val="22"/>
              </w:rPr>
              <w:t>8DFIC:PC</w:t>
            </w:r>
            <w:r w:rsidRPr="00711E87">
              <w:rPr>
                <w:rFonts w:eastAsia="宋体"/>
                <w:sz w:val="22"/>
                <w:szCs w:val="22"/>
                <w:vertAlign w:val="subscript"/>
              </w:rPr>
              <w:t>71</w:t>
            </w:r>
            <w:r w:rsidRPr="00711E87">
              <w:rPr>
                <w:rFonts w:eastAsia="宋体"/>
                <w:sz w:val="22"/>
                <w:szCs w:val="22"/>
              </w:rPr>
              <w:t>BM</w:t>
            </w:r>
          </w:p>
        </w:tc>
        <w:tc>
          <w:tcPr>
            <w:tcW w:w="1134" w:type="dxa"/>
            <w:vAlign w:val="center"/>
          </w:tcPr>
          <w:p w14:paraId="75F480EC" w14:textId="323C44FC"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400~1100</w:t>
            </w:r>
          </w:p>
        </w:tc>
        <w:tc>
          <w:tcPr>
            <w:tcW w:w="1134" w:type="dxa"/>
            <w:tcBorders>
              <w:top w:val="nil"/>
              <w:left w:val="nil"/>
              <w:bottom w:val="single" w:sz="8" w:space="0" w:color="FFFFFF"/>
              <w:right w:val="nil"/>
            </w:tcBorders>
            <w:tcMar>
              <w:top w:w="15" w:type="dxa"/>
              <w:left w:w="108" w:type="dxa"/>
              <w:bottom w:w="0" w:type="dxa"/>
              <w:right w:w="108" w:type="dxa"/>
            </w:tcMar>
            <w:vAlign w:val="center"/>
          </w:tcPr>
          <w:p w14:paraId="2A9C0DEE" w14:textId="176BD7B8" w:rsidR="001E1844" w:rsidRPr="00711E87" w:rsidRDefault="001E1844" w:rsidP="0033633C">
            <w:pPr>
              <w:spacing w:line="360" w:lineRule="auto"/>
              <w:jc w:val="center"/>
              <w:rPr>
                <w:rFonts w:eastAsia="宋体"/>
                <w:sz w:val="22"/>
                <w:szCs w:val="22"/>
              </w:rPr>
            </w:pPr>
            <w:r w:rsidRPr="00711E87">
              <w:rPr>
                <w:rFonts w:eastAsia="宋体"/>
                <w:sz w:val="22"/>
                <w:szCs w:val="22"/>
              </w:rPr>
              <w:t>~435</w:t>
            </w:r>
          </w:p>
        </w:tc>
        <w:tc>
          <w:tcPr>
            <w:tcW w:w="992" w:type="dxa"/>
            <w:tcBorders>
              <w:top w:val="nil"/>
              <w:left w:val="nil"/>
              <w:bottom w:val="single" w:sz="8" w:space="0" w:color="FFFFFF"/>
              <w:right w:val="nil"/>
            </w:tcBorders>
            <w:tcMar>
              <w:top w:w="15" w:type="dxa"/>
              <w:left w:w="108" w:type="dxa"/>
              <w:bottom w:w="0" w:type="dxa"/>
              <w:right w:w="108" w:type="dxa"/>
            </w:tcMar>
            <w:vAlign w:val="center"/>
          </w:tcPr>
          <w:p w14:paraId="0C30477E" w14:textId="1F80D588"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8.8×10</w:t>
            </w:r>
            <w:r w:rsidRPr="00711E87">
              <w:rPr>
                <w:rFonts w:eastAsia="宋体"/>
                <w:sz w:val="22"/>
                <w:szCs w:val="22"/>
                <w:vertAlign w:val="superscript"/>
                <w:lang w:eastAsia="en-US"/>
              </w:rPr>
              <w:t>10</w:t>
            </w:r>
          </w:p>
        </w:tc>
        <w:tc>
          <w:tcPr>
            <w:tcW w:w="851" w:type="dxa"/>
            <w:vAlign w:val="center"/>
          </w:tcPr>
          <w:p w14:paraId="050DEF1D" w14:textId="2497624E" w:rsidR="001E1844" w:rsidRPr="00711E87" w:rsidRDefault="00FE0615" w:rsidP="0033633C">
            <w:pPr>
              <w:spacing w:line="360" w:lineRule="auto"/>
              <w:jc w:val="center"/>
              <w:rPr>
                <w:rFonts w:eastAsia="宋体"/>
                <w:sz w:val="22"/>
                <w:szCs w:val="22"/>
                <w:lang w:eastAsia="en-US"/>
              </w:rPr>
            </w:pPr>
            <w:r>
              <w:rPr>
                <w:rFonts w:eastAsia="宋体" w:hint="eastAsia"/>
                <w:sz w:val="22"/>
                <w:szCs w:val="22"/>
                <w:lang w:eastAsia="zh-CN"/>
              </w:rPr>
              <w:t>3</w:t>
            </w:r>
            <w:r w:rsidRPr="00711E87">
              <w:rPr>
                <w:rFonts w:eastAsia="宋体"/>
                <w:sz w:val="22"/>
                <w:szCs w:val="22"/>
                <w:lang w:eastAsia="zh-CN"/>
              </w:rPr>
              <w:t>.5</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5</w:t>
            </w:r>
          </w:p>
        </w:tc>
        <w:tc>
          <w:tcPr>
            <w:tcW w:w="567" w:type="dxa"/>
            <w:vAlign w:val="center"/>
          </w:tcPr>
          <w:p w14:paraId="620F3568" w14:textId="5EA30FA5" w:rsidR="001E1844" w:rsidRPr="00711E87" w:rsidRDefault="00FE0615" w:rsidP="0033633C">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1D19F012" w14:textId="2B43C451" w:rsidR="001E1844" w:rsidRPr="00711E87" w:rsidRDefault="00845D0A" w:rsidP="0033633C">
            <w:pPr>
              <w:spacing w:line="360" w:lineRule="auto"/>
              <w:jc w:val="center"/>
              <w:rPr>
                <w:rFonts w:eastAsia="宋体"/>
                <w:sz w:val="22"/>
                <w:szCs w:val="22"/>
                <w:lang w:eastAsia="zh-CN"/>
              </w:rPr>
            </w:pPr>
            <w:r>
              <w:rPr>
                <w:rFonts w:eastAsia="宋体" w:hint="eastAsia"/>
                <w:sz w:val="22"/>
                <w:szCs w:val="22"/>
                <w:lang w:eastAsia="zh-CN"/>
              </w:rPr>
              <w:t>-/100</w:t>
            </w:r>
          </w:p>
        </w:tc>
        <w:tc>
          <w:tcPr>
            <w:tcW w:w="425" w:type="dxa"/>
            <w:vAlign w:val="center"/>
          </w:tcPr>
          <w:p w14:paraId="4C3D378A" w14:textId="6118581C" w:rsidR="001E1844" w:rsidRPr="00711E87" w:rsidRDefault="00845D0A" w:rsidP="0033633C">
            <w:pPr>
              <w:spacing w:line="360" w:lineRule="auto"/>
              <w:jc w:val="center"/>
              <w:rPr>
                <w:rFonts w:eastAsia="宋体"/>
                <w:sz w:val="22"/>
                <w:szCs w:val="22"/>
                <w:lang w:eastAsia="zh-CN"/>
              </w:rPr>
            </w:pPr>
            <w:r>
              <w:rPr>
                <w:rFonts w:eastAsia="宋体" w:hint="eastAsia"/>
                <w:sz w:val="22"/>
                <w:szCs w:val="22"/>
                <w:lang w:eastAsia="zh-CN"/>
              </w:rPr>
              <w:t>-1</w:t>
            </w:r>
          </w:p>
        </w:tc>
        <w:tc>
          <w:tcPr>
            <w:tcW w:w="709" w:type="dxa"/>
            <w:tcBorders>
              <w:top w:val="nil"/>
              <w:left w:val="nil"/>
              <w:bottom w:val="single" w:sz="8" w:space="0" w:color="FFFFFF"/>
              <w:right w:val="nil"/>
            </w:tcBorders>
            <w:vAlign w:val="center"/>
          </w:tcPr>
          <w:p w14:paraId="33336DBD" w14:textId="16DD8B7F"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[1</w:t>
            </w:r>
            <w:r w:rsidRPr="00711E87">
              <w:rPr>
                <w:rFonts w:eastAsia="宋体"/>
                <w:sz w:val="22"/>
                <w:szCs w:val="22"/>
                <w:lang w:eastAsia="zh-CN"/>
              </w:rPr>
              <w:t>1</w:t>
            </w:r>
            <w:r w:rsidRPr="00711E87">
              <w:rPr>
                <w:rFonts w:eastAsia="宋体"/>
                <w:sz w:val="22"/>
                <w:szCs w:val="22"/>
                <w:lang w:eastAsia="en-US"/>
              </w:rPr>
              <w:t>]</w:t>
            </w:r>
          </w:p>
        </w:tc>
      </w:tr>
      <w:tr w:rsidR="001E1844" w:rsidRPr="00711E87" w14:paraId="309F94B2" w14:textId="77777777" w:rsidTr="00EC49D3">
        <w:trPr>
          <w:trHeight w:val="305"/>
        </w:trPr>
        <w:tc>
          <w:tcPr>
            <w:tcW w:w="1843" w:type="dxa"/>
            <w:tcBorders>
              <w:top w:val="nil"/>
              <w:left w:val="nil"/>
              <w:bottom w:val="single" w:sz="8" w:space="0" w:color="FFFFFF"/>
              <w:right w:val="nil"/>
            </w:tcBorders>
            <w:vAlign w:val="center"/>
          </w:tcPr>
          <w:p w14:paraId="383C6B63" w14:textId="6832C4B0" w:rsidR="001E1844" w:rsidRPr="00711E87" w:rsidRDefault="001E1844" w:rsidP="0033633C">
            <w:pPr>
              <w:spacing w:line="360" w:lineRule="auto"/>
              <w:jc w:val="center"/>
              <w:rPr>
                <w:rFonts w:eastAsia="宋体"/>
                <w:sz w:val="22"/>
                <w:szCs w:val="22"/>
              </w:rPr>
            </w:pPr>
            <w:r w:rsidRPr="00711E87">
              <w:rPr>
                <w:rFonts w:eastAsia="宋体"/>
                <w:sz w:val="22"/>
                <w:szCs w:val="22"/>
              </w:rPr>
              <w:t>DTDCPB:C</w:t>
            </w:r>
            <w:r w:rsidRPr="00711E87">
              <w:rPr>
                <w:rFonts w:eastAsia="宋体"/>
                <w:sz w:val="22"/>
                <w:szCs w:val="22"/>
                <w:vertAlign w:val="subscript"/>
              </w:rPr>
              <w:t>70</w:t>
            </w:r>
          </w:p>
        </w:tc>
        <w:tc>
          <w:tcPr>
            <w:tcW w:w="1134" w:type="dxa"/>
            <w:vAlign w:val="center"/>
          </w:tcPr>
          <w:p w14:paraId="48933750" w14:textId="4D2F4938"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300~800</w:t>
            </w:r>
          </w:p>
        </w:tc>
        <w:tc>
          <w:tcPr>
            <w:tcW w:w="1134" w:type="dxa"/>
            <w:tcBorders>
              <w:top w:val="nil"/>
              <w:left w:val="nil"/>
              <w:bottom w:val="single" w:sz="8" w:space="0" w:color="FFFFFF"/>
              <w:right w:val="nil"/>
            </w:tcBorders>
            <w:tcMar>
              <w:top w:w="15" w:type="dxa"/>
              <w:left w:w="108" w:type="dxa"/>
              <w:bottom w:w="0" w:type="dxa"/>
              <w:right w:w="108" w:type="dxa"/>
            </w:tcMar>
            <w:vAlign w:val="center"/>
          </w:tcPr>
          <w:p w14:paraId="2830372D" w14:textId="52A0DAA2" w:rsidR="001E1844" w:rsidRPr="00711E87" w:rsidRDefault="001E1844" w:rsidP="0033633C">
            <w:pPr>
              <w:spacing w:line="360" w:lineRule="auto"/>
              <w:jc w:val="center"/>
              <w:rPr>
                <w:rFonts w:eastAsia="宋体"/>
                <w:sz w:val="22"/>
                <w:szCs w:val="22"/>
              </w:rPr>
            </w:pPr>
            <w:r w:rsidRPr="00711E87">
              <w:rPr>
                <w:rFonts w:eastAsia="宋体"/>
                <w:sz w:val="22"/>
                <w:szCs w:val="22"/>
              </w:rPr>
              <w:t>~295</w:t>
            </w:r>
          </w:p>
        </w:tc>
        <w:tc>
          <w:tcPr>
            <w:tcW w:w="992" w:type="dxa"/>
            <w:tcBorders>
              <w:top w:val="nil"/>
              <w:left w:val="nil"/>
              <w:bottom w:val="single" w:sz="8" w:space="0" w:color="FFFFFF"/>
              <w:right w:val="nil"/>
            </w:tcBorders>
            <w:tcMar>
              <w:top w:w="15" w:type="dxa"/>
              <w:left w:w="108" w:type="dxa"/>
              <w:bottom w:w="0" w:type="dxa"/>
              <w:right w:w="108" w:type="dxa"/>
            </w:tcMar>
            <w:vAlign w:val="center"/>
          </w:tcPr>
          <w:p w14:paraId="06475780" w14:textId="430C6F7B"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7.0×10</w:t>
            </w:r>
            <w:r w:rsidRPr="00711E87">
              <w:rPr>
                <w:rFonts w:eastAsia="宋体"/>
                <w:sz w:val="22"/>
                <w:szCs w:val="22"/>
                <w:vertAlign w:val="superscript"/>
                <w:lang w:eastAsia="en-US"/>
              </w:rPr>
              <w:t>12</w:t>
            </w:r>
          </w:p>
        </w:tc>
        <w:tc>
          <w:tcPr>
            <w:tcW w:w="851" w:type="dxa"/>
            <w:vAlign w:val="center"/>
          </w:tcPr>
          <w:p w14:paraId="0C335334" w14:textId="5980467C" w:rsidR="001E1844" w:rsidRPr="00711E87" w:rsidRDefault="00FE0615" w:rsidP="0033633C">
            <w:pPr>
              <w:spacing w:line="360" w:lineRule="auto"/>
              <w:jc w:val="center"/>
              <w:rPr>
                <w:rFonts w:eastAsia="宋体"/>
                <w:sz w:val="22"/>
                <w:szCs w:val="22"/>
                <w:lang w:eastAsia="en-US"/>
              </w:rPr>
            </w:pPr>
            <w:r>
              <w:rPr>
                <w:rFonts w:eastAsia="宋体" w:hint="eastAsia"/>
                <w:sz w:val="22"/>
                <w:szCs w:val="22"/>
                <w:lang w:eastAsia="zh-CN"/>
              </w:rPr>
              <w:t>5.3</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9</w:t>
            </w:r>
          </w:p>
        </w:tc>
        <w:tc>
          <w:tcPr>
            <w:tcW w:w="567" w:type="dxa"/>
            <w:vAlign w:val="center"/>
          </w:tcPr>
          <w:p w14:paraId="734BEFAB" w14:textId="3251E951" w:rsidR="001E1844" w:rsidRPr="00711E87" w:rsidRDefault="00FE0615" w:rsidP="0033633C">
            <w:pPr>
              <w:spacing w:line="360" w:lineRule="auto"/>
              <w:jc w:val="center"/>
              <w:rPr>
                <w:rFonts w:eastAsia="宋体"/>
                <w:sz w:val="22"/>
                <w:szCs w:val="22"/>
                <w:lang w:eastAsia="zh-CN"/>
              </w:rPr>
            </w:pPr>
            <w:r>
              <w:rPr>
                <w:rFonts w:eastAsia="宋体" w:hint="eastAsia"/>
                <w:sz w:val="22"/>
                <w:szCs w:val="22"/>
                <w:lang w:eastAsia="zh-CN"/>
              </w:rPr>
              <w:t>124</w:t>
            </w:r>
          </w:p>
        </w:tc>
        <w:tc>
          <w:tcPr>
            <w:tcW w:w="992" w:type="dxa"/>
            <w:vAlign w:val="center"/>
          </w:tcPr>
          <w:p w14:paraId="497C1BEF" w14:textId="60F84DC5" w:rsidR="001E1844" w:rsidRPr="00711E87" w:rsidRDefault="00FE0615" w:rsidP="0033633C">
            <w:pPr>
              <w:spacing w:line="360" w:lineRule="auto"/>
              <w:jc w:val="center"/>
              <w:rPr>
                <w:rFonts w:eastAsia="宋体"/>
                <w:sz w:val="22"/>
                <w:szCs w:val="22"/>
                <w:lang w:eastAsia="zh-CN"/>
              </w:rPr>
            </w:pPr>
            <w:r>
              <w:rPr>
                <w:rFonts w:eastAsia="宋体" w:hint="eastAsia"/>
                <w:sz w:val="22"/>
                <w:szCs w:val="22"/>
                <w:lang w:eastAsia="zh-CN"/>
              </w:rPr>
              <w:t>0.68/692</w:t>
            </w:r>
          </w:p>
        </w:tc>
        <w:tc>
          <w:tcPr>
            <w:tcW w:w="425" w:type="dxa"/>
            <w:vAlign w:val="center"/>
          </w:tcPr>
          <w:p w14:paraId="090985A1" w14:textId="2F702584" w:rsidR="001E1844" w:rsidRPr="00711E87" w:rsidRDefault="00FE0615" w:rsidP="0033633C">
            <w:pPr>
              <w:spacing w:line="360" w:lineRule="auto"/>
              <w:jc w:val="center"/>
              <w:rPr>
                <w:rFonts w:eastAsia="宋体"/>
                <w:sz w:val="22"/>
                <w:szCs w:val="22"/>
                <w:lang w:eastAsia="zh-CN"/>
              </w:rPr>
            </w:pPr>
            <w:r>
              <w:rPr>
                <w:rFonts w:eastAsia="宋体" w:hint="eastAsia"/>
                <w:sz w:val="22"/>
                <w:szCs w:val="22"/>
                <w:lang w:eastAsia="zh-CN"/>
              </w:rPr>
              <w:t>-3</w:t>
            </w:r>
          </w:p>
        </w:tc>
        <w:tc>
          <w:tcPr>
            <w:tcW w:w="709" w:type="dxa"/>
            <w:tcBorders>
              <w:top w:val="nil"/>
              <w:left w:val="nil"/>
              <w:bottom w:val="single" w:sz="8" w:space="0" w:color="FFFFFF"/>
              <w:right w:val="nil"/>
            </w:tcBorders>
            <w:vAlign w:val="center"/>
          </w:tcPr>
          <w:p w14:paraId="79F46A51" w14:textId="63889002"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[1</w:t>
            </w:r>
            <w:r w:rsidRPr="00711E87">
              <w:rPr>
                <w:rFonts w:eastAsia="宋体"/>
                <w:sz w:val="22"/>
                <w:szCs w:val="22"/>
                <w:lang w:eastAsia="zh-CN"/>
              </w:rPr>
              <w:t>2</w:t>
            </w:r>
            <w:r w:rsidRPr="00711E87">
              <w:rPr>
                <w:rFonts w:eastAsia="宋体"/>
                <w:sz w:val="22"/>
                <w:szCs w:val="22"/>
                <w:lang w:eastAsia="en-US"/>
              </w:rPr>
              <w:t>]</w:t>
            </w:r>
          </w:p>
        </w:tc>
      </w:tr>
      <w:tr w:rsidR="001E1844" w:rsidRPr="00711E87" w14:paraId="1CCD47D0" w14:textId="77777777" w:rsidTr="00EC49D3">
        <w:trPr>
          <w:trHeight w:val="305"/>
        </w:trPr>
        <w:tc>
          <w:tcPr>
            <w:tcW w:w="1843" w:type="dxa"/>
            <w:tcBorders>
              <w:top w:val="nil"/>
              <w:left w:val="nil"/>
              <w:bottom w:val="single" w:sz="8" w:space="0" w:color="FFFFFF"/>
              <w:right w:val="nil"/>
            </w:tcBorders>
            <w:vAlign w:val="center"/>
          </w:tcPr>
          <w:p w14:paraId="7C2FB45B" w14:textId="5EB8D375" w:rsidR="001E1844" w:rsidRPr="00711E87" w:rsidRDefault="001E1844" w:rsidP="0033633C">
            <w:pPr>
              <w:spacing w:line="360" w:lineRule="auto"/>
              <w:jc w:val="center"/>
              <w:rPr>
                <w:rFonts w:eastAsia="宋体"/>
                <w:sz w:val="22"/>
                <w:szCs w:val="22"/>
              </w:rPr>
            </w:pPr>
            <w:r w:rsidRPr="00711E87">
              <w:rPr>
                <w:rFonts w:eastAsia="宋体"/>
                <w:sz w:val="22"/>
                <w:szCs w:val="22"/>
              </w:rPr>
              <w:t>PTQ10:EH-TCNBT</w:t>
            </w:r>
          </w:p>
        </w:tc>
        <w:tc>
          <w:tcPr>
            <w:tcW w:w="1134" w:type="dxa"/>
            <w:vAlign w:val="center"/>
          </w:tcPr>
          <w:p w14:paraId="55C30CC1" w14:textId="2A18C2BC"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400~800</w:t>
            </w:r>
          </w:p>
        </w:tc>
        <w:tc>
          <w:tcPr>
            <w:tcW w:w="1134" w:type="dxa"/>
            <w:tcBorders>
              <w:top w:val="nil"/>
              <w:left w:val="nil"/>
              <w:bottom w:val="single" w:sz="8" w:space="0" w:color="FFFFFF"/>
              <w:right w:val="nil"/>
            </w:tcBorders>
            <w:tcMar>
              <w:top w:w="15" w:type="dxa"/>
              <w:left w:w="108" w:type="dxa"/>
              <w:bottom w:w="0" w:type="dxa"/>
              <w:right w:w="108" w:type="dxa"/>
            </w:tcMar>
            <w:vAlign w:val="center"/>
          </w:tcPr>
          <w:p w14:paraId="6C0C7592" w14:textId="42760DAC" w:rsidR="001E1844" w:rsidRPr="00711E87" w:rsidRDefault="001E1844" w:rsidP="0033633C">
            <w:pPr>
              <w:spacing w:line="360" w:lineRule="auto"/>
              <w:jc w:val="center"/>
              <w:rPr>
                <w:rFonts w:eastAsia="宋体"/>
                <w:sz w:val="22"/>
                <w:szCs w:val="22"/>
                <w:lang w:eastAsia="zh-CN"/>
              </w:rPr>
            </w:pPr>
            <w:r w:rsidRPr="00711E87">
              <w:rPr>
                <w:rFonts w:eastAsia="宋体"/>
                <w:sz w:val="22"/>
                <w:szCs w:val="22"/>
              </w:rPr>
              <w:t>~</w:t>
            </w:r>
            <w:r w:rsidRPr="00711E87">
              <w:rPr>
                <w:rFonts w:eastAsia="宋体"/>
                <w:sz w:val="22"/>
                <w:szCs w:val="22"/>
                <w:lang w:eastAsia="zh-CN"/>
              </w:rPr>
              <w:t>170</w:t>
            </w:r>
          </w:p>
        </w:tc>
        <w:tc>
          <w:tcPr>
            <w:tcW w:w="992" w:type="dxa"/>
            <w:tcBorders>
              <w:top w:val="nil"/>
              <w:left w:val="nil"/>
              <w:bottom w:val="single" w:sz="8" w:space="0" w:color="FFFFFF"/>
              <w:right w:val="nil"/>
            </w:tcBorders>
            <w:tcMar>
              <w:top w:w="15" w:type="dxa"/>
              <w:left w:w="108" w:type="dxa"/>
              <w:bottom w:w="0" w:type="dxa"/>
              <w:right w:w="108" w:type="dxa"/>
            </w:tcMar>
            <w:vAlign w:val="center"/>
          </w:tcPr>
          <w:p w14:paraId="72B90B3D" w14:textId="47A18CCB"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2.</w:t>
            </w:r>
            <w:r w:rsidR="00654DE1">
              <w:rPr>
                <w:rFonts w:eastAsia="宋体" w:hint="eastAsia"/>
                <w:sz w:val="22"/>
                <w:szCs w:val="22"/>
                <w:lang w:eastAsia="zh-CN"/>
              </w:rPr>
              <w:t>9</w:t>
            </w:r>
            <w:r w:rsidRPr="00711E87">
              <w:rPr>
                <w:rFonts w:eastAsia="宋体"/>
                <w:sz w:val="22"/>
                <w:szCs w:val="22"/>
                <w:lang w:eastAsia="en-US"/>
              </w:rPr>
              <w:t>×10</w:t>
            </w:r>
            <w:r w:rsidRPr="00711E87">
              <w:rPr>
                <w:rFonts w:eastAsia="宋体"/>
                <w:sz w:val="22"/>
                <w:szCs w:val="22"/>
                <w:vertAlign w:val="superscript"/>
                <w:lang w:eastAsia="en-US"/>
              </w:rPr>
              <w:t>11</w:t>
            </w:r>
          </w:p>
        </w:tc>
        <w:tc>
          <w:tcPr>
            <w:tcW w:w="851" w:type="dxa"/>
            <w:vAlign w:val="center"/>
          </w:tcPr>
          <w:p w14:paraId="614CD5E4" w14:textId="66B8507E" w:rsidR="001E1844" w:rsidRPr="00711E87" w:rsidRDefault="00654DE1" w:rsidP="0033633C">
            <w:pPr>
              <w:spacing w:line="360" w:lineRule="auto"/>
              <w:jc w:val="center"/>
              <w:rPr>
                <w:rFonts w:eastAsia="宋体"/>
                <w:sz w:val="22"/>
                <w:szCs w:val="22"/>
                <w:lang w:eastAsia="en-US"/>
              </w:rPr>
            </w:pPr>
            <w:r>
              <w:rPr>
                <w:rFonts w:eastAsia="宋体" w:hint="eastAsia"/>
                <w:sz w:val="22"/>
                <w:szCs w:val="22"/>
                <w:lang w:eastAsia="zh-CN"/>
              </w:rPr>
              <w:t>1.3</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5</w:t>
            </w:r>
          </w:p>
        </w:tc>
        <w:tc>
          <w:tcPr>
            <w:tcW w:w="567" w:type="dxa"/>
            <w:vAlign w:val="center"/>
          </w:tcPr>
          <w:p w14:paraId="18CB21BB" w14:textId="6A629819" w:rsidR="001E1844" w:rsidRPr="00711E87" w:rsidRDefault="00654DE1" w:rsidP="0033633C">
            <w:pPr>
              <w:spacing w:line="360" w:lineRule="auto"/>
              <w:jc w:val="center"/>
              <w:rPr>
                <w:rFonts w:eastAsia="宋体"/>
                <w:sz w:val="22"/>
                <w:szCs w:val="22"/>
                <w:lang w:eastAsia="zh-CN"/>
              </w:rPr>
            </w:pPr>
            <w:r>
              <w:rPr>
                <w:rFonts w:eastAsia="宋体" w:hint="eastAsia"/>
                <w:sz w:val="22"/>
                <w:szCs w:val="22"/>
                <w:lang w:eastAsia="zh-CN"/>
              </w:rPr>
              <w:t>98</w:t>
            </w:r>
          </w:p>
        </w:tc>
        <w:tc>
          <w:tcPr>
            <w:tcW w:w="992" w:type="dxa"/>
            <w:vAlign w:val="center"/>
          </w:tcPr>
          <w:p w14:paraId="2C9E3E5D" w14:textId="6371EB72" w:rsidR="001E1844" w:rsidRPr="00711E87" w:rsidRDefault="00654DE1" w:rsidP="0033633C">
            <w:pPr>
              <w:spacing w:line="360" w:lineRule="auto"/>
              <w:jc w:val="center"/>
              <w:rPr>
                <w:rFonts w:eastAsia="宋体"/>
                <w:sz w:val="22"/>
                <w:szCs w:val="22"/>
                <w:lang w:eastAsia="zh-CN"/>
              </w:rPr>
            </w:pPr>
            <w:r>
              <w:rPr>
                <w:rFonts w:eastAsia="宋体" w:hint="eastAsia"/>
                <w:sz w:val="22"/>
                <w:szCs w:val="22"/>
                <w:lang w:eastAsia="zh-CN"/>
              </w:rPr>
              <w:t>-</w:t>
            </w:r>
          </w:p>
        </w:tc>
        <w:tc>
          <w:tcPr>
            <w:tcW w:w="425" w:type="dxa"/>
            <w:vAlign w:val="center"/>
          </w:tcPr>
          <w:p w14:paraId="4B43D5BF" w14:textId="1A361E08" w:rsidR="001E1844" w:rsidRPr="00711E87" w:rsidRDefault="00654DE1" w:rsidP="0033633C">
            <w:pPr>
              <w:spacing w:line="360" w:lineRule="auto"/>
              <w:jc w:val="center"/>
              <w:rPr>
                <w:rFonts w:eastAsia="宋体"/>
                <w:sz w:val="22"/>
                <w:szCs w:val="22"/>
                <w:lang w:eastAsia="zh-CN"/>
              </w:rPr>
            </w:pPr>
            <w:r>
              <w:rPr>
                <w:rFonts w:eastAsia="宋体" w:hint="eastAsia"/>
                <w:sz w:val="22"/>
                <w:szCs w:val="22"/>
                <w:lang w:eastAsia="zh-CN"/>
              </w:rPr>
              <w:t>-2</w:t>
            </w:r>
          </w:p>
        </w:tc>
        <w:tc>
          <w:tcPr>
            <w:tcW w:w="709" w:type="dxa"/>
            <w:tcBorders>
              <w:top w:val="nil"/>
              <w:left w:val="nil"/>
              <w:bottom w:val="single" w:sz="8" w:space="0" w:color="FFFFFF"/>
              <w:right w:val="nil"/>
            </w:tcBorders>
            <w:vAlign w:val="center"/>
          </w:tcPr>
          <w:p w14:paraId="3FF10804" w14:textId="4D58305A"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13</w:t>
            </w:r>
            <w:r w:rsidRPr="00711E87">
              <w:rPr>
                <w:rFonts w:eastAsia="宋体"/>
                <w:sz w:val="22"/>
                <w:szCs w:val="22"/>
                <w:lang w:eastAsia="en-US"/>
              </w:rPr>
              <w:t>]</w:t>
            </w:r>
          </w:p>
        </w:tc>
      </w:tr>
      <w:tr w:rsidR="001E1844" w:rsidRPr="00711E87" w14:paraId="4F89D880" w14:textId="77777777" w:rsidTr="00EC49D3">
        <w:trPr>
          <w:trHeight w:val="305"/>
        </w:trPr>
        <w:tc>
          <w:tcPr>
            <w:tcW w:w="1843" w:type="dxa"/>
            <w:tcBorders>
              <w:top w:val="nil"/>
              <w:left w:val="nil"/>
              <w:bottom w:val="single" w:sz="12" w:space="0" w:color="FFFFFF" w:themeColor="background1"/>
              <w:right w:val="nil"/>
            </w:tcBorders>
            <w:vAlign w:val="center"/>
          </w:tcPr>
          <w:p w14:paraId="5BEA4DC8" w14:textId="706CE525" w:rsidR="001E1844" w:rsidRPr="00711E87" w:rsidRDefault="001E1844" w:rsidP="0033633C">
            <w:pPr>
              <w:spacing w:line="360" w:lineRule="auto"/>
              <w:jc w:val="center"/>
              <w:rPr>
                <w:sz w:val="22"/>
                <w:szCs w:val="22"/>
              </w:rPr>
            </w:pPr>
            <w:r w:rsidRPr="00711E87">
              <w:rPr>
                <w:sz w:val="22"/>
                <w:szCs w:val="22"/>
              </w:rPr>
              <w:t>TQ-T:IECO-4F</w:t>
            </w:r>
          </w:p>
        </w:tc>
        <w:tc>
          <w:tcPr>
            <w:tcW w:w="1134" w:type="dxa"/>
            <w:vAlign w:val="center"/>
          </w:tcPr>
          <w:p w14:paraId="7900A3C3" w14:textId="12F37486"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400~1600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6F75841D" w14:textId="088FD8E8" w:rsidR="001E1844" w:rsidRPr="00711E87" w:rsidRDefault="001E1844" w:rsidP="0033633C">
            <w:pPr>
              <w:spacing w:line="360" w:lineRule="auto"/>
              <w:jc w:val="center"/>
              <w:rPr>
                <w:sz w:val="22"/>
                <w:szCs w:val="22"/>
              </w:rPr>
            </w:pPr>
            <w:r w:rsidRPr="00711E87">
              <w:rPr>
                <w:sz w:val="22"/>
                <w:szCs w:val="22"/>
              </w:rPr>
              <w:t>~90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44198D99" w14:textId="4B36B480" w:rsidR="001E1844" w:rsidRPr="00711E87" w:rsidRDefault="001E1844" w:rsidP="0033633C">
            <w:pPr>
              <w:spacing w:line="360" w:lineRule="auto"/>
              <w:jc w:val="center"/>
              <w:rPr>
                <w:sz w:val="22"/>
                <w:szCs w:val="22"/>
              </w:rPr>
            </w:pPr>
            <w:r w:rsidRPr="00711E87">
              <w:rPr>
                <w:sz w:val="22"/>
                <w:szCs w:val="22"/>
              </w:rPr>
              <w:t>2.0×10</w:t>
            </w:r>
            <w:r w:rsidRPr="00711E87">
              <w:rPr>
                <w:sz w:val="22"/>
                <w:szCs w:val="22"/>
                <w:vertAlign w:val="superscript"/>
              </w:rPr>
              <w:t>10</w:t>
            </w:r>
          </w:p>
        </w:tc>
        <w:tc>
          <w:tcPr>
            <w:tcW w:w="851" w:type="dxa"/>
            <w:vAlign w:val="center"/>
          </w:tcPr>
          <w:p w14:paraId="01B8B80E" w14:textId="11C79B6F" w:rsidR="001E1844" w:rsidRPr="00711E87" w:rsidRDefault="00654DE1" w:rsidP="0033633C">
            <w:pPr>
              <w:spacing w:line="360" w:lineRule="auto"/>
              <w:jc w:val="center"/>
              <w:rPr>
                <w:rFonts w:eastAsia="宋体"/>
                <w:sz w:val="22"/>
                <w:szCs w:val="22"/>
                <w:lang w:eastAsia="en-US"/>
              </w:rPr>
            </w:pPr>
            <w:r>
              <w:rPr>
                <w:rFonts w:eastAsia="宋体" w:hint="eastAsia"/>
                <w:sz w:val="22"/>
                <w:szCs w:val="22"/>
                <w:lang w:eastAsia="zh-CN"/>
              </w:rPr>
              <w:t>8.3</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3</w:t>
            </w:r>
          </w:p>
        </w:tc>
        <w:tc>
          <w:tcPr>
            <w:tcW w:w="567" w:type="dxa"/>
            <w:vAlign w:val="center"/>
          </w:tcPr>
          <w:p w14:paraId="16C9972F" w14:textId="760E7CE4" w:rsidR="001E1844" w:rsidRPr="00711E87" w:rsidRDefault="00654DE1" w:rsidP="0033633C">
            <w:pPr>
              <w:spacing w:line="360" w:lineRule="auto"/>
              <w:jc w:val="center"/>
              <w:rPr>
                <w:rFonts w:eastAsia="宋体"/>
                <w:sz w:val="22"/>
                <w:szCs w:val="22"/>
                <w:lang w:eastAsia="zh-CN"/>
              </w:rPr>
            </w:pPr>
            <w:r>
              <w:rPr>
                <w:rFonts w:eastAsia="宋体" w:hint="eastAsia"/>
                <w:sz w:val="22"/>
                <w:szCs w:val="22"/>
                <w:lang w:eastAsia="zh-CN"/>
              </w:rPr>
              <w:t>46</w:t>
            </w:r>
          </w:p>
        </w:tc>
        <w:tc>
          <w:tcPr>
            <w:tcW w:w="992" w:type="dxa"/>
            <w:vAlign w:val="center"/>
          </w:tcPr>
          <w:p w14:paraId="07876F2B" w14:textId="74FC882E" w:rsidR="001E1844" w:rsidRPr="00711E87" w:rsidRDefault="00654DE1" w:rsidP="0033633C">
            <w:pPr>
              <w:spacing w:line="360" w:lineRule="auto"/>
              <w:jc w:val="center"/>
              <w:rPr>
                <w:rFonts w:eastAsia="宋体"/>
                <w:sz w:val="22"/>
                <w:szCs w:val="22"/>
                <w:lang w:eastAsia="zh-CN"/>
              </w:rPr>
            </w:pPr>
            <w:r>
              <w:rPr>
                <w:rFonts w:eastAsia="宋体" w:hint="eastAsia"/>
                <w:sz w:val="22"/>
                <w:szCs w:val="22"/>
                <w:lang w:eastAsia="zh-CN"/>
              </w:rPr>
              <w:t>6.6/100</w:t>
            </w:r>
          </w:p>
        </w:tc>
        <w:tc>
          <w:tcPr>
            <w:tcW w:w="425" w:type="dxa"/>
            <w:vAlign w:val="center"/>
          </w:tcPr>
          <w:p w14:paraId="36AB8B3F" w14:textId="7938A424" w:rsidR="001E1844" w:rsidRPr="00711E87" w:rsidRDefault="00654DE1" w:rsidP="0033633C">
            <w:pPr>
              <w:spacing w:line="360" w:lineRule="auto"/>
              <w:jc w:val="center"/>
              <w:rPr>
                <w:rFonts w:eastAsia="宋体"/>
                <w:sz w:val="22"/>
                <w:szCs w:val="22"/>
                <w:lang w:eastAsia="zh-CN"/>
              </w:rPr>
            </w:pPr>
            <w:r>
              <w:rPr>
                <w:rFonts w:eastAsia="宋体" w:hint="eastAsia"/>
                <w:sz w:val="22"/>
                <w:szCs w:val="22"/>
                <w:lang w:eastAsia="zh-CN"/>
              </w:rPr>
              <w:t>-2</w:t>
            </w:r>
          </w:p>
        </w:tc>
        <w:tc>
          <w:tcPr>
            <w:tcW w:w="709" w:type="dxa"/>
            <w:tcBorders>
              <w:top w:val="nil"/>
              <w:left w:val="nil"/>
              <w:bottom w:val="single" w:sz="12" w:space="0" w:color="FFFFFF" w:themeColor="background1"/>
              <w:right w:val="nil"/>
            </w:tcBorders>
            <w:vAlign w:val="center"/>
          </w:tcPr>
          <w:p w14:paraId="235A054B" w14:textId="046BCD31"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14</w:t>
            </w:r>
            <w:r w:rsidRPr="00711E87">
              <w:rPr>
                <w:rFonts w:eastAsia="宋体"/>
                <w:sz w:val="22"/>
                <w:szCs w:val="22"/>
                <w:lang w:eastAsia="en-US"/>
              </w:rPr>
              <w:t>]</w:t>
            </w:r>
          </w:p>
        </w:tc>
      </w:tr>
      <w:tr w:rsidR="001E1844" w:rsidRPr="00711E87" w14:paraId="6BF5F338" w14:textId="77777777" w:rsidTr="00EC49D3">
        <w:trPr>
          <w:trHeight w:val="305"/>
        </w:trPr>
        <w:tc>
          <w:tcPr>
            <w:tcW w:w="1843" w:type="dxa"/>
            <w:tcBorders>
              <w:top w:val="nil"/>
              <w:left w:val="nil"/>
              <w:bottom w:val="single" w:sz="12" w:space="0" w:color="FFFFFF" w:themeColor="background1"/>
              <w:right w:val="nil"/>
            </w:tcBorders>
            <w:vAlign w:val="center"/>
          </w:tcPr>
          <w:p w14:paraId="6CD42A46" w14:textId="3BD42FED" w:rsidR="001E1844" w:rsidRPr="00711E87" w:rsidRDefault="001E1844" w:rsidP="0033633C">
            <w:pPr>
              <w:spacing w:line="360" w:lineRule="auto"/>
              <w:jc w:val="center"/>
              <w:rPr>
                <w:sz w:val="22"/>
                <w:szCs w:val="22"/>
              </w:rPr>
            </w:pPr>
            <w:r w:rsidRPr="00711E87">
              <w:rPr>
                <w:sz w:val="22"/>
                <w:szCs w:val="22"/>
              </w:rPr>
              <w:t>TQ-Por-TQ:PC</w:t>
            </w:r>
            <w:r w:rsidRPr="00711E87">
              <w:rPr>
                <w:sz w:val="22"/>
                <w:szCs w:val="22"/>
                <w:vertAlign w:val="subscript"/>
              </w:rPr>
              <w:t>71</w:t>
            </w:r>
            <w:r w:rsidRPr="00711E87">
              <w:rPr>
                <w:sz w:val="22"/>
                <w:szCs w:val="22"/>
              </w:rPr>
              <w:t>BM</w:t>
            </w:r>
          </w:p>
        </w:tc>
        <w:tc>
          <w:tcPr>
            <w:tcW w:w="1134" w:type="dxa"/>
            <w:vAlign w:val="center"/>
          </w:tcPr>
          <w:p w14:paraId="555040B4" w14:textId="20CA046F"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300~1100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3A5C3721" w14:textId="4B9DB78F" w:rsidR="001E1844" w:rsidRPr="00711E87" w:rsidRDefault="001E1844" w:rsidP="0033633C">
            <w:pPr>
              <w:spacing w:line="360" w:lineRule="auto"/>
              <w:jc w:val="center"/>
              <w:rPr>
                <w:sz w:val="22"/>
                <w:szCs w:val="22"/>
              </w:rPr>
            </w:pPr>
            <w:r w:rsidRPr="00711E87">
              <w:rPr>
                <w:sz w:val="22"/>
                <w:szCs w:val="22"/>
              </w:rPr>
              <w:t>~110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7EBBAF99" w14:textId="301BA4BA" w:rsidR="001E1844" w:rsidRPr="00711E87" w:rsidRDefault="001E1844" w:rsidP="0033633C">
            <w:pPr>
              <w:spacing w:line="360" w:lineRule="auto"/>
              <w:jc w:val="center"/>
              <w:rPr>
                <w:sz w:val="22"/>
                <w:szCs w:val="22"/>
              </w:rPr>
            </w:pPr>
            <w:r w:rsidRPr="00711E87">
              <w:rPr>
                <w:rFonts w:eastAsia="宋体"/>
                <w:sz w:val="22"/>
                <w:szCs w:val="22"/>
                <w:lang w:eastAsia="en-US"/>
              </w:rPr>
              <w:t>4.0×10</w:t>
            </w:r>
            <w:r w:rsidRPr="00711E87">
              <w:rPr>
                <w:rFonts w:eastAsia="宋体"/>
                <w:sz w:val="22"/>
                <w:szCs w:val="22"/>
                <w:vertAlign w:val="superscript"/>
                <w:lang w:eastAsia="en-US"/>
              </w:rPr>
              <w:t>11</w:t>
            </w:r>
          </w:p>
        </w:tc>
        <w:tc>
          <w:tcPr>
            <w:tcW w:w="851" w:type="dxa"/>
            <w:vAlign w:val="center"/>
          </w:tcPr>
          <w:p w14:paraId="22074CDF" w14:textId="064FC9E0" w:rsidR="001E1844" w:rsidRPr="00711E87" w:rsidRDefault="007A5FC3" w:rsidP="0033633C">
            <w:pPr>
              <w:spacing w:line="360" w:lineRule="auto"/>
              <w:jc w:val="center"/>
              <w:rPr>
                <w:rFonts w:eastAsia="宋体"/>
                <w:sz w:val="22"/>
                <w:szCs w:val="22"/>
                <w:lang w:eastAsia="en-US"/>
              </w:rPr>
            </w:pPr>
            <w:r>
              <w:rPr>
                <w:rFonts w:eastAsia="宋体" w:hint="eastAsia"/>
                <w:sz w:val="22"/>
                <w:szCs w:val="22"/>
                <w:lang w:eastAsia="zh-CN"/>
              </w:rPr>
              <w:t>~</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6</w:t>
            </w:r>
          </w:p>
        </w:tc>
        <w:tc>
          <w:tcPr>
            <w:tcW w:w="567" w:type="dxa"/>
            <w:vAlign w:val="center"/>
          </w:tcPr>
          <w:p w14:paraId="42CE562D" w14:textId="3E0055B1" w:rsidR="001E1844" w:rsidRPr="00711E87" w:rsidRDefault="007A5FC3" w:rsidP="0033633C">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00BD9DE5" w14:textId="5F3A876F" w:rsidR="001E1844" w:rsidRPr="00711E87" w:rsidRDefault="007A5FC3" w:rsidP="0033633C">
            <w:pPr>
              <w:spacing w:line="360" w:lineRule="auto"/>
              <w:jc w:val="center"/>
              <w:rPr>
                <w:rFonts w:eastAsia="宋体"/>
                <w:sz w:val="22"/>
                <w:szCs w:val="22"/>
                <w:lang w:eastAsia="zh-CN"/>
              </w:rPr>
            </w:pPr>
            <w:r>
              <w:rPr>
                <w:rFonts w:eastAsia="宋体" w:hint="eastAsia"/>
                <w:sz w:val="22"/>
                <w:szCs w:val="22"/>
                <w:lang w:eastAsia="zh-CN"/>
              </w:rPr>
              <w:t>435/-</w:t>
            </w:r>
          </w:p>
        </w:tc>
        <w:tc>
          <w:tcPr>
            <w:tcW w:w="425" w:type="dxa"/>
            <w:vAlign w:val="center"/>
          </w:tcPr>
          <w:p w14:paraId="06B54B75" w14:textId="6E2F1B55" w:rsidR="001E1844" w:rsidRPr="00711E87" w:rsidRDefault="00654DE1" w:rsidP="0033633C">
            <w:pPr>
              <w:spacing w:line="360" w:lineRule="auto"/>
              <w:jc w:val="center"/>
              <w:rPr>
                <w:rFonts w:eastAsia="宋体"/>
                <w:sz w:val="22"/>
                <w:szCs w:val="22"/>
                <w:lang w:eastAsia="zh-CN"/>
              </w:rPr>
            </w:pPr>
            <w:r>
              <w:rPr>
                <w:rFonts w:eastAsia="宋体" w:hint="eastAsia"/>
                <w:sz w:val="22"/>
                <w:szCs w:val="22"/>
                <w:lang w:eastAsia="zh-CN"/>
              </w:rPr>
              <w:t>-2</w:t>
            </w:r>
          </w:p>
        </w:tc>
        <w:tc>
          <w:tcPr>
            <w:tcW w:w="709" w:type="dxa"/>
            <w:tcBorders>
              <w:top w:val="nil"/>
              <w:left w:val="nil"/>
              <w:bottom w:val="single" w:sz="12" w:space="0" w:color="FFFFFF" w:themeColor="background1"/>
              <w:right w:val="nil"/>
            </w:tcBorders>
            <w:vAlign w:val="center"/>
          </w:tcPr>
          <w:p w14:paraId="014C6CC8" w14:textId="6E09BD6F"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15</w:t>
            </w:r>
            <w:r w:rsidRPr="00711E87">
              <w:rPr>
                <w:rFonts w:eastAsia="宋体"/>
                <w:sz w:val="22"/>
                <w:szCs w:val="22"/>
                <w:lang w:eastAsia="en-US"/>
              </w:rPr>
              <w:t>]</w:t>
            </w:r>
          </w:p>
        </w:tc>
      </w:tr>
      <w:tr w:rsidR="001E1844" w:rsidRPr="00711E87" w14:paraId="4AE01B5E" w14:textId="77777777" w:rsidTr="00EC49D3">
        <w:trPr>
          <w:trHeight w:val="305"/>
        </w:trPr>
        <w:tc>
          <w:tcPr>
            <w:tcW w:w="1843" w:type="dxa"/>
            <w:tcBorders>
              <w:top w:val="nil"/>
              <w:left w:val="nil"/>
              <w:bottom w:val="single" w:sz="12" w:space="0" w:color="FFFFFF" w:themeColor="background1"/>
              <w:right w:val="nil"/>
            </w:tcBorders>
            <w:vAlign w:val="center"/>
          </w:tcPr>
          <w:p w14:paraId="0B5C7900" w14:textId="56CBD302" w:rsidR="001E1844" w:rsidRPr="00711E87" w:rsidRDefault="001E1844" w:rsidP="0033633C">
            <w:pPr>
              <w:spacing w:line="360" w:lineRule="auto"/>
              <w:jc w:val="center"/>
              <w:rPr>
                <w:sz w:val="22"/>
                <w:szCs w:val="22"/>
              </w:rPr>
            </w:pPr>
            <w:r w:rsidRPr="00711E87">
              <w:rPr>
                <w:sz w:val="22"/>
                <w:szCs w:val="22"/>
              </w:rPr>
              <w:t>PMDPP3T:PC</w:t>
            </w:r>
            <w:r w:rsidRPr="00711E87">
              <w:rPr>
                <w:sz w:val="22"/>
                <w:szCs w:val="22"/>
                <w:vertAlign w:val="subscript"/>
              </w:rPr>
              <w:t>61</w:t>
            </w:r>
            <w:r w:rsidRPr="00711E87">
              <w:rPr>
                <w:sz w:val="22"/>
                <w:szCs w:val="22"/>
              </w:rPr>
              <w:t>BM</w:t>
            </w:r>
          </w:p>
        </w:tc>
        <w:tc>
          <w:tcPr>
            <w:tcW w:w="1134" w:type="dxa"/>
            <w:vAlign w:val="center"/>
          </w:tcPr>
          <w:p w14:paraId="5FAE12BF" w14:textId="0118E24E"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300~900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750A02E7" w14:textId="33C5232D" w:rsidR="001E1844" w:rsidRPr="00711E87" w:rsidRDefault="001E1844" w:rsidP="0033633C">
            <w:pPr>
              <w:spacing w:line="360" w:lineRule="auto"/>
              <w:jc w:val="center"/>
              <w:rPr>
                <w:sz w:val="22"/>
                <w:szCs w:val="22"/>
              </w:rPr>
            </w:pPr>
            <w:r w:rsidRPr="00711E87">
              <w:rPr>
                <w:sz w:val="22"/>
                <w:szCs w:val="22"/>
              </w:rPr>
              <w:t>~560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1C1E43F8" w14:textId="02EBF6F1" w:rsidR="001E1844" w:rsidRPr="00711E87" w:rsidRDefault="001E1844" w:rsidP="0033633C">
            <w:pPr>
              <w:spacing w:line="360" w:lineRule="auto"/>
              <w:jc w:val="center"/>
              <w:rPr>
                <w:sz w:val="22"/>
                <w:szCs w:val="22"/>
              </w:rPr>
            </w:pPr>
            <w:r w:rsidRPr="00711E87">
              <w:rPr>
                <w:sz w:val="22"/>
                <w:szCs w:val="22"/>
              </w:rPr>
              <w:t>5.</w:t>
            </w:r>
            <w:r w:rsidR="007A5FC3">
              <w:rPr>
                <w:rFonts w:eastAsiaTheme="minorEastAsia" w:hint="eastAsia"/>
                <w:sz w:val="22"/>
                <w:szCs w:val="22"/>
                <w:lang w:eastAsia="zh-CN"/>
              </w:rPr>
              <w:t>6</w:t>
            </w:r>
            <w:r w:rsidRPr="00711E87">
              <w:rPr>
                <w:sz w:val="22"/>
                <w:szCs w:val="22"/>
              </w:rPr>
              <w:t>×10</w:t>
            </w:r>
            <w:r w:rsidRPr="00711E87">
              <w:rPr>
                <w:sz w:val="22"/>
                <w:szCs w:val="22"/>
                <w:vertAlign w:val="superscript"/>
              </w:rPr>
              <w:t>12</w:t>
            </w:r>
          </w:p>
        </w:tc>
        <w:tc>
          <w:tcPr>
            <w:tcW w:w="851" w:type="dxa"/>
            <w:vAlign w:val="center"/>
          </w:tcPr>
          <w:p w14:paraId="23BAAD1C" w14:textId="7F1EE89E" w:rsidR="001E1844" w:rsidRPr="00711E87" w:rsidRDefault="007A5FC3" w:rsidP="0033633C">
            <w:pPr>
              <w:spacing w:line="360" w:lineRule="auto"/>
              <w:jc w:val="center"/>
              <w:rPr>
                <w:rFonts w:eastAsia="宋体"/>
                <w:sz w:val="22"/>
                <w:szCs w:val="22"/>
                <w:lang w:eastAsia="en-US"/>
              </w:rPr>
            </w:pPr>
            <w:r>
              <w:rPr>
                <w:rFonts w:eastAsia="宋体" w:hint="eastAsia"/>
                <w:sz w:val="22"/>
                <w:szCs w:val="22"/>
                <w:lang w:eastAsia="zh-CN"/>
              </w:rPr>
              <w:t>3.2</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8</w:t>
            </w:r>
          </w:p>
        </w:tc>
        <w:tc>
          <w:tcPr>
            <w:tcW w:w="567" w:type="dxa"/>
            <w:vAlign w:val="center"/>
          </w:tcPr>
          <w:p w14:paraId="4ED14F22" w14:textId="0027F7B8" w:rsidR="001E1844" w:rsidRPr="00711E87" w:rsidRDefault="007A5FC3" w:rsidP="0033633C">
            <w:pPr>
              <w:spacing w:line="360" w:lineRule="auto"/>
              <w:jc w:val="center"/>
              <w:rPr>
                <w:rFonts w:eastAsia="宋体"/>
                <w:sz w:val="22"/>
                <w:szCs w:val="22"/>
                <w:lang w:eastAsia="zh-CN"/>
              </w:rPr>
            </w:pPr>
            <w:r>
              <w:rPr>
                <w:rFonts w:eastAsia="宋体" w:hint="eastAsia"/>
                <w:sz w:val="22"/>
                <w:szCs w:val="22"/>
                <w:lang w:eastAsia="zh-CN"/>
              </w:rPr>
              <w:t>~60</w:t>
            </w:r>
          </w:p>
        </w:tc>
        <w:tc>
          <w:tcPr>
            <w:tcW w:w="992" w:type="dxa"/>
            <w:vAlign w:val="center"/>
          </w:tcPr>
          <w:p w14:paraId="2A6E2CDD" w14:textId="199EC739" w:rsidR="001E1844" w:rsidRPr="00711E87" w:rsidRDefault="007A5FC3" w:rsidP="0033633C">
            <w:pPr>
              <w:spacing w:line="360" w:lineRule="auto"/>
              <w:jc w:val="center"/>
              <w:rPr>
                <w:rFonts w:eastAsia="宋体"/>
                <w:sz w:val="22"/>
                <w:szCs w:val="22"/>
                <w:lang w:eastAsia="zh-CN"/>
              </w:rPr>
            </w:pPr>
            <w:r>
              <w:rPr>
                <w:rFonts w:eastAsia="宋体" w:hint="eastAsia"/>
                <w:sz w:val="22"/>
                <w:szCs w:val="22"/>
                <w:lang w:eastAsia="zh-CN"/>
              </w:rPr>
              <w:t>~16/</w:t>
            </w:r>
            <w:r w:rsidR="00CD15CD">
              <w:rPr>
                <w:rFonts w:eastAsia="宋体" w:hint="eastAsia"/>
                <w:sz w:val="22"/>
                <w:szCs w:val="22"/>
                <w:lang w:eastAsia="zh-CN"/>
              </w:rPr>
              <w:t>-</w:t>
            </w:r>
          </w:p>
        </w:tc>
        <w:tc>
          <w:tcPr>
            <w:tcW w:w="425" w:type="dxa"/>
            <w:vAlign w:val="center"/>
          </w:tcPr>
          <w:p w14:paraId="0167DABA" w14:textId="2365D309" w:rsidR="001E1844" w:rsidRPr="00711E87" w:rsidRDefault="007A5FC3" w:rsidP="0033633C">
            <w:pPr>
              <w:spacing w:line="360" w:lineRule="auto"/>
              <w:jc w:val="center"/>
              <w:rPr>
                <w:rFonts w:eastAsia="宋体"/>
                <w:sz w:val="22"/>
                <w:szCs w:val="22"/>
                <w:lang w:eastAsia="zh-CN"/>
              </w:rPr>
            </w:pPr>
            <w:r>
              <w:rPr>
                <w:rFonts w:eastAsia="宋体" w:hint="eastAsia"/>
                <w:sz w:val="22"/>
                <w:szCs w:val="22"/>
                <w:lang w:eastAsia="zh-CN"/>
              </w:rPr>
              <w:t>-2</w:t>
            </w:r>
          </w:p>
        </w:tc>
        <w:tc>
          <w:tcPr>
            <w:tcW w:w="709" w:type="dxa"/>
            <w:tcBorders>
              <w:top w:val="nil"/>
              <w:left w:val="nil"/>
              <w:bottom w:val="single" w:sz="12" w:space="0" w:color="FFFFFF" w:themeColor="background1"/>
              <w:right w:val="nil"/>
            </w:tcBorders>
            <w:vAlign w:val="center"/>
          </w:tcPr>
          <w:p w14:paraId="502231DF" w14:textId="741C6BFE"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16</w:t>
            </w:r>
            <w:r w:rsidRPr="00711E87">
              <w:rPr>
                <w:rFonts w:eastAsia="宋体"/>
                <w:sz w:val="22"/>
                <w:szCs w:val="22"/>
                <w:lang w:eastAsia="en-US"/>
              </w:rPr>
              <w:t>]</w:t>
            </w:r>
          </w:p>
        </w:tc>
      </w:tr>
      <w:tr w:rsidR="001E1844" w:rsidRPr="00711E87" w14:paraId="4EDF157F" w14:textId="77777777" w:rsidTr="00EC49D3">
        <w:trPr>
          <w:trHeight w:val="305"/>
        </w:trPr>
        <w:tc>
          <w:tcPr>
            <w:tcW w:w="1843" w:type="dxa"/>
            <w:tcBorders>
              <w:top w:val="nil"/>
              <w:left w:val="nil"/>
              <w:bottom w:val="single" w:sz="12" w:space="0" w:color="FFFFFF" w:themeColor="background1"/>
              <w:right w:val="nil"/>
            </w:tcBorders>
            <w:vAlign w:val="center"/>
          </w:tcPr>
          <w:p w14:paraId="1350DB75" w14:textId="77D5EC25" w:rsidR="001E1844" w:rsidRPr="00711E87" w:rsidRDefault="001E1844" w:rsidP="0033633C">
            <w:pPr>
              <w:spacing w:line="360" w:lineRule="auto"/>
              <w:jc w:val="center"/>
              <w:rPr>
                <w:sz w:val="22"/>
                <w:szCs w:val="22"/>
              </w:rPr>
            </w:pPr>
            <w:r w:rsidRPr="00711E87">
              <w:rPr>
                <w:sz w:val="22"/>
                <w:szCs w:val="22"/>
              </w:rPr>
              <w:t>SQ-H:PC</w:t>
            </w:r>
            <w:r w:rsidRPr="00711E87">
              <w:rPr>
                <w:sz w:val="22"/>
                <w:szCs w:val="22"/>
                <w:vertAlign w:val="subscript"/>
              </w:rPr>
              <w:t>61</w:t>
            </w:r>
            <w:r w:rsidRPr="00711E87">
              <w:rPr>
                <w:sz w:val="22"/>
                <w:szCs w:val="22"/>
              </w:rPr>
              <w:t>BM</w:t>
            </w:r>
          </w:p>
        </w:tc>
        <w:tc>
          <w:tcPr>
            <w:tcW w:w="1134" w:type="dxa"/>
            <w:vAlign w:val="center"/>
          </w:tcPr>
          <w:p w14:paraId="358AE8C9" w14:textId="32AE84DB"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450~1100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04C27E5F" w14:textId="0A4133DD" w:rsidR="001E1844" w:rsidRPr="00711E87" w:rsidRDefault="001E1844" w:rsidP="0033633C">
            <w:pPr>
              <w:spacing w:line="360" w:lineRule="auto"/>
              <w:jc w:val="center"/>
              <w:rPr>
                <w:sz w:val="22"/>
                <w:szCs w:val="22"/>
              </w:rPr>
            </w:pPr>
            <w:r w:rsidRPr="00711E87">
              <w:rPr>
                <w:sz w:val="22"/>
                <w:szCs w:val="22"/>
              </w:rPr>
              <w:t>~110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3476A6EE" w14:textId="24420F81" w:rsidR="001E1844" w:rsidRPr="00711E87" w:rsidRDefault="001E1844" w:rsidP="0033633C">
            <w:pPr>
              <w:spacing w:line="360" w:lineRule="auto"/>
              <w:jc w:val="center"/>
              <w:rPr>
                <w:sz w:val="22"/>
                <w:szCs w:val="22"/>
              </w:rPr>
            </w:pPr>
            <w:r w:rsidRPr="00711E87">
              <w:rPr>
                <w:sz w:val="22"/>
                <w:szCs w:val="22"/>
              </w:rPr>
              <w:t>4.0×10</w:t>
            </w:r>
            <w:r w:rsidRPr="00711E87">
              <w:rPr>
                <w:sz w:val="22"/>
                <w:szCs w:val="22"/>
                <w:vertAlign w:val="superscript"/>
              </w:rPr>
              <w:t>10</w:t>
            </w:r>
          </w:p>
        </w:tc>
        <w:tc>
          <w:tcPr>
            <w:tcW w:w="851" w:type="dxa"/>
            <w:vAlign w:val="center"/>
          </w:tcPr>
          <w:p w14:paraId="64E51439" w14:textId="5DA04B29" w:rsidR="001E1844" w:rsidRPr="00711E87" w:rsidRDefault="008B5E88" w:rsidP="0033633C">
            <w:pPr>
              <w:spacing w:line="360" w:lineRule="auto"/>
              <w:jc w:val="center"/>
              <w:rPr>
                <w:rFonts w:eastAsia="宋体"/>
                <w:sz w:val="22"/>
                <w:szCs w:val="22"/>
                <w:lang w:eastAsia="en-US"/>
              </w:rPr>
            </w:pPr>
            <w:r>
              <w:rPr>
                <w:rFonts w:eastAsia="宋体" w:hint="eastAsia"/>
                <w:sz w:val="22"/>
                <w:szCs w:val="22"/>
                <w:lang w:eastAsia="zh-CN"/>
              </w:rPr>
              <w:t>~</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7</w:t>
            </w:r>
          </w:p>
        </w:tc>
        <w:tc>
          <w:tcPr>
            <w:tcW w:w="567" w:type="dxa"/>
            <w:vAlign w:val="center"/>
          </w:tcPr>
          <w:p w14:paraId="7582822F" w14:textId="04FEBD7B" w:rsidR="001E1844" w:rsidRPr="00711E87" w:rsidRDefault="00CD15CD" w:rsidP="0033633C">
            <w:pPr>
              <w:spacing w:line="360" w:lineRule="auto"/>
              <w:jc w:val="center"/>
              <w:rPr>
                <w:rFonts w:eastAsia="宋体"/>
                <w:sz w:val="22"/>
                <w:szCs w:val="22"/>
                <w:lang w:eastAsia="zh-CN"/>
              </w:rPr>
            </w:pPr>
            <w:r>
              <w:rPr>
                <w:rFonts w:eastAsia="宋体" w:hint="eastAsia"/>
                <w:sz w:val="22"/>
                <w:szCs w:val="22"/>
                <w:lang w:eastAsia="zh-CN"/>
              </w:rPr>
              <w:t>~100</w:t>
            </w:r>
          </w:p>
        </w:tc>
        <w:tc>
          <w:tcPr>
            <w:tcW w:w="992" w:type="dxa"/>
            <w:vAlign w:val="center"/>
          </w:tcPr>
          <w:p w14:paraId="489B22D7" w14:textId="4690D091" w:rsidR="001E1844" w:rsidRPr="00711E87" w:rsidRDefault="008B5E88" w:rsidP="0033633C">
            <w:pPr>
              <w:spacing w:line="360" w:lineRule="auto"/>
              <w:jc w:val="center"/>
              <w:rPr>
                <w:rFonts w:eastAsia="宋体"/>
                <w:sz w:val="22"/>
                <w:szCs w:val="22"/>
                <w:lang w:eastAsia="zh-CN"/>
              </w:rPr>
            </w:pPr>
            <w:r>
              <w:rPr>
                <w:rFonts w:eastAsia="宋体" w:hint="eastAsia"/>
                <w:sz w:val="22"/>
                <w:szCs w:val="22"/>
                <w:lang w:eastAsia="zh-CN"/>
              </w:rPr>
              <w:t>-/330</w:t>
            </w:r>
          </w:p>
        </w:tc>
        <w:tc>
          <w:tcPr>
            <w:tcW w:w="425" w:type="dxa"/>
            <w:vAlign w:val="center"/>
          </w:tcPr>
          <w:p w14:paraId="6817D1B1" w14:textId="15598F59" w:rsidR="001E1844" w:rsidRPr="00711E87" w:rsidRDefault="008B5E88" w:rsidP="0033633C">
            <w:pPr>
              <w:spacing w:line="360" w:lineRule="auto"/>
              <w:jc w:val="center"/>
              <w:rPr>
                <w:rFonts w:eastAsia="宋体"/>
                <w:sz w:val="22"/>
                <w:szCs w:val="22"/>
                <w:lang w:eastAsia="zh-CN"/>
              </w:rPr>
            </w:pPr>
            <w:r>
              <w:rPr>
                <w:rFonts w:eastAsia="宋体" w:hint="eastAsia"/>
                <w:sz w:val="22"/>
                <w:szCs w:val="22"/>
                <w:lang w:eastAsia="zh-CN"/>
              </w:rPr>
              <w:t>0</w:t>
            </w:r>
          </w:p>
        </w:tc>
        <w:tc>
          <w:tcPr>
            <w:tcW w:w="709" w:type="dxa"/>
            <w:tcBorders>
              <w:top w:val="nil"/>
              <w:left w:val="nil"/>
              <w:bottom w:val="single" w:sz="12" w:space="0" w:color="FFFFFF" w:themeColor="background1"/>
              <w:right w:val="nil"/>
            </w:tcBorders>
            <w:vAlign w:val="center"/>
          </w:tcPr>
          <w:p w14:paraId="46EEB694" w14:textId="083EB0F8"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17</w:t>
            </w:r>
            <w:r w:rsidRPr="00711E87">
              <w:rPr>
                <w:rFonts w:eastAsia="宋体"/>
                <w:sz w:val="22"/>
                <w:szCs w:val="22"/>
                <w:lang w:eastAsia="en-US"/>
              </w:rPr>
              <w:t>]</w:t>
            </w:r>
          </w:p>
        </w:tc>
      </w:tr>
      <w:tr w:rsidR="001E1844" w:rsidRPr="00711E87" w14:paraId="159D8374" w14:textId="77777777" w:rsidTr="00EC49D3">
        <w:trPr>
          <w:trHeight w:val="305"/>
        </w:trPr>
        <w:tc>
          <w:tcPr>
            <w:tcW w:w="1843" w:type="dxa"/>
            <w:tcBorders>
              <w:top w:val="nil"/>
              <w:left w:val="nil"/>
              <w:bottom w:val="single" w:sz="12" w:space="0" w:color="FFFFFF" w:themeColor="background1"/>
              <w:right w:val="nil"/>
            </w:tcBorders>
            <w:vAlign w:val="center"/>
          </w:tcPr>
          <w:p w14:paraId="5AD9A9F4" w14:textId="6B348A98" w:rsidR="001E1844" w:rsidRPr="00711E87" w:rsidRDefault="001E1844" w:rsidP="0033633C">
            <w:pPr>
              <w:spacing w:line="360" w:lineRule="auto"/>
              <w:jc w:val="center"/>
              <w:rPr>
                <w:sz w:val="22"/>
                <w:szCs w:val="22"/>
              </w:rPr>
            </w:pPr>
            <w:r w:rsidRPr="00711E87">
              <w:rPr>
                <w:sz w:val="22"/>
                <w:szCs w:val="22"/>
              </w:rPr>
              <w:t>PBT7-Th:CO</w:t>
            </w:r>
            <w:r w:rsidR="008B5E88">
              <w:rPr>
                <w:rFonts w:eastAsiaTheme="minorEastAsia" w:hint="eastAsia"/>
                <w:sz w:val="22"/>
                <w:szCs w:val="22"/>
                <w:lang w:eastAsia="zh-CN"/>
              </w:rPr>
              <w:t>1</w:t>
            </w:r>
            <w:r w:rsidRPr="00711E87">
              <w:rPr>
                <w:sz w:val="22"/>
                <w:szCs w:val="22"/>
              </w:rPr>
              <w:t>-4Cl</w:t>
            </w:r>
          </w:p>
        </w:tc>
        <w:tc>
          <w:tcPr>
            <w:tcW w:w="1134" w:type="dxa"/>
            <w:vAlign w:val="center"/>
          </w:tcPr>
          <w:p w14:paraId="076866D3" w14:textId="6C2B9A14" w:rsidR="001E1844" w:rsidRPr="00711E87" w:rsidRDefault="001E1844" w:rsidP="0033633C">
            <w:pPr>
              <w:spacing w:line="360" w:lineRule="auto"/>
              <w:jc w:val="center"/>
              <w:rPr>
                <w:rFonts w:eastAsia="宋体"/>
                <w:sz w:val="22"/>
                <w:szCs w:val="22"/>
                <w:lang w:eastAsia="zh-CN"/>
              </w:rPr>
            </w:pPr>
            <w:r w:rsidRPr="00711E87">
              <w:rPr>
                <w:rFonts w:eastAsia="宋体"/>
                <w:sz w:val="22"/>
                <w:szCs w:val="22"/>
                <w:lang w:eastAsia="zh-CN"/>
              </w:rPr>
              <w:t>300~1000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0B85AB13" w14:textId="15372791" w:rsidR="001E1844" w:rsidRPr="00711E87" w:rsidRDefault="001E1844" w:rsidP="0033633C">
            <w:pPr>
              <w:spacing w:line="360" w:lineRule="auto"/>
              <w:jc w:val="center"/>
              <w:rPr>
                <w:sz w:val="22"/>
                <w:szCs w:val="22"/>
              </w:rPr>
            </w:pPr>
            <w:r w:rsidRPr="00711E87">
              <w:rPr>
                <w:sz w:val="22"/>
                <w:szCs w:val="22"/>
              </w:rPr>
              <w:t>~340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2200BCEA" w14:textId="2E33DABF" w:rsidR="001E1844" w:rsidRPr="00711E87" w:rsidRDefault="001E1844" w:rsidP="0033633C">
            <w:pPr>
              <w:spacing w:line="360" w:lineRule="auto"/>
              <w:jc w:val="center"/>
              <w:rPr>
                <w:sz w:val="22"/>
                <w:szCs w:val="22"/>
              </w:rPr>
            </w:pPr>
            <w:r w:rsidRPr="00711E87">
              <w:rPr>
                <w:sz w:val="22"/>
                <w:szCs w:val="22"/>
              </w:rPr>
              <w:t>5.8×10</w:t>
            </w:r>
            <w:r w:rsidRPr="00711E87">
              <w:rPr>
                <w:sz w:val="22"/>
                <w:szCs w:val="22"/>
                <w:vertAlign w:val="superscript"/>
              </w:rPr>
              <w:t>12</w:t>
            </w:r>
          </w:p>
        </w:tc>
        <w:tc>
          <w:tcPr>
            <w:tcW w:w="851" w:type="dxa"/>
            <w:vAlign w:val="center"/>
          </w:tcPr>
          <w:p w14:paraId="6764BAB8" w14:textId="0280648E" w:rsidR="001E1844" w:rsidRPr="00711E87" w:rsidRDefault="008B5E88" w:rsidP="0033633C">
            <w:pPr>
              <w:spacing w:line="360" w:lineRule="auto"/>
              <w:jc w:val="center"/>
              <w:rPr>
                <w:rFonts w:eastAsia="宋体"/>
                <w:sz w:val="22"/>
                <w:szCs w:val="22"/>
                <w:lang w:eastAsia="zh-CN"/>
              </w:rPr>
            </w:pPr>
            <w:r>
              <w:rPr>
                <w:rFonts w:eastAsia="宋体" w:hint="eastAsia"/>
                <w:sz w:val="22"/>
                <w:szCs w:val="22"/>
                <w:lang w:eastAsia="zh-CN"/>
              </w:rPr>
              <w:t>~</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8</w:t>
            </w:r>
          </w:p>
        </w:tc>
        <w:tc>
          <w:tcPr>
            <w:tcW w:w="567" w:type="dxa"/>
            <w:vAlign w:val="center"/>
          </w:tcPr>
          <w:p w14:paraId="04851CCA" w14:textId="129E5668" w:rsidR="001E1844" w:rsidRPr="00711E87" w:rsidRDefault="008B5E88" w:rsidP="0033633C">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1099B023" w14:textId="393E9388" w:rsidR="001E1844" w:rsidRPr="00711E87" w:rsidRDefault="008B5E88" w:rsidP="0033633C">
            <w:pPr>
              <w:spacing w:line="360" w:lineRule="auto"/>
              <w:jc w:val="center"/>
              <w:rPr>
                <w:rFonts w:eastAsia="宋体"/>
                <w:sz w:val="22"/>
                <w:szCs w:val="22"/>
                <w:lang w:eastAsia="zh-CN"/>
              </w:rPr>
            </w:pPr>
            <w:r>
              <w:rPr>
                <w:rFonts w:eastAsia="宋体" w:hint="eastAsia"/>
                <w:sz w:val="22"/>
                <w:szCs w:val="22"/>
                <w:lang w:eastAsia="zh-CN"/>
              </w:rPr>
              <w:t>5/95</w:t>
            </w:r>
          </w:p>
        </w:tc>
        <w:tc>
          <w:tcPr>
            <w:tcW w:w="425" w:type="dxa"/>
            <w:vAlign w:val="center"/>
          </w:tcPr>
          <w:p w14:paraId="1011BAAF" w14:textId="34FDCECB" w:rsidR="001E1844" w:rsidRPr="00711E87" w:rsidRDefault="008B5E88" w:rsidP="0033633C">
            <w:pPr>
              <w:spacing w:line="360" w:lineRule="auto"/>
              <w:jc w:val="center"/>
              <w:rPr>
                <w:rFonts w:eastAsia="宋体"/>
                <w:sz w:val="22"/>
                <w:szCs w:val="22"/>
                <w:lang w:eastAsia="zh-CN"/>
              </w:rPr>
            </w:pPr>
            <w:r>
              <w:rPr>
                <w:rFonts w:eastAsia="宋体" w:hint="eastAsia"/>
                <w:sz w:val="22"/>
                <w:szCs w:val="22"/>
                <w:lang w:eastAsia="zh-CN"/>
              </w:rPr>
              <w:t>-1</w:t>
            </w:r>
          </w:p>
        </w:tc>
        <w:tc>
          <w:tcPr>
            <w:tcW w:w="709" w:type="dxa"/>
            <w:tcBorders>
              <w:top w:val="nil"/>
              <w:left w:val="nil"/>
              <w:bottom w:val="single" w:sz="12" w:space="0" w:color="FFFFFF" w:themeColor="background1"/>
              <w:right w:val="nil"/>
            </w:tcBorders>
            <w:vAlign w:val="center"/>
          </w:tcPr>
          <w:p w14:paraId="115C1BA7" w14:textId="74D45019" w:rsidR="001E1844" w:rsidRPr="00711E87" w:rsidRDefault="001E1844" w:rsidP="0033633C">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18</w:t>
            </w:r>
            <w:r w:rsidRPr="00711E87">
              <w:rPr>
                <w:rFonts w:eastAsia="宋体"/>
                <w:sz w:val="22"/>
                <w:szCs w:val="22"/>
                <w:lang w:eastAsia="en-US"/>
              </w:rPr>
              <w:t>]</w:t>
            </w:r>
          </w:p>
        </w:tc>
      </w:tr>
      <w:tr w:rsidR="00875C1D" w:rsidRPr="00711E87" w14:paraId="23F37190" w14:textId="77777777" w:rsidTr="00EC49D3">
        <w:trPr>
          <w:trHeight w:val="305"/>
        </w:trPr>
        <w:tc>
          <w:tcPr>
            <w:tcW w:w="1843" w:type="dxa"/>
            <w:tcBorders>
              <w:top w:val="nil"/>
              <w:left w:val="nil"/>
              <w:bottom w:val="single" w:sz="12" w:space="0" w:color="FFFFFF" w:themeColor="background1"/>
              <w:right w:val="nil"/>
            </w:tcBorders>
            <w:vAlign w:val="center"/>
          </w:tcPr>
          <w:p w14:paraId="269AC8EC" w14:textId="129E3F3B" w:rsidR="00875C1D" w:rsidRPr="00711E87" w:rsidRDefault="00875C1D" w:rsidP="00875C1D">
            <w:pPr>
              <w:spacing w:line="360" w:lineRule="auto"/>
              <w:jc w:val="center"/>
              <w:rPr>
                <w:rFonts w:eastAsiaTheme="minorEastAsia"/>
                <w:sz w:val="22"/>
                <w:szCs w:val="22"/>
                <w:lang w:eastAsia="zh-CN"/>
              </w:rPr>
            </w:pPr>
            <w:r w:rsidRPr="00711E87">
              <w:rPr>
                <w:rFonts w:eastAsiaTheme="minorEastAsia"/>
                <w:sz w:val="22"/>
                <w:szCs w:val="22"/>
                <w:lang w:eastAsia="zh-CN"/>
              </w:rPr>
              <w:t>PNIR:ITIC</w:t>
            </w:r>
          </w:p>
        </w:tc>
        <w:tc>
          <w:tcPr>
            <w:tcW w:w="1134" w:type="dxa"/>
            <w:vAlign w:val="center"/>
          </w:tcPr>
          <w:p w14:paraId="0E249213" w14:textId="5FC2D269" w:rsidR="00875C1D" w:rsidRPr="00711E87" w:rsidRDefault="00875C1D" w:rsidP="00875C1D">
            <w:pPr>
              <w:spacing w:line="360" w:lineRule="auto"/>
              <w:jc w:val="center"/>
              <w:rPr>
                <w:rFonts w:eastAsia="宋体"/>
                <w:sz w:val="22"/>
                <w:szCs w:val="22"/>
                <w:lang w:eastAsia="zh-CN"/>
              </w:rPr>
            </w:pPr>
            <w:r w:rsidRPr="00711E87">
              <w:rPr>
                <w:rFonts w:eastAsia="宋体"/>
                <w:sz w:val="22"/>
                <w:szCs w:val="22"/>
                <w:lang w:eastAsia="zh-CN"/>
              </w:rPr>
              <w:t>400~1000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155A61D9" w14:textId="7B9E4E9E" w:rsidR="00875C1D" w:rsidRPr="00711E87" w:rsidRDefault="00875C1D" w:rsidP="00875C1D">
            <w:pPr>
              <w:spacing w:line="360" w:lineRule="auto"/>
              <w:jc w:val="center"/>
              <w:rPr>
                <w:sz w:val="22"/>
                <w:szCs w:val="22"/>
              </w:rPr>
            </w:pPr>
            <w:r w:rsidRPr="00711E87">
              <w:rPr>
                <w:sz w:val="22"/>
                <w:szCs w:val="22"/>
              </w:rPr>
              <w:t>~100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47687E73" w14:textId="262B1EA0" w:rsidR="00875C1D" w:rsidRPr="00711E87" w:rsidRDefault="00875C1D" w:rsidP="00875C1D">
            <w:pPr>
              <w:spacing w:line="360" w:lineRule="auto"/>
              <w:jc w:val="center"/>
              <w:rPr>
                <w:sz w:val="22"/>
                <w:szCs w:val="22"/>
              </w:rPr>
            </w:pPr>
            <w:r w:rsidRPr="00711E87">
              <w:rPr>
                <w:sz w:val="22"/>
                <w:szCs w:val="22"/>
              </w:rPr>
              <w:t>1.0×10</w:t>
            </w:r>
            <w:r w:rsidRPr="00711E87">
              <w:rPr>
                <w:sz w:val="22"/>
                <w:szCs w:val="22"/>
                <w:vertAlign w:val="superscript"/>
              </w:rPr>
              <w:t>12</w:t>
            </w:r>
          </w:p>
        </w:tc>
        <w:tc>
          <w:tcPr>
            <w:tcW w:w="851" w:type="dxa"/>
            <w:vAlign w:val="center"/>
          </w:tcPr>
          <w:p w14:paraId="4FDAF0F8" w14:textId="39B50DFD" w:rsidR="00875C1D" w:rsidRPr="00711E87" w:rsidRDefault="00875C1D" w:rsidP="00875C1D">
            <w:pPr>
              <w:spacing w:line="360" w:lineRule="auto"/>
              <w:jc w:val="center"/>
              <w:rPr>
                <w:rFonts w:eastAsia="宋体"/>
                <w:sz w:val="22"/>
                <w:szCs w:val="22"/>
                <w:lang w:eastAsia="en-US"/>
              </w:rPr>
            </w:pPr>
            <w:r>
              <w:rPr>
                <w:rFonts w:eastAsia="宋体" w:hint="eastAsia"/>
                <w:sz w:val="22"/>
                <w:szCs w:val="22"/>
                <w:lang w:eastAsia="zh-CN"/>
              </w:rPr>
              <w:t>6.1</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8</w:t>
            </w:r>
          </w:p>
        </w:tc>
        <w:tc>
          <w:tcPr>
            <w:tcW w:w="567" w:type="dxa"/>
            <w:vAlign w:val="center"/>
          </w:tcPr>
          <w:p w14:paraId="0EC09501" w14:textId="321605E1" w:rsidR="00875C1D" w:rsidRPr="00711E87" w:rsidRDefault="00875C1D" w:rsidP="00875C1D">
            <w:pPr>
              <w:spacing w:line="360" w:lineRule="auto"/>
              <w:jc w:val="center"/>
              <w:rPr>
                <w:rFonts w:eastAsia="宋体"/>
                <w:sz w:val="22"/>
                <w:szCs w:val="22"/>
                <w:lang w:eastAsia="zh-CN"/>
              </w:rPr>
            </w:pPr>
            <w:r>
              <w:rPr>
                <w:rFonts w:eastAsia="宋体" w:hint="eastAsia"/>
                <w:sz w:val="22"/>
                <w:szCs w:val="22"/>
                <w:lang w:eastAsia="zh-CN"/>
              </w:rPr>
              <w:t>58</w:t>
            </w:r>
          </w:p>
        </w:tc>
        <w:tc>
          <w:tcPr>
            <w:tcW w:w="992" w:type="dxa"/>
            <w:vAlign w:val="center"/>
          </w:tcPr>
          <w:p w14:paraId="695FC323" w14:textId="73BABE50" w:rsidR="00875C1D" w:rsidRPr="00711E87" w:rsidRDefault="00875C1D" w:rsidP="00875C1D">
            <w:pPr>
              <w:spacing w:line="360" w:lineRule="auto"/>
              <w:jc w:val="center"/>
              <w:rPr>
                <w:rFonts w:eastAsia="宋体"/>
                <w:sz w:val="22"/>
                <w:szCs w:val="22"/>
                <w:lang w:eastAsia="zh-CN"/>
              </w:rPr>
            </w:pPr>
            <w:r>
              <w:rPr>
                <w:rFonts w:eastAsia="宋体" w:hint="eastAsia"/>
                <w:sz w:val="22"/>
                <w:szCs w:val="22"/>
                <w:lang w:eastAsia="zh-CN"/>
              </w:rPr>
              <w:t>52/-</w:t>
            </w:r>
          </w:p>
        </w:tc>
        <w:tc>
          <w:tcPr>
            <w:tcW w:w="425" w:type="dxa"/>
            <w:vAlign w:val="center"/>
          </w:tcPr>
          <w:p w14:paraId="38AC7242" w14:textId="0875BE41" w:rsidR="00875C1D" w:rsidRPr="00711E87" w:rsidRDefault="00875C1D" w:rsidP="00875C1D">
            <w:pPr>
              <w:spacing w:line="360" w:lineRule="auto"/>
              <w:jc w:val="center"/>
              <w:rPr>
                <w:rFonts w:eastAsia="宋体"/>
                <w:sz w:val="22"/>
                <w:szCs w:val="22"/>
                <w:lang w:eastAsia="zh-CN"/>
              </w:rPr>
            </w:pPr>
            <w:r>
              <w:rPr>
                <w:rFonts w:eastAsia="宋体" w:hint="eastAsia"/>
                <w:sz w:val="22"/>
                <w:szCs w:val="22"/>
                <w:lang w:eastAsia="zh-CN"/>
              </w:rPr>
              <w:t>-0.5</w:t>
            </w:r>
          </w:p>
        </w:tc>
        <w:tc>
          <w:tcPr>
            <w:tcW w:w="709" w:type="dxa"/>
            <w:tcBorders>
              <w:top w:val="nil"/>
              <w:left w:val="nil"/>
              <w:bottom w:val="single" w:sz="12" w:space="0" w:color="FFFFFF" w:themeColor="background1"/>
              <w:right w:val="nil"/>
            </w:tcBorders>
            <w:vAlign w:val="center"/>
          </w:tcPr>
          <w:p w14:paraId="0EC7D999" w14:textId="133378C2"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19</w:t>
            </w:r>
            <w:r w:rsidRPr="00711E87">
              <w:rPr>
                <w:rFonts w:eastAsia="宋体"/>
                <w:sz w:val="22"/>
                <w:szCs w:val="22"/>
                <w:lang w:eastAsia="en-US"/>
              </w:rPr>
              <w:t>]</w:t>
            </w:r>
          </w:p>
        </w:tc>
      </w:tr>
      <w:tr w:rsidR="00875C1D" w:rsidRPr="00711E87" w14:paraId="2EA26835" w14:textId="77777777" w:rsidTr="00EC49D3">
        <w:trPr>
          <w:trHeight w:val="305"/>
        </w:trPr>
        <w:tc>
          <w:tcPr>
            <w:tcW w:w="1843" w:type="dxa"/>
            <w:tcBorders>
              <w:top w:val="nil"/>
              <w:left w:val="nil"/>
              <w:bottom w:val="single" w:sz="12" w:space="0" w:color="FFFFFF" w:themeColor="background1"/>
              <w:right w:val="nil"/>
            </w:tcBorders>
            <w:vAlign w:val="center"/>
          </w:tcPr>
          <w:p w14:paraId="7B492D72" w14:textId="0835F358" w:rsidR="00875C1D" w:rsidRPr="00711E87" w:rsidRDefault="00875C1D" w:rsidP="00875C1D">
            <w:pPr>
              <w:spacing w:line="360" w:lineRule="auto"/>
              <w:jc w:val="center"/>
              <w:rPr>
                <w:rFonts w:eastAsiaTheme="minorEastAsia"/>
                <w:sz w:val="22"/>
                <w:szCs w:val="22"/>
                <w:lang w:eastAsia="zh-CN"/>
              </w:rPr>
            </w:pPr>
            <w:r w:rsidRPr="00711E87">
              <w:rPr>
                <w:sz w:val="22"/>
                <w:szCs w:val="22"/>
              </w:rPr>
              <w:t>PSNT</w:t>
            </w:r>
            <w:r w:rsidRPr="00711E87">
              <w:rPr>
                <w:rFonts w:eastAsiaTheme="minorEastAsia"/>
                <w:sz w:val="22"/>
                <w:szCs w:val="22"/>
                <w:lang w:eastAsia="zh-CN"/>
              </w:rPr>
              <w:t>-</w:t>
            </w:r>
            <w:r w:rsidRPr="00711E87">
              <w:rPr>
                <w:sz w:val="22"/>
                <w:szCs w:val="22"/>
              </w:rPr>
              <w:t>IT</w:t>
            </w:r>
            <w:r w:rsidRPr="00711E87">
              <w:rPr>
                <w:rFonts w:eastAsia="宋体"/>
                <w:sz w:val="22"/>
                <w:szCs w:val="22"/>
              </w:rPr>
              <w:t>:PC</w:t>
            </w:r>
            <w:r w:rsidRPr="00711E87">
              <w:rPr>
                <w:rFonts w:eastAsia="宋体"/>
                <w:sz w:val="22"/>
                <w:szCs w:val="22"/>
                <w:vertAlign w:val="subscript"/>
              </w:rPr>
              <w:t>71</w:t>
            </w:r>
            <w:r w:rsidRPr="00711E87">
              <w:rPr>
                <w:rFonts w:eastAsia="宋体"/>
                <w:sz w:val="22"/>
                <w:szCs w:val="22"/>
              </w:rPr>
              <w:t>BM</w:t>
            </w:r>
          </w:p>
        </w:tc>
        <w:tc>
          <w:tcPr>
            <w:tcW w:w="1134" w:type="dxa"/>
            <w:vAlign w:val="center"/>
          </w:tcPr>
          <w:p w14:paraId="49377FD2" w14:textId="500EDFFC" w:rsidR="00875C1D" w:rsidRPr="00711E87" w:rsidRDefault="00875C1D" w:rsidP="00875C1D">
            <w:pPr>
              <w:spacing w:line="360" w:lineRule="auto"/>
              <w:jc w:val="center"/>
              <w:rPr>
                <w:rFonts w:eastAsia="宋体"/>
                <w:sz w:val="22"/>
                <w:szCs w:val="22"/>
                <w:lang w:eastAsia="zh-CN"/>
              </w:rPr>
            </w:pPr>
            <w:r w:rsidRPr="00711E87">
              <w:rPr>
                <w:rFonts w:eastAsia="宋体"/>
                <w:sz w:val="22"/>
                <w:szCs w:val="22"/>
                <w:lang w:eastAsia="zh-CN"/>
              </w:rPr>
              <w:t>300~1000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76F07AC4" w14:textId="5F226746" w:rsidR="00875C1D" w:rsidRPr="00711E87" w:rsidRDefault="00875C1D" w:rsidP="00875C1D">
            <w:pPr>
              <w:spacing w:line="360" w:lineRule="auto"/>
              <w:jc w:val="center"/>
              <w:rPr>
                <w:sz w:val="22"/>
                <w:szCs w:val="22"/>
              </w:rPr>
            </w:pPr>
            <w:r w:rsidRPr="00711E87">
              <w:rPr>
                <w:sz w:val="22"/>
                <w:szCs w:val="22"/>
              </w:rPr>
              <w:t>~</w:t>
            </w:r>
            <w:r w:rsidRPr="00711E87">
              <w:rPr>
                <w:rFonts w:eastAsiaTheme="minorEastAsia"/>
                <w:sz w:val="22"/>
                <w:szCs w:val="22"/>
                <w:lang w:eastAsia="zh-CN"/>
              </w:rPr>
              <w:t>70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02A29AEE" w14:textId="780F22EA" w:rsidR="00875C1D" w:rsidRPr="00711E87" w:rsidRDefault="00875C1D" w:rsidP="00875C1D">
            <w:pPr>
              <w:spacing w:line="360" w:lineRule="auto"/>
              <w:jc w:val="center"/>
              <w:rPr>
                <w:sz w:val="22"/>
                <w:szCs w:val="22"/>
              </w:rPr>
            </w:pPr>
            <w:r w:rsidRPr="00711E87">
              <w:rPr>
                <w:sz w:val="22"/>
                <w:szCs w:val="22"/>
              </w:rPr>
              <w:t>7.1×10</w:t>
            </w:r>
            <w:r w:rsidRPr="00711E87">
              <w:rPr>
                <w:sz w:val="22"/>
                <w:szCs w:val="22"/>
                <w:vertAlign w:val="superscript"/>
              </w:rPr>
              <w:t>10</w:t>
            </w:r>
          </w:p>
        </w:tc>
        <w:tc>
          <w:tcPr>
            <w:tcW w:w="851" w:type="dxa"/>
            <w:vAlign w:val="center"/>
          </w:tcPr>
          <w:p w14:paraId="5256A1CB" w14:textId="04FCE89B" w:rsidR="00875C1D" w:rsidRPr="00711E87" w:rsidRDefault="00F21028" w:rsidP="00875C1D">
            <w:pPr>
              <w:spacing w:line="360" w:lineRule="auto"/>
              <w:jc w:val="center"/>
              <w:rPr>
                <w:rFonts w:eastAsia="宋体"/>
                <w:sz w:val="22"/>
                <w:szCs w:val="22"/>
                <w:lang w:eastAsia="en-US"/>
              </w:rPr>
            </w:pPr>
            <w:r>
              <w:rPr>
                <w:rFonts w:eastAsia="宋体" w:hint="eastAsia"/>
                <w:sz w:val="22"/>
                <w:szCs w:val="22"/>
                <w:lang w:eastAsia="zh-CN"/>
              </w:rPr>
              <w:t>2.8</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6</w:t>
            </w:r>
          </w:p>
        </w:tc>
        <w:tc>
          <w:tcPr>
            <w:tcW w:w="567" w:type="dxa"/>
            <w:vAlign w:val="center"/>
          </w:tcPr>
          <w:p w14:paraId="47BF3633" w14:textId="193D4426" w:rsidR="00875C1D" w:rsidRPr="00711E87" w:rsidRDefault="00F21028" w:rsidP="00875C1D">
            <w:pPr>
              <w:spacing w:line="360" w:lineRule="auto"/>
              <w:jc w:val="center"/>
              <w:rPr>
                <w:rFonts w:eastAsia="宋体"/>
                <w:sz w:val="22"/>
                <w:szCs w:val="22"/>
                <w:lang w:eastAsia="zh-CN"/>
              </w:rPr>
            </w:pPr>
            <w:r>
              <w:rPr>
                <w:rFonts w:eastAsia="宋体" w:hint="eastAsia"/>
                <w:sz w:val="22"/>
                <w:szCs w:val="22"/>
                <w:lang w:eastAsia="zh-CN"/>
              </w:rPr>
              <w:t>141</w:t>
            </w:r>
          </w:p>
        </w:tc>
        <w:tc>
          <w:tcPr>
            <w:tcW w:w="992" w:type="dxa"/>
            <w:vAlign w:val="center"/>
          </w:tcPr>
          <w:p w14:paraId="11E6AD26" w14:textId="28EDDDFB" w:rsidR="00875C1D" w:rsidRPr="00711E87" w:rsidRDefault="00F21028" w:rsidP="00875C1D">
            <w:pPr>
              <w:spacing w:line="360" w:lineRule="auto"/>
              <w:jc w:val="center"/>
              <w:rPr>
                <w:rFonts w:eastAsia="宋体"/>
                <w:sz w:val="22"/>
                <w:szCs w:val="22"/>
                <w:lang w:eastAsia="zh-CN"/>
              </w:rPr>
            </w:pPr>
            <w:r>
              <w:rPr>
                <w:rFonts w:eastAsia="宋体" w:hint="eastAsia"/>
                <w:sz w:val="22"/>
                <w:szCs w:val="22"/>
                <w:lang w:eastAsia="zh-CN"/>
              </w:rPr>
              <w:t>66/7.5</w:t>
            </w:r>
          </w:p>
        </w:tc>
        <w:tc>
          <w:tcPr>
            <w:tcW w:w="425" w:type="dxa"/>
            <w:vAlign w:val="center"/>
          </w:tcPr>
          <w:p w14:paraId="301D8DD3" w14:textId="3E82853B" w:rsidR="00875C1D" w:rsidRPr="00711E87" w:rsidRDefault="00F21028" w:rsidP="00875C1D">
            <w:pPr>
              <w:spacing w:line="360" w:lineRule="auto"/>
              <w:jc w:val="center"/>
              <w:rPr>
                <w:rFonts w:eastAsia="宋体"/>
                <w:sz w:val="22"/>
                <w:szCs w:val="22"/>
                <w:lang w:eastAsia="zh-CN"/>
              </w:rPr>
            </w:pPr>
            <w:r>
              <w:rPr>
                <w:rFonts w:eastAsia="宋体" w:hint="eastAsia"/>
                <w:sz w:val="22"/>
                <w:szCs w:val="22"/>
                <w:lang w:eastAsia="zh-CN"/>
              </w:rPr>
              <w:t>-1.5</w:t>
            </w:r>
          </w:p>
        </w:tc>
        <w:tc>
          <w:tcPr>
            <w:tcW w:w="709" w:type="dxa"/>
            <w:tcBorders>
              <w:top w:val="nil"/>
              <w:left w:val="nil"/>
              <w:bottom w:val="single" w:sz="12" w:space="0" w:color="FFFFFF" w:themeColor="background1"/>
              <w:right w:val="nil"/>
            </w:tcBorders>
            <w:vAlign w:val="center"/>
          </w:tcPr>
          <w:p w14:paraId="331E5B54" w14:textId="4AA82844"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20</w:t>
            </w:r>
            <w:r w:rsidRPr="00711E87">
              <w:rPr>
                <w:rFonts w:eastAsia="宋体"/>
                <w:sz w:val="22"/>
                <w:szCs w:val="22"/>
                <w:lang w:eastAsia="en-US"/>
              </w:rPr>
              <w:t>]</w:t>
            </w:r>
          </w:p>
        </w:tc>
      </w:tr>
      <w:tr w:rsidR="00875C1D" w:rsidRPr="00711E87" w14:paraId="7E437514" w14:textId="77777777" w:rsidTr="00CB3328">
        <w:trPr>
          <w:trHeight w:val="305"/>
        </w:trPr>
        <w:tc>
          <w:tcPr>
            <w:tcW w:w="1843" w:type="dxa"/>
            <w:tcBorders>
              <w:top w:val="nil"/>
              <w:left w:val="nil"/>
              <w:bottom w:val="dashSmallGap" w:sz="12" w:space="0" w:color="auto"/>
              <w:right w:val="nil"/>
            </w:tcBorders>
            <w:vAlign w:val="center"/>
          </w:tcPr>
          <w:p w14:paraId="75D55EFB" w14:textId="0AA98D8A" w:rsidR="00875C1D" w:rsidRPr="00711E87" w:rsidRDefault="00875C1D" w:rsidP="00875C1D">
            <w:pPr>
              <w:spacing w:line="360" w:lineRule="auto"/>
              <w:jc w:val="center"/>
              <w:rPr>
                <w:sz w:val="22"/>
                <w:szCs w:val="22"/>
              </w:rPr>
            </w:pPr>
            <w:r w:rsidRPr="00711E87">
              <w:rPr>
                <w:sz w:val="22"/>
                <w:szCs w:val="22"/>
              </w:rPr>
              <w:t>PM6:O4TFIC</w:t>
            </w:r>
          </w:p>
        </w:tc>
        <w:tc>
          <w:tcPr>
            <w:tcW w:w="1134" w:type="dxa"/>
            <w:tcBorders>
              <w:bottom w:val="dashSmallGap" w:sz="12" w:space="0" w:color="auto"/>
            </w:tcBorders>
            <w:vAlign w:val="center"/>
          </w:tcPr>
          <w:p w14:paraId="4587BAD5" w14:textId="65B39837" w:rsidR="00875C1D" w:rsidRPr="00711E87" w:rsidRDefault="00875C1D" w:rsidP="00875C1D">
            <w:pPr>
              <w:spacing w:line="360" w:lineRule="auto"/>
              <w:jc w:val="center"/>
              <w:rPr>
                <w:rFonts w:eastAsia="宋体"/>
                <w:sz w:val="22"/>
                <w:szCs w:val="22"/>
                <w:lang w:eastAsia="zh-CN"/>
              </w:rPr>
            </w:pPr>
            <w:r w:rsidRPr="00711E87">
              <w:rPr>
                <w:rFonts w:eastAsia="宋体"/>
                <w:sz w:val="22"/>
                <w:szCs w:val="22"/>
                <w:lang w:eastAsia="zh-CN"/>
              </w:rPr>
              <w:t>400~1000</w:t>
            </w:r>
          </w:p>
        </w:tc>
        <w:tc>
          <w:tcPr>
            <w:tcW w:w="1134" w:type="dxa"/>
            <w:tcBorders>
              <w:top w:val="nil"/>
              <w:left w:val="nil"/>
              <w:bottom w:val="dashSmallGap" w:sz="12" w:space="0" w:color="auto"/>
              <w:right w:val="nil"/>
            </w:tcBorders>
            <w:tcMar>
              <w:top w:w="15" w:type="dxa"/>
              <w:left w:w="108" w:type="dxa"/>
              <w:bottom w:w="0" w:type="dxa"/>
              <w:right w:w="108" w:type="dxa"/>
            </w:tcMar>
            <w:vAlign w:val="center"/>
          </w:tcPr>
          <w:p w14:paraId="7B64FD8B" w14:textId="2C3069D5" w:rsidR="00875C1D" w:rsidRPr="00711E87" w:rsidRDefault="00875C1D" w:rsidP="00875C1D">
            <w:pPr>
              <w:spacing w:line="360" w:lineRule="auto"/>
              <w:jc w:val="center"/>
              <w:rPr>
                <w:sz w:val="22"/>
                <w:szCs w:val="22"/>
              </w:rPr>
            </w:pPr>
            <w:r w:rsidRPr="00711E87">
              <w:rPr>
                <w:sz w:val="22"/>
                <w:szCs w:val="22"/>
              </w:rPr>
              <w:t>~</w:t>
            </w:r>
            <w:r w:rsidRPr="00711E87">
              <w:rPr>
                <w:rFonts w:eastAsiaTheme="minorEastAsia"/>
                <w:sz w:val="22"/>
                <w:szCs w:val="22"/>
                <w:lang w:eastAsia="zh-CN"/>
              </w:rPr>
              <w:t>500</w:t>
            </w:r>
          </w:p>
        </w:tc>
        <w:tc>
          <w:tcPr>
            <w:tcW w:w="992" w:type="dxa"/>
            <w:tcBorders>
              <w:top w:val="nil"/>
              <w:left w:val="nil"/>
              <w:bottom w:val="dashSmallGap" w:sz="12" w:space="0" w:color="auto"/>
              <w:right w:val="nil"/>
            </w:tcBorders>
            <w:tcMar>
              <w:top w:w="15" w:type="dxa"/>
              <w:left w:w="108" w:type="dxa"/>
              <w:bottom w:w="0" w:type="dxa"/>
              <w:right w:w="108" w:type="dxa"/>
            </w:tcMar>
            <w:vAlign w:val="center"/>
          </w:tcPr>
          <w:p w14:paraId="6C5FBB26" w14:textId="42E33114" w:rsidR="00875C1D" w:rsidRPr="00711E87" w:rsidRDefault="00875C1D" w:rsidP="00875C1D">
            <w:pPr>
              <w:spacing w:line="360" w:lineRule="auto"/>
              <w:jc w:val="center"/>
              <w:rPr>
                <w:sz w:val="22"/>
                <w:szCs w:val="22"/>
              </w:rPr>
            </w:pPr>
            <w:r w:rsidRPr="00711E87">
              <w:rPr>
                <w:sz w:val="22"/>
                <w:szCs w:val="22"/>
              </w:rPr>
              <w:t>9.0×10</w:t>
            </w:r>
            <w:r w:rsidRPr="00711E87">
              <w:rPr>
                <w:sz w:val="22"/>
                <w:szCs w:val="22"/>
                <w:vertAlign w:val="superscript"/>
              </w:rPr>
              <w:t>11</w:t>
            </w:r>
          </w:p>
        </w:tc>
        <w:tc>
          <w:tcPr>
            <w:tcW w:w="851" w:type="dxa"/>
            <w:tcBorders>
              <w:bottom w:val="dashSmallGap" w:sz="12" w:space="0" w:color="auto"/>
            </w:tcBorders>
            <w:vAlign w:val="center"/>
          </w:tcPr>
          <w:p w14:paraId="20092585" w14:textId="0D3568E7" w:rsidR="00875C1D" w:rsidRPr="00711E87" w:rsidRDefault="006A5BBB" w:rsidP="00875C1D">
            <w:pPr>
              <w:spacing w:line="360" w:lineRule="auto"/>
              <w:jc w:val="center"/>
              <w:rPr>
                <w:rFonts w:eastAsia="宋体"/>
                <w:sz w:val="22"/>
                <w:szCs w:val="22"/>
                <w:lang w:eastAsia="zh-CN"/>
              </w:rPr>
            </w:pPr>
            <w:r>
              <w:rPr>
                <w:rFonts w:eastAsia="宋体" w:hint="eastAsia"/>
                <w:sz w:val="22"/>
                <w:szCs w:val="22"/>
                <w:lang w:eastAsia="zh-CN"/>
              </w:rPr>
              <w:t>8.3</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5</w:t>
            </w:r>
          </w:p>
        </w:tc>
        <w:tc>
          <w:tcPr>
            <w:tcW w:w="567" w:type="dxa"/>
            <w:tcBorders>
              <w:bottom w:val="dashSmallGap" w:sz="12" w:space="0" w:color="auto"/>
            </w:tcBorders>
            <w:vAlign w:val="center"/>
          </w:tcPr>
          <w:p w14:paraId="4651530B" w14:textId="6972E20C" w:rsidR="00875C1D" w:rsidRPr="00711E87" w:rsidRDefault="006A5BBB" w:rsidP="00875C1D">
            <w:pPr>
              <w:spacing w:line="360" w:lineRule="auto"/>
              <w:jc w:val="center"/>
              <w:rPr>
                <w:rFonts w:eastAsia="宋体"/>
                <w:sz w:val="22"/>
                <w:szCs w:val="22"/>
                <w:lang w:eastAsia="zh-CN"/>
              </w:rPr>
            </w:pPr>
            <w:r>
              <w:rPr>
                <w:rFonts w:eastAsia="宋体" w:hint="eastAsia"/>
                <w:sz w:val="22"/>
                <w:szCs w:val="22"/>
                <w:lang w:eastAsia="zh-CN"/>
              </w:rPr>
              <w:t>-</w:t>
            </w:r>
          </w:p>
        </w:tc>
        <w:tc>
          <w:tcPr>
            <w:tcW w:w="992" w:type="dxa"/>
            <w:tcBorders>
              <w:bottom w:val="dashSmallGap" w:sz="12" w:space="0" w:color="auto"/>
            </w:tcBorders>
            <w:vAlign w:val="center"/>
          </w:tcPr>
          <w:p w14:paraId="1DDCBC53" w14:textId="5506302C" w:rsidR="00875C1D" w:rsidRPr="00711E87" w:rsidRDefault="00502947" w:rsidP="00875C1D">
            <w:pPr>
              <w:spacing w:line="360" w:lineRule="auto"/>
              <w:jc w:val="center"/>
              <w:rPr>
                <w:rFonts w:eastAsia="宋体"/>
                <w:sz w:val="22"/>
                <w:szCs w:val="22"/>
                <w:lang w:eastAsia="zh-CN"/>
              </w:rPr>
            </w:pPr>
            <w:r>
              <w:rPr>
                <w:rFonts w:eastAsia="宋体" w:hint="eastAsia"/>
                <w:sz w:val="22"/>
                <w:szCs w:val="22"/>
                <w:lang w:eastAsia="zh-CN"/>
              </w:rPr>
              <w:t>2.9</w:t>
            </w:r>
            <w:r w:rsidR="00E25222">
              <w:rPr>
                <w:rFonts w:eastAsia="宋体" w:hint="eastAsia"/>
                <w:sz w:val="22"/>
                <w:szCs w:val="22"/>
                <w:lang w:eastAsia="zh-CN"/>
              </w:rPr>
              <w:t>/</w:t>
            </w:r>
            <w:r w:rsidR="006A5BBB">
              <w:rPr>
                <w:rFonts w:eastAsia="宋体" w:hint="eastAsia"/>
                <w:sz w:val="22"/>
                <w:szCs w:val="22"/>
                <w:lang w:eastAsia="zh-CN"/>
              </w:rPr>
              <w:t>-</w:t>
            </w:r>
          </w:p>
        </w:tc>
        <w:tc>
          <w:tcPr>
            <w:tcW w:w="425" w:type="dxa"/>
            <w:tcBorders>
              <w:bottom w:val="dashSmallGap" w:sz="12" w:space="0" w:color="auto"/>
            </w:tcBorders>
            <w:vAlign w:val="center"/>
          </w:tcPr>
          <w:p w14:paraId="5B9E2BE6" w14:textId="23FF8A03" w:rsidR="00875C1D" w:rsidRPr="00711E87" w:rsidRDefault="00502947" w:rsidP="00875C1D">
            <w:pPr>
              <w:spacing w:line="360" w:lineRule="auto"/>
              <w:jc w:val="center"/>
              <w:rPr>
                <w:rFonts w:eastAsia="宋体"/>
                <w:sz w:val="22"/>
                <w:szCs w:val="22"/>
                <w:lang w:eastAsia="zh-CN"/>
              </w:rPr>
            </w:pPr>
            <w:r>
              <w:rPr>
                <w:rFonts w:eastAsia="宋体" w:hint="eastAsia"/>
                <w:sz w:val="22"/>
                <w:szCs w:val="22"/>
                <w:lang w:eastAsia="zh-CN"/>
              </w:rPr>
              <w:t>-2</w:t>
            </w:r>
          </w:p>
        </w:tc>
        <w:tc>
          <w:tcPr>
            <w:tcW w:w="709" w:type="dxa"/>
            <w:tcBorders>
              <w:top w:val="nil"/>
              <w:left w:val="nil"/>
              <w:bottom w:val="dashSmallGap" w:sz="12" w:space="0" w:color="auto"/>
              <w:right w:val="nil"/>
            </w:tcBorders>
            <w:vAlign w:val="center"/>
          </w:tcPr>
          <w:p w14:paraId="2F9B922C" w14:textId="78D69850"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21</w:t>
            </w:r>
            <w:r w:rsidRPr="00711E87">
              <w:rPr>
                <w:rFonts w:eastAsia="宋体"/>
                <w:sz w:val="22"/>
                <w:szCs w:val="22"/>
                <w:lang w:eastAsia="en-US"/>
              </w:rPr>
              <w:t>]</w:t>
            </w:r>
          </w:p>
        </w:tc>
      </w:tr>
      <w:tr w:rsidR="00EC49D3" w:rsidRPr="00711E87" w14:paraId="4AFD02E3" w14:textId="77777777" w:rsidTr="00CB3328">
        <w:trPr>
          <w:trHeight w:val="305"/>
        </w:trPr>
        <w:tc>
          <w:tcPr>
            <w:tcW w:w="8647" w:type="dxa"/>
            <w:gridSpan w:val="9"/>
            <w:tcBorders>
              <w:top w:val="dashSmallGap" w:sz="12" w:space="0" w:color="auto"/>
              <w:left w:val="nil"/>
              <w:right w:val="nil"/>
            </w:tcBorders>
            <w:vAlign w:val="center"/>
          </w:tcPr>
          <w:p w14:paraId="3480C471" w14:textId="33DCACC9" w:rsidR="00EC49D3" w:rsidRPr="00711E87" w:rsidRDefault="00EC49D3" w:rsidP="00875C1D">
            <w:pPr>
              <w:spacing w:line="360" w:lineRule="auto"/>
              <w:jc w:val="center"/>
              <w:rPr>
                <w:rFonts w:eastAsia="宋体"/>
                <w:sz w:val="22"/>
                <w:szCs w:val="22"/>
                <w:lang w:eastAsia="en-US"/>
              </w:rPr>
            </w:pPr>
            <w:r w:rsidRPr="00711E87">
              <w:rPr>
                <w:rFonts w:eastAsia="宋体"/>
                <w:sz w:val="22"/>
                <w:szCs w:val="22"/>
              </w:rPr>
              <w:t>A</w:t>
            </w:r>
            <w:r w:rsidRPr="00711E87">
              <w:rPr>
                <w:rFonts w:eastAsia="宋体"/>
                <w:sz w:val="22"/>
                <w:szCs w:val="22"/>
                <w:lang w:eastAsia="zh-CN"/>
              </w:rPr>
              <w:t>ll-polymer</w:t>
            </w:r>
            <w:r w:rsidRPr="00711E87">
              <w:rPr>
                <w:rFonts w:eastAsia="宋体"/>
                <w:sz w:val="22"/>
                <w:szCs w:val="22"/>
              </w:rPr>
              <w:t xml:space="preserve">   photodetectors</w:t>
            </w:r>
          </w:p>
        </w:tc>
      </w:tr>
      <w:tr w:rsidR="00875C1D" w:rsidRPr="00711E87" w14:paraId="7267A7BB" w14:textId="77777777" w:rsidTr="00CB3328">
        <w:trPr>
          <w:trHeight w:val="305"/>
        </w:trPr>
        <w:tc>
          <w:tcPr>
            <w:tcW w:w="1843" w:type="dxa"/>
            <w:tcBorders>
              <w:left w:val="nil"/>
              <w:bottom w:val="single" w:sz="12" w:space="0" w:color="FFFFFF" w:themeColor="background1"/>
              <w:right w:val="nil"/>
            </w:tcBorders>
            <w:vAlign w:val="center"/>
          </w:tcPr>
          <w:p w14:paraId="35AE7B89" w14:textId="4A167454" w:rsidR="00875C1D" w:rsidRPr="00711E87" w:rsidRDefault="00875C1D" w:rsidP="00875C1D">
            <w:pPr>
              <w:spacing w:line="360" w:lineRule="auto"/>
              <w:jc w:val="center"/>
              <w:rPr>
                <w:sz w:val="22"/>
                <w:szCs w:val="22"/>
              </w:rPr>
            </w:pPr>
            <w:r w:rsidRPr="00711E87">
              <w:rPr>
                <w:sz w:val="22"/>
                <w:szCs w:val="22"/>
              </w:rPr>
              <w:t>PF3:IT-4F</w:t>
            </w:r>
          </w:p>
        </w:tc>
        <w:tc>
          <w:tcPr>
            <w:tcW w:w="1134" w:type="dxa"/>
            <w:vAlign w:val="center"/>
          </w:tcPr>
          <w:p w14:paraId="02B234DC" w14:textId="35E375BC" w:rsidR="00875C1D" w:rsidRPr="00711E87" w:rsidRDefault="00875C1D" w:rsidP="00875C1D">
            <w:pPr>
              <w:spacing w:line="360" w:lineRule="auto"/>
              <w:jc w:val="center"/>
              <w:rPr>
                <w:sz w:val="22"/>
                <w:szCs w:val="22"/>
              </w:rPr>
            </w:pPr>
            <w:r w:rsidRPr="00711E87">
              <w:rPr>
                <w:sz w:val="22"/>
                <w:szCs w:val="22"/>
              </w:rPr>
              <w:t>300</w:t>
            </w:r>
            <w:r w:rsidRPr="00711E87">
              <w:rPr>
                <w:rFonts w:eastAsiaTheme="minorEastAsia"/>
                <w:sz w:val="22"/>
                <w:szCs w:val="22"/>
                <w:lang w:eastAsia="zh-CN"/>
              </w:rPr>
              <w:t>~</w:t>
            </w:r>
            <w:r w:rsidRPr="00711E87">
              <w:rPr>
                <w:sz w:val="22"/>
                <w:szCs w:val="22"/>
              </w:rPr>
              <w:t>800</w:t>
            </w:r>
          </w:p>
        </w:tc>
        <w:tc>
          <w:tcPr>
            <w:tcW w:w="1134" w:type="dxa"/>
            <w:tcBorders>
              <w:left w:val="nil"/>
              <w:bottom w:val="single" w:sz="12" w:space="0" w:color="FFFFFF" w:themeColor="background1"/>
              <w:right w:val="nil"/>
            </w:tcBorders>
            <w:tcMar>
              <w:top w:w="15" w:type="dxa"/>
              <w:left w:w="108" w:type="dxa"/>
              <w:bottom w:w="0" w:type="dxa"/>
              <w:right w:w="108" w:type="dxa"/>
            </w:tcMar>
            <w:vAlign w:val="center"/>
          </w:tcPr>
          <w:p w14:paraId="263E84EF" w14:textId="5A6773F6" w:rsidR="00875C1D" w:rsidRPr="00711E87" w:rsidRDefault="00875C1D" w:rsidP="00875C1D">
            <w:pPr>
              <w:spacing w:line="360" w:lineRule="auto"/>
              <w:jc w:val="center"/>
              <w:rPr>
                <w:sz w:val="22"/>
                <w:szCs w:val="22"/>
              </w:rPr>
            </w:pPr>
            <w:r w:rsidRPr="00711E87">
              <w:rPr>
                <w:rFonts w:eastAsia="宋体"/>
                <w:sz w:val="22"/>
                <w:szCs w:val="22"/>
              </w:rPr>
              <w:t>~</w:t>
            </w:r>
            <w:r w:rsidRPr="00711E87">
              <w:rPr>
                <w:rFonts w:eastAsiaTheme="minorEastAsia"/>
                <w:sz w:val="22"/>
                <w:szCs w:val="22"/>
                <w:lang w:eastAsia="zh-CN"/>
              </w:rPr>
              <w:t>310</w:t>
            </w:r>
          </w:p>
        </w:tc>
        <w:tc>
          <w:tcPr>
            <w:tcW w:w="992" w:type="dxa"/>
            <w:tcBorders>
              <w:left w:val="nil"/>
              <w:bottom w:val="single" w:sz="12" w:space="0" w:color="FFFFFF" w:themeColor="background1"/>
              <w:right w:val="nil"/>
            </w:tcBorders>
            <w:tcMar>
              <w:top w:w="15" w:type="dxa"/>
              <w:left w:w="108" w:type="dxa"/>
              <w:bottom w:w="0" w:type="dxa"/>
              <w:right w:w="108" w:type="dxa"/>
            </w:tcMar>
            <w:vAlign w:val="center"/>
          </w:tcPr>
          <w:p w14:paraId="5AA34198" w14:textId="7DD64F4E" w:rsidR="00875C1D" w:rsidRPr="00711E87" w:rsidRDefault="00875C1D" w:rsidP="00875C1D">
            <w:pPr>
              <w:spacing w:line="360" w:lineRule="auto"/>
              <w:jc w:val="center"/>
              <w:rPr>
                <w:sz w:val="22"/>
                <w:szCs w:val="22"/>
              </w:rPr>
            </w:pPr>
            <w:r w:rsidRPr="00711E87">
              <w:rPr>
                <w:sz w:val="22"/>
                <w:szCs w:val="22"/>
              </w:rPr>
              <w:t>7.4×10</w:t>
            </w:r>
            <w:r w:rsidRPr="00711E87">
              <w:rPr>
                <w:sz w:val="22"/>
                <w:szCs w:val="22"/>
                <w:vertAlign w:val="superscript"/>
              </w:rPr>
              <w:t>12</w:t>
            </w:r>
          </w:p>
        </w:tc>
        <w:tc>
          <w:tcPr>
            <w:tcW w:w="851" w:type="dxa"/>
            <w:vAlign w:val="center"/>
          </w:tcPr>
          <w:p w14:paraId="29BE9068" w14:textId="33D9A11D" w:rsidR="00875C1D" w:rsidRPr="00711E87" w:rsidRDefault="006A5BBB" w:rsidP="00875C1D">
            <w:pPr>
              <w:spacing w:line="360" w:lineRule="auto"/>
              <w:jc w:val="center"/>
              <w:rPr>
                <w:rFonts w:eastAsia="宋体"/>
                <w:sz w:val="22"/>
                <w:szCs w:val="22"/>
                <w:lang w:eastAsia="en-US"/>
              </w:rPr>
            </w:pPr>
            <w:r>
              <w:rPr>
                <w:rFonts w:eastAsia="宋体" w:hint="eastAsia"/>
                <w:sz w:val="22"/>
                <w:szCs w:val="22"/>
                <w:lang w:eastAsia="zh-CN"/>
              </w:rPr>
              <w:t>5.6</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9</w:t>
            </w:r>
          </w:p>
        </w:tc>
        <w:tc>
          <w:tcPr>
            <w:tcW w:w="567" w:type="dxa"/>
            <w:vAlign w:val="center"/>
          </w:tcPr>
          <w:p w14:paraId="5BF7D177" w14:textId="28E58C63" w:rsidR="00875C1D" w:rsidRPr="00711E87" w:rsidRDefault="006A5BBB" w:rsidP="00875C1D">
            <w:pPr>
              <w:spacing w:line="360" w:lineRule="auto"/>
              <w:jc w:val="center"/>
              <w:rPr>
                <w:rFonts w:eastAsia="宋体"/>
                <w:sz w:val="22"/>
                <w:szCs w:val="22"/>
                <w:lang w:eastAsia="zh-CN"/>
              </w:rPr>
            </w:pPr>
            <w:r>
              <w:rPr>
                <w:rFonts w:eastAsia="宋体" w:hint="eastAsia"/>
                <w:sz w:val="22"/>
                <w:szCs w:val="22"/>
                <w:lang w:eastAsia="zh-CN"/>
              </w:rPr>
              <w:t>95</w:t>
            </w:r>
          </w:p>
        </w:tc>
        <w:tc>
          <w:tcPr>
            <w:tcW w:w="992" w:type="dxa"/>
            <w:vAlign w:val="center"/>
          </w:tcPr>
          <w:p w14:paraId="1FA34888" w14:textId="603876D6" w:rsidR="00875C1D" w:rsidRPr="00711E87" w:rsidRDefault="006A5BBB" w:rsidP="00875C1D">
            <w:pPr>
              <w:spacing w:line="360" w:lineRule="auto"/>
              <w:jc w:val="center"/>
              <w:rPr>
                <w:rFonts w:eastAsia="宋体"/>
                <w:sz w:val="22"/>
                <w:szCs w:val="22"/>
                <w:lang w:eastAsia="zh-CN"/>
              </w:rPr>
            </w:pPr>
            <w:r>
              <w:rPr>
                <w:rFonts w:eastAsia="宋体" w:hint="eastAsia"/>
                <w:sz w:val="22"/>
                <w:szCs w:val="22"/>
                <w:lang w:eastAsia="zh-CN"/>
              </w:rPr>
              <w:t>2.3/63</w:t>
            </w:r>
          </w:p>
        </w:tc>
        <w:tc>
          <w:tcPr>
            <w:tcW w:w="425" w:type="dxa"/>
            <w:vAlign w:val="center"/>
          </w:tcPr>
          <w:p w14:paraId="087B9E80" w14:textId="582E90AF" w:rsidR="00875C1D" w:rsidRPr="00711E87" w:rsidRDefault="006A5BBB" w:rsidP="00875C1D">
            <w:pPr>
              <w:spacing w:line="360" w:lineRule="auto"/>
              <w:jc w:val="center"/>
              <w:rPr>
                <w:rFonts w:eastAsia="宋体"/>
                <w:sz w:val="22"/>
                <w:szCs w:val="22"/>
                <w:lang w:eastAsia="zh-CN"/>
              </w:rPr>
            </w:pPr>
            <w:r>
              <w:rPr>
                <w:rFonts w:eastAsia="宋体" w:hint="eastAsia"/>
                <w:sz w:val="22"/>
                <w:szCs w:val="22"/>
                <w:lang w:eastAsia="zh-CN"/>
              </w:rPr>
              <w:t>-2</w:t>
            </w:r>
          </w:p>
        </w:tc>
        <w:tc>
          <w:tcPr>
            <w:tcW w:w="709" w:type="dxa"/>
            <w:tcBorders>
              <w:left w:val="nil"/>
              <w:bottom w:val="single" w:sz="12" w:space="0" w:color="FFFFFF" w:themeColor="background1"/>
              <w:right w:val="nil"/>
            </w:tcBorders>
            <w:vAlign w:val="center"/>
          </w:tcPr>
          <w:p w14:paraId="441846F9" w14:textId="5A79A151"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4</w:t>
            </w:r>
            <w:r w:rsidRPr="00711E87">
              <w:rPr>
                <w:rFonts w:eastAsia="宋体"/>
                <w:sz w:val="22"/>
                <w:szCs w:val="22"/>
                <w:lang w:eastAsia="en-US"/>
              </w:rPr>
              <w:t>]</w:t>
            </w:r>
          </w:p>
        </w:tc>
      </w:tr>
      <w:tr w:rsidR="00875C1D" w:rsidRPr="00711E87" w14:paraId="76B8D60A" w14:textId="77777777" w:rsidTr="00EC49D3">
        <w:trPr>
          <w:trHeight w:val="305"/>
        </w:trPr>
        <w:tc>
          <w:tcPr>
            <w:tcW w:w="1843" w:type="dxa"/>
            <w:tcBorders>
              <w:top w:val="nil"/>
              <w:left w:val="nil"/>
              <w:bottom w:val="single" w:sz="12" w:space="0" w:color="FFFFFF" w:themeColor="background1"/>
              <w:right w:val="nil"/>
            </w:tcBorders>
            <w:vAlign w:val="center"/>
          </w:tcPr>
          <w:p w14:paraId="05BA3B46" w14:textId="5E767C20" w:rsidR="00875C1D" w:rsidRPr="00711E87" w:rsidRDefault="00875C1D" w:rsidP="00875C1D">
            <w:pPr>
              <w:spacing w:line="360" w:lineRule="auto"/>
              <w:jc w:val="center"/>
              <w:rPr>
                <w:sz w:val="22"/>
                <w:szCs w:val="22"/>
              </w:rPr>
            </w:pPr>
            <w:r w:rsidRPr="00711E87">
              <w:rPr>
                <w:rFonts w:eastAsiaTheme="minorEastAsia"/>
                <w:sz w:val="22"/>
                <w:szCs w:val="22"/>
                <w:lang w:eastAsia="zh-CN"/>
              </w:rPr>
              <w:t>TQ1</w:t>
            </w:r>
            <w:r w:rsidRPr="00711E87">
              <w:rPr>
                <w:sz w:val="22"/>
                <w:szCs w:val="22"/>
              </w:rPr>
              <w:t>:N2200</w:t>
            </w:r>
          </w:p>
        </w:tc>
        <w:tc>
          <w:tcPr>
            <w:tcW w:w="1134" w:type="dxa"/>
            <w:vAlign w:val="center"/>
          </w:tcPr>
          <w:p w14:paraId="395ED085" w14:textId="72287B85" w:rsidR="00875C1D" w:rsidRPr="00711E87" w:rsidRDefault="00875C1D" w:rsidP="00875C1D">
            <w:pPr>
              <w:spacing w:line="360" w:lineRule="auto"/>
              <w:jc w:val="center"/>
              <w:rPr>
                <w:sz w:val="22"/>
                <w:szCs w:val="22"/>
              </w:rPr>
            </w:pPr>
            <w:r w:rsidRPr="00711E87">
              <w:rPr>
                <w:sz w:val="22"/>
                <w:szCs w:val="22"/>
              </w:rPr>
              <w:t>400</w:t>
            </w:r>
            <w:r w:rsidRPr="00711E87">
              <w:rPr>
                <w:rFonts w:eastAsiaTheme="minorEastAsia"/>
                <w:sz w:val="22"/>
                <w:szCs w:val="22"/>
                <w:lang w:eastAsia="zh-CN"/>
              </w:rPr>
              <w:t>~</w:t>
            </w:r>
            <w:r w:rsidRPr="00711E87">
              <w:rPr>
                <w:sz w:val="22"/>
                <w:szCs w:val="22"/>
              </w:rPr>
              <w:t>800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663870CE" w14:textId="388D48E9" w:rsidR="00875C1D" w:rsidRPr="00711E87" w:rsidRDefault="00875C1D" w:rsidP="00875C1D">
            <w:pPr>
              <w:spacing w:line="360" w:lineRule="auto"/>
              <w:jc w:val="center"/>
              <w:rPr>
                <w:sz w:val="22"/>
                <w:szCs w:val="22"/>
              </w:rPr>
            </w:pPr>
            <w:r w:rsidRPr="00711E87">
              <w:rPr>
                <w:rFonts w:eastAsia="宋体"/>
                <w:sz w:val="22"/>
                <w:szCs w:val="22"/>
              </w:rPr>
              <w:t>~</w:t>
            </w:r>
            <w:r w:rsidRPr="00711E87">
              <w:rPr>
                <w:rFonts w:eastAsiaTheme="minorEastAsia"/>
                <w:sz w:val="22"/>
                <w:szCs w:val="22"/>
                <w:lang w:eastAsia="zh-CN"/>
              </w:rPr>
              <w:t>30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759D57E7" w14:textId="61BDC08F" w:rsidR="00875C1D" w:rsidRPr="00711E87" w:rsidRDefault="00875C1D" w:rsidP="00875C1D">
            <w:pPr>
              <w:spacing w:line="360" w:lineRule="auto"/>
              <w:jc w:val="center"/>
              <w:rPr>
                <w:sz w:val="22"/>
                <w:szCs w:val="22"/>
              </w:rPr>
            </w:pPr>
            <w:r w:rsidRPr="00711E87">
              <w:rPr>
                <w:sz w:val="22"/>
                <w:szCs w:val="22"/>
              </w:rPr>
              <w:t>1.9×10</w:t>
            </w:r>
            <w:r w:rsidRPr="00711E87">
              <w:rPr>
                <w:sz w:val="22"/>
                <w:szCs w:val="22"/>
                <w:vertAlign w:val="superscript"/>
              </w:rPr>
              <w:t>11</w:t>
            </w:r>
          </w:p>
        </w:tc>
        <w:tc>
          <w:tcPr>
            <w:tcW w:w="851" w:type="dxa"/>
            <w:vAlign w:val="center"/>
          </w:tcPr>
          <w:p w14:paraId="1097CE54" w14:textId="57D20077" w:rsidR="00875C1D" w:rsidRPr="00711E87" w:rsidRDefault="00E25222" w:rsidP="00875C1D">
            <w:pPr>
              <w:spacing w:line="360" w:lineRule="auto"/>
              <w:jc w:val="center"/>
              <w:rPr>
                <w:rFonts w:eastAsia="宋体"/>
                <w:sz w:val="22"/>
                <w:szCs w:val="22"/>
                <w:lang w:eastAsia="en-US"/>
              </w:rPr>
            </w:pPr>
            <w:r>
              <w:rPr>
                <w:rFonts w:eastAsia="宋体" w:hint="eastAsia"/>
                <w:sz w:val="22"/>
                <w:szCs w:val="22"/>
                <w:lang w:eastAsia="zh-CN"/>
              </w:rPr>
              <w:t>3.4</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3</w:t>
            </w:r>
          </w:p>
        </w:tc>
        <w:tc>
          <w:tcPr>
            <w:tcW w:w="567" w:type="dxa"/>
            <w:vAlign w:val="center"/>
          </w:tcPr>
          <w:p w14:paraId="1FCC90A8" w14:textId="03418660" w:rsidR="00875C1D" w:rsidRPr="00711E87" w:rsidRDefault="00F21028" w:rsidP="00875C1D">
            <w:pPr>
              <w:spacing w:line="360" w:lineRule="auto"/>
              <w:jc w:val="center"/>
              <w:rPr>
                <w:rFonts w:eastAsia="宋体"/>
                <w:sz w:val="22"/>
                <w:szCs w:val="22"/>
                <w:lang w:eastAsia="zh-CN"/>
              </w:rPr>
            </w:pPr>
            <w:r>
              <w:rPr>
                <w:rFonts w:eastAsia="宋体" w:hint="eastAsia"/>
                <w:sz w:val="22"/>
                <w:szCs w:val="22"/>
                <w:lang w:eastAsia="zh-CN"/>
              </w:rPr>
              <w:t>83</w:t>
            </w:r>
          </w:p>
        </w:tc>
        <w:tc>
          <w:tcPr>
            <w:tcW w:w="992" w:type="dxa"/>
            <w:vAlign w:val="center"/>
          </w:tcPr>
          <w:p w14:paraId="7C806502" w14:textId="7265EA9B" w:rsidR="00875C1D" w:rsidRPr="00711E87" w:rsidRDefault="00E25222" w:rsidP="00875C1D">
            <w:pPr>
              <w:spacing w:line="360" w:lineRule="auto"/>
              <w:jc w:val="center"/>
              <w:rPr>
                <w:rFonts w:eastAsia="宋体"/>
                <w:sz w:val="22"/>
                <w:szCs w:val="22"/>
                <w:lang w:eastAsia="zh-CN"/>
              </w:rPr>
            </w:pPr>
            <w:r>
              <w:rPr>
                <w:rFonts w:eastAsia="宋体" w:hint="eastAsia"/>
                <w:sz w:val="22"/>
                <w:szCs w:val="22"/>
                <w:lang w:eastAsia="zh-CN"/>
              </w:rPr>
              <w:t>-</w:t>
            </w:r>
          </w:p>
        </w:tc>
        <w:tc>
          <w:tcPr>
            <w:tcW w:w="425" w:type="dxa"/>
            <w:vAlign w:val="center"/>
          </w:tcPr>
          <w:p w14:paraId="7D8C2E63" w14:textId="591D68F4" w:rsidR="00875C1D" w:rsidRPr="00711E87" w:rsidRDefault="00E25222" w:rsidP="00875C1D">
            <w:pPr>
              <w:spacing w:line="360" w:lineRule="auto"/>
              <w:jc w:val="center"/>
              <w:rPr>
                <w:rFonts w:eastAsia="宋体"/>
                <w:sz w:val="22"/>
                <w:szCs w:val="22"/>
                <w:lang w:eastAsia="zh-CN"/>
              </w:rPr>
            </w:pPr>
            <w:r>
              <w:rPr>
                <w:rFonts w:eastAsia="宋体" w:hint="eastAsia"/>
                <w:sz w:val="22"/>
                <w:szCs w:val="22"/>
                <w:lang w:eastAsia="zh-CN"/>
              </w:rPr>
              <w:t>-0.5</w:t>
            </w:r>
          </w:p>
        </w:tc>
        <w:tc>
          <w:tcPr>
            <w:tcW w:w="709" w:type="dxa"/>
            <w:tcBorders>
              <w:top w:val="nil"/>
              <w:left w:val="nil"/>
              <w:bottom w:val="single" w:sz="12" w:space="0" w:color="FFFFFF" w:themeColor="background1"/>
              <w:right w:val="nil"/>
            </w:tcBorders>
            <w:vAlign w:val="center"/>
          </w:tcPr>
          <w:p w14:paraId="3042335A" w14:textId="097C3865"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22</w:t>
            </w:r>
            <w:r w:rsidRPr="00711E87">
              <w:rPr>
                <w:rFonts w:eastAsia="宋体"/>
                <w:sz w:val="22"/>
                <w:szCs w:val="22"/>
                <w:lang w:eastAsia="en-US"/>
              </w:rPr>
              <w:t>]</w:t>
            </w:r>
          </w:p>
        </w:tc>
      </w:tr>
      <w:tr w:rsidR="00875C1D" w:rsidRPr="00711E87" w14:paraId="1D8E532C" w14:textId="77777777" w:rsidTr="00EC49D3">
        <w:trPr>
          <w:trHeight w:val="305"/>
        </w:trPr>
        <w:tc>
          <w:tcPr>
            <w:tcW w:w="1843" w:type="dxa"/>
            <w:tcBorders>
              <w:top w:val="nil"/>
              <w:left w:val="nil"/>
              <w:bottom w:val="single" w:sz="12" w:space="0" w:color="FFFFFF" w:themeColor="background1"/>
              <w:right w:val="nil"/>
            </w:tcBorders>
            <w:vAlign w:val="center"/>
          </w:tcPr>
          <w:p w14:paraId="1E3D518F" w14:textId="7ED56329" w:rsidR="00875C1D" w:rsidRPr="00711E87" w:rsidRDefault="00875C1D" w:rsidP="00875C1D">
            <w:pPr>
              <w:spacing w:line="360" w:lineRule="auto"/>
              <w:jc w:val="center"/>
              <w:rPr>
                <w:sz w:val="22"/>
                <w:szCs w:val="22"/>
              </w:rPr>
            </w:pPr>
            <w:r w:rsidRPr="00711E87">
              <w:rPr>
                <w:sz w:val="22"/>
                <w:szCs w:val="22"/>
              </w:rPr>
              <w:t>PBDB-T:N2200</w:t>
            </w:r>
          </w:p>
        </w:tc>
        <w:tc>
          <w:tcPr>
            <w:tcW w:w="1134" w:type="dxa"/>
            <w:vAlign w:val="center"/>
          </w:tcPr>
          <w:p w14:paraId="0BB58E56" w14:textId="16178F6F" w:rsidR="00875C1D" w:rsidRPr="00711E87" w:rsidRDefault="00875C1D" w:rsidP="00875C1D">
            <w:pPr>
              <w:spacing w:line="360" w:lineRule="auto"/>
              <w:jc w:val="center"/>
              <w:rPr>
                <w:sz w:val="22"/>
                <w:szCs w:val="22"/>
              </w:rPr>
            </w:pPr>
            <w:r w:rsidRPr="00711E87">
              <w:rPr>
                <w:sz w:val="22"/>
                <w:szCs w:val="22"/>
              </w:rPr>
              <w:t>300</w:t>
            </w:r>
            <w:r w:rsidRPr="00711E87">
              <w:rPr>
                <w:rFonts w:eastAsiaTheme="minorEastAsia"/>
                <w:sz w:val="22"/>
                <w:szCs w:val="22"/>
                <w:lang w:eastAsia="zh-CN"/>
              </w:rPr>
              <w:t>~</w:t>
            </w:r>
            <w:r w:rsidRPr="00711E87">
              <w:rPr>
                <w:sz w:val="22"/>
                <w:szCs w:val="22"/>
              </w:rPr>
              <w:t>800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7A0FD51E" w14:textId="42CED7BB" w:rsidR="00875C1D" w:rsidRPr="00711E87" w:rsidRDefault="00875C1D" w:rsidP="00875C1D">
            <w:pPr>
              <w:spacing w:line="360" w:lineRule="auto"/>
              <w:jc w:val="center"/>
              <w:rPr>
                <w:sz w:val="22"/>
                <w:szCs w:val="22"/>
              </w:rPr>
            </w:pPr>
            <w:r w:rsidRPr="00711E87">
              <w:rPr>
                <w:rFonts w:eastAsia="宋体"/>
                <w:sz w:val="22"/>
                <w:szCs w:val="22"/>
              </w:rPr>
              <w:t>~</w:t>
            </w:r>
            <w:r w:rsidRPr="00711E87">
              <w:rPr>
                <w:rFonts w:eastAsiaTheme="minorEastAsia"/>
                <w:sz w:val="22"/>
                <w:szCs w:val="22"/>
                <w:lang w:eastAsia="zh-CN"/>
              </w:rPr>
              <w:t>420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7C39E880" w14:textId="5FB97C72" w:rsidR="00875C1D" w:rsidRPr="00CD503B" w:rsidRDefault="00CD503B" w:rsidP="00875C1D">
            <w:pPr>
              <w:spacing w:line="360" w:lineRule="auto"/>
              <w:jc w:val="center"/>
              <w:rPr>
                <w:rFonts w:eastAsiaTheme="minorEastAsia"/>
                <w:sz w:val="22"/>
                <w:szCs w:val="22"/>
                <w:lang w:eastAsia="zh-CN"/>
              </w:rPr>
            </w:pPr>
            <w:r>
              <w:rPr>
                <w:rFonts w:eastAsiaTheme="minorEastAsia" w:hint="eastAsia"/>
                <w:sz w:val="22"/>
                <w:szCs w:val="22"/>
                <w:lang w:eastAsia="zh-CN"/>
              </w:rPr>
              <w:t>6.3</w:t>
            </w:r>
            <w:r w:rsidR="00875C1D" w:rsidRPr="00711E87">
              <w:rPr>
                <w:sz w:val="22"/>
                <w:szCs w:val="22"/>
              </w:rPr>
              <w:t>×10</w:t>
            </w:r>
            <w:r w:rsidR="00875C1D" w:rsidRPr="00711E87">
              <w:rPr>
                <w:sz w:val="22"/>
                <w:szCs w:val="22"/>
                <w:vertAlign w:val="superscript"/>
              </w:rPr>
              <w:t>1</w:t>
            </w:r>
            <w:r>
              <w:rPr>
                <w:rFonts w:eastAsiaTheme="minorEastAsia" w:hint="eastAsia"/>
                <w:sz w:val="22"/>
                <w:szCs w:val="22"/>
                <w:vertAlign w:val="superscript"/>
                <w:lang w:eastAsia="zh-CN"/>
              </w:rPr>
              <w:t>2</w:t>
            </w:r>
          </w:p>
        </w:tc>
        <w:tc>
          <w:tcPr>
            <w:tcW w:w="851" w:type="dxa"/>
            <w:vAlign w:val="center"/>
          </w:tcPr>
          <w:p w14:paraId="0328664D" w14:textId="0EBF0CDD" w:rsidR="00875C1D" w:rsidRPr="00711E87" w:rsidRDefault="00CD503B" w:rsidP="00875C1D">
            <w:pPr>
              <w:spacing w:line="360" w:lineRule="auto"/>
              <w:jc w:val="center"/>
              <w:rPr>
                <w:rFonts w:eastAsia="宋体"/>
                <w:sz w:val="22"/>
                <w:szCs w:val="22"/>
                <w:lang w:eastAsia="en-US"/>
              </w:rPr>
            </w:pPr>
            <w:r>
              <w:rPr>
                <w:rFonts w:eastAsia="宋体" w:hint="eastAsia"/>
                <w:sz w:val="22"/>
                <w:szCs w:val="22"/>
                <w:lang w:eastAsia="zh-CN"/>
              </w:rPr>
              <w:t>1.4</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8</w:t>
            </w:r>
          </w:p>
        </w:tc>
        <w:tc>
          <w:tcPr>
            <w:tcW w:w="567" w:type="dxa"/>
            <w:vAlign w:val="center"/>
          </w:tcPr>
          <w:p w14:paraId="0987C96E" w14:textId="04CB754A" w:rsidR="00875C1D" w:rsidRPr="00711E87" w:rsidRDefault="00CD503B" w:rsidP="00875C1D">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4F261FC7" w14:textId="0C5F4884" w:rsidR="00875C1D" w:rsidRPr="00711E87" w:rsidRDefault="00CD503B" w:rsidP="00875C1D">
            <w:pPr>
              <w:spacing w:line="360" w:lineRule="auto"/>
              <w:jc w:val="center"/>
              <w:rPr>
                <w:rFonts w:eastAsia="宋体"/>
                <w:sz w:val="22"/>
                <w:szCs w:val="22"/>
                <w:lang w:eastAsia="zh-CN"/>
              </w:rPr>
            </w:pPr>
            <w:r>
              <w:rPr>
                <w:rFonts w:eastAsia="宋体" w:hint="eastAsia"/>
                <w:sz w:val="22"/>
                <w:szCs w:val="22"/>
                <w:lang w:eastAsia="zh-CN"/>
              </w:rPr>
              <w:t>-/50</w:t>
            </w:r>
          </w:p>
        </w:tc>
        <w:tc>
          <w:tcPr>
            <w:tcW w:w="425" w:type="dxa"/>
            <w:vAlign w:val="center"/>
          </w:tcPr>
          <w:p w14:paraId="7AE2C961" w14:textId="5B21A9FA" w:rsidR="00875C1D" w:rsidRPr="00711E87" w:rsidRDefault="00CD503B" w:rsidP="00875C1D">
            <w:pPr>
              <w:spacing w:line="360" w:lineRule="auto"/>
              <w:jc w:val="center"/>
              <w:rPr>
                <w:rFonts w:eastAsia="宋体"/>
                <w:sz w:val="22"/>
                <w:szCs w:val="22"/>
                <w:lang w:eastAsia="zh-CN"/>
              </w:rPr>
            </w:pPr>
            <w:r>
              <w:rPr>
                <w:rFonts w:eastAsia="宋体" w:hint="eastAsia"/>
                <w:sz w:val="22"/>
                <w:szCs w:val="22"/>
                <w:lang w:eastAsia="zh-CN"/>
              </w:rPr>
              <w:t>-2</w:t>
            </w:r>
          </w:p>
        </w:tc>
        <w:tc>
          <w:tcPr>
            <w:tcW w:w="709" w:type="dxa"/>
            <w:tcBorders>
              <w:top w:val="nil"/>
              <w:left w:val="nil"/>
              <w:bottom w:val="single" w:sz="12" w:space="0" w:color="FFFFFF" w:themeColor="background1"/>
              <w:right w:val="nil"/>
            </w:tcBorders>
            <w:vAlign w:val="center"/>
          </w:tcPr>
          <w:p w14:paraId="549970EF" w14:textId="05DC98E9"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23</w:t>
            </w:r>
            <w:r w:rsidRPr="00711E87">
              <w:rPr>
                <w:rFonts w:eastAsia="宋体"/>
                <w:sz w:val="22"/>
                <w:szCs w:val="22"/>
                <w:lang w:eastAsia="en-US"/>
              </w:rPr>
              <w:t>]</w:t>
            </w:r>
          </w:p>
        </w:tc>
      </w:tr>
      <w:tr w:rsidR="00875C1D" w:rsidRPr="00711E87" w14:paraId="3BAD3D7E" w14:textId="77777777" w:rsidTr="00EC49D3">
        <w:trPr>
          <w:trHeight w:val="305"/>
        </w:trPr>
        <w:tc>
          <w:tcPr>
            <w:tcW w:w="1843" w:type="dxa"/>
            <w:tcBorders>
              <w:top w:val="nil"/>
              <w:left w:val="nil"/>
              <w:bottom w:val="single" w:sz="12" w:space="0" w:color="FFFFFF" w:themeColor="background1"/>
              <w:right w:val="nil"/>
            </w:tcBorders>
            <w:vAlign w:val="center"/>
          </w:tcPr>
          <w:p w14:paraId="18D6192F" w14:textId="41887E25" w:rsidR="00875C1D" w:rsidRPr="00711E87" w:rsidRDefault="00875C1D" w:rsidP="00875C1D">
            <w:pPr>
              <w:spacing w:line="360" w:lineRule="auto"/>
              <w:jc w:val="center"/>
              <w:rPr>
                <w:sz w:val="22"/>
                <w:szCs w:val="22"/>
              </w:rPr>
            </w:pPr>
            <w:r w:rsidRPr="00711E87">
              <w:rPr>
                <w:sz w:val="22"/>
                <w:szCs w:val="22"/>
              </w:rPr>
              <w:t>PM6:PY-IT</w:t>
            </w:r>
          </w:p>
        </w:tc>
        <w:tc>
          <w:tcPr>
            <w:tcW w:w="1134" w:type="dxa"/>
            <w:vAlign w:val="center"/>
          </w:tcPr>
          <w:p w14:paraId="6EC98D1D" w14:textId="20E66161" w:rsidR="00875C1D" w:rsidRPr="00711E87" w:rsidRDefault="00875C1D" w:rsidP="00875C1D">
            <w:pPr>
              <w:spacing w:line="360" w:lineRule="auto"/>
              <w:jc w:val="center"/>
              <w:rPr>
                <w:sz w:val="22"/>
                <w:szCs w:val="22"/>
              </w:rPr>
            </w:pPr>
            <w:r w:rsidRPr="00711E87">
              <w:rPr>
                <w:sz w:val="22"/>
                <w:szCs w:val="22"/>
              </w:rPr>
              <w:t>300</w:t>
            </w:r>
            <w:r w:rsidRPr="00711E87">
              <w:rPr>
                <w:rFonts w:eastAsiaTheme="minorEastAsia"/>
                <w:sz w:val="22"/>
                <w:szCs w:val="22"/>
                <w:lang w:eastAsia="zh-CN"/>
              </w:rPr>
              <w:t>~</w:t>
            </w:r>
            <w:r w:rsidRPr="00711E87">
              <w:rPr>
                <w:sz w:val="22"/>
                <w:szCs w:val="22"/>
              </w:rPr>
              <w:t>900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1655C24E" w14:textId="7A984683" w:rsidR="00875C1D" w:rsidRPr="00711E87" w:rsidRDefault="00875C1D" w:rsidP="00875C1D">
            <w:pPr>
              <w:spacing w:line="360" w:lineRule="auto"/>
              <w:jc w:val="center"/>
              <w:rPr>
                <w:sz w:val="22"/>
                <w:szCs w:val="22"/>
              </w:rPr>
            </w:pPr>
            <w:r w:rsidRPr="00711E87">
              <w:rPr>
                <w:rFonts w:eastAsia="宋体"/>
                <w:sz w:val="22"/>
                <w:szCs w:val="22"/>
              </w:rPr>
              <w:t>~</w:t>
            </w:r>
            <w:r w:rsidRPr="00711E87">
              <w:rPr>
                <w:rFonts w:eastAsiaTheme="minorEastAsia"/>
                <w:sz w:val="22"/>
                <w:szCs w:val="22"/>
                <w:lang w:eastAsia="zh-CN"/>
              </w:rPr>
              <w:t>470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291E282D" w14:textId="7E690C89" w:rsidR="00875C1D" w:rsidRPr="00711E87" w:rsidRDefault="00875C1D" w:rsidP="00875C1D">
            <w:pPr>
              <w:spacing w:line="360" w:lineRule="auto"/>
              <w:jc w:val="center"/>
              <w:rPr>
                <w:sz w:val="22"/>
                <w:szCs w:val="22"/>
              </w:rPr>
            </w:pPr>
            <w:r w:rsidRPr="00711E87">
              <w:rPr>
                <w:sz w:val="22"/>
                <w:szCs w:val="22"/>
              </w:rPr>
              <w:t>2.1×10</w:t>
            </w:r>
            <w:r w:rsidRPr="00711E87">
              <w:rPr>
                <w:sz w:val="22"/>
                <w:szCs w:val="22"/>
                <w:vertAlign w:val="superscript"/>
              </w:rPr>
              <w:t>12</w:t>
            </w:r>
          </w:p>
        </w:tc>
        <w:tc>
          <w:tcPr>
            <w:tcW w:w="851" w:type="dxa"/>
            <w:vAlign w:val="center"/>
          </w:tcPr>
          <w:p w14:paraId="714B8B9E" w14:textId="7D439923" w:rsidR="00875C1D" w:rsidRPr="00711E87" w:rsidRDefault="00CD503B" w:rsidP="00875C1D">
            <w:pPr>
              <w:spacing w:line="360" w:lineRule="auto"/>
              <w:jc w:val="center"/>
              <w:rPr>
                <w:rFonts w:eastAsia="宋体"/>
                <w:sz w:val="22"/>
                <w:szCs w:val="22"/>
                <w:lang w:eastAsia="en-US"/>
              </w:rPr>
            </w:pPr>
            <w:r>
              <w:rPr>
                <w:rFonts w:eastAsia="宋体" w:hint="eastAsia"/>
                <w:sz w:val="22"/>
                <w:szCs w:val="22"/>
                <w:lang w:eastAsia="zh-CN"/>
              </w:rPr>
              <w:t>1.5</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7</w:t>
            </w:r>
          </w:p>
        </w:tc>
        <w:tc>
          <w:tcPr>
            <w:tcW w:w="567" w:type="dxa"/>
            <w:vAlign w:val="center"/>
          </w:tcPr>
          <w:p w14:paraId="7D0C6ED6" w14:textId="30E08EBA" w:rsidR="00875C1D" w:rsidRPr="00711E87" w:rsidRDefault="00CD503B" w:rsidP="00875C1D">
            <w:pPr>
              <w:spacing w:line="360" w:lineRule="auto"/>
              <w:jc w:val="center"/>
              <w:rPr>
                <w:rFonts w:eastAsia="宋体"/>
                <w:sz w:val="22"/>
                <w:szCs w:val="22"/>
                <w:lang w:eastAsia="zh-CN"/>
              </w:rPr>
            </w:pPr>
            <w:r>
              <w:rPr>
                <w:rFonts w:eastAsia="宋体" w:hint="eastAsia"/>
                <w:sz w:val="22"/>
                <w:szCs w:val="22"/>
                <w:lang w:eastAsia="zh-CN"/>
              </w:rPr>
              <w:t>80</w:t>
            </w:r>
          </w:p>
        </w:tc>
        <w:tc>
          <w:tcPr>
            <w:tcW w:w="992" w:type="dxa"/>
            <w:vAlign w:val="center"/>
          </w:tcPr>
          <w:p w14:paraId="37F4B3A8" w14:textId="1FB941C5" w:rsidR="00875C1D" w:rsidRPr="00711E87" w:rsidRDefault="00CD503B" w:rsidP="00875C1D">
            <w:pPr>
              <w:spacing w:line="360" w:lineRule="auto"/>
              <w:jc w:val="center"/>
              <w:rPr>
                <w:rFonts w:eastAsia="宋体"/>
                <w:sz w:val="22"/>
                <w:szCs w:val="22"/>
                <w:lang w:eastAsia="zh-CN"/>
              </w:rPr>
            </w:pPr>
            <w:r>
              <w:rPr>
                <w:rFonts w:eastAsia="宋体" w:hint="eastAsia"/>
                <w:sz w:val="22"/>
                <w:szCs w:val="22"/>
                <w:lang w:eastAsia="zh-CN"/>
              </w:rPr>
              <w:t>4.9/-</w:t>
            </w:r>
          </w:p>
        </w:tc>
        <w:tc>
          <w:tcPr>
            <w:tcW w:w="425" w:type="dxa"/>
            <w:vAlign w:val="center"/>
          </w:tcPr>
          <w:p w14:paraId="6B623CCC" w14:textId="0C7A6DD0" w:rsidR="00875C1D" w:rsidRPr="00711E87" w:rsidRDefault="00CD503B" w:rsidP="00875C1D">
            <w:pPr>
              <w:spacing w:line="360" w:lineRule="auto"/>
              <w:jc w:val="center"/>
              <w:rPr>
                <w:rFonts w:eastAsia="宋体"/>
                <w:sz w:val="22"/>
                <w:szCs w:val="22"/>
                <w:lang w:eastAsia="zh-CN"/>
              </w:rPr>
            </w:pPr>
            <w:r>
              <w:rPr>
                <w:rFonts w:eastAsia="宋体" w:hint="eastAsia"/>
                <w:sz w:val="22"/>
                <w:szCs w:val="22"/>
                <w:lang w:eastAsia="zh-CN"/>
              </w:rPr>
              <w:t>-1</w:t>
            </w:r>
          </w:p>
        </w:tc>
        <w:tc>
          <w:tcPr>
            <w:tcW w:w="709" w:type="dxa"/>
            <w:tcBorders>
              <w:top w:val="nil"/>
              <w:left w:val="nil"/>
              <w:bottom w:val="single" w:sz="12" w:space="0" w:color="FFFFFF" w:themeColor="background1"/>
              <w:right w:val="nil"/>
            </w:tcBorders>
            <w:vAlign w:val="center"/>
          </w:tcPr>
          <w:p w14:paraId="04F810E8" w14:textId="69548AEB"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24</w:t>
            </w:r>
            <w:r w:rsidRPr="00711E87">
              <w:rPr>
                <w:rFonts w:eastAsia="宋体"/>
                <w:sz w:val="22"/>
                <w:szCs w:val="22"/>
                <w:lang w:eastAsia="en-US"/>
              </w:rPr>
              <w:t>]</w:t>
            </w:r>
          </w:p>
        </w:tc>
      </w:tr>
      <w:tr w:rsidR="00875C1D" w:rsidRPr="00711E87" w14:paraId="428E3609" w14:textId="77777777" w:rsidTr="00EC49D3">
        <w:trPr>
          <w:trHeight w:val="305"/>
        </w:trPr>
        <w:tc>
          <w:tcPr>
            <w:tcW w:w="1843" w:type="dxa"/>
            <w:tcBorders>
              <w:top w:val="nil"/>
              <w:left w:val="nil"/>
              <w:bottom w:val="single" w:sz="12" w:space="0" w:color="FFFFFF" w:themeColor="background1"/>
              <w:right w:val="nil"/>
            </w:tcBorders>
            <w:vAlign w:val="center"/>
          </w:tcPr>
          <w:p w14:paraId="4197F177" w14:textId="335CC530" w:rsidR="00875C1D" w:rsidRPr="00711E87" w:rsidRDefault="00875C1D" w:rsidP="00875C1D">
            <w:pPr>
              <w:spacing w:line="360" w:lineRule="auto"/>
              <w:jc w:val="center"/>
              <w:rPr>
                <w:sz w:val="22"/>
                <w:szCs w:val="22"/>
              </w:rPr>
            </w:pPr>
            <w:r w:rsidRPr="00711E87">
              <w:rPr>
                <w:sz w:val="22"/>
                <w:szCs w:val="22"/>
              </w:rPr>
              <w:t>PBDB-T6:PNDI-DTBT</w:t>
            </w:r>
          </w:p>
        </w:tc>
        <w:tc>
          <w:tcPr>
            <w:tcW w:w="1134" w:type="dxa"/>
            <w:vAlign w:val="center"/>
          </w:tcPr>
          <w:p w14:paraId="7F26D9AE" w14:textId="413287BA" w:rsidR="00875C1D" w:rsidRPr="00711E87" w:rsidRDefault="00875C1D" w:rsidP="00875C1D">
            <w:pPr>
              <w:spacing w:line="360" w:lineRule="auto"/>
              <w:jc w:val="center"/>
              <w:rPr>
                <w:sz w:val="22"/>
                <w:szCs w:val="22"/>
              </w:rPr>
            </w:pPr>
            <w:r w:rsidRPr="00711E87">
              <w:rPr>
                <w:sz w:val="22"/>
                <w:szCs w:val="22"/>
              </w:rPr>
              <w:t>300</w:t>
            </w:r>
            <w:r w:rsidRPr="00711E87">
              <w:rPr>
                <w:rFonts w:eastAsiaTheme="minorEastAsia"/>
                <w:sz w:val="22"/>
                <w:szCs w:val="22"/>
                <w:lang w:eastAsia="zh-CN"/>
              </w:rPr>
              <w:t>~</w:t>
            </w:r>
            <w:r w:rsidRPr="00711E87">
              <w:rPr>
                <w:sz w:val="22"/>
                <w:szCs w:val="22"/>
              </w:rPr>
              <w:t>800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01D53448" w14:textId="33976C04" w:rsidR="00875C1D" w:rsidRPr="00711E87" w:rsidRDefault="00875C1D" w:rsidP="00875C1D">
            <w:pPr>
              <w:spacing w:line="360" w:lineRule="auto"/>
              <w:jc w:val="center"/>
              <w:rPr>
                <w:sz w:val="22"/>
                <w:szCs w:val="22"/>
              </w:rPr>
            </w:pPr>
            <w:r w:rsidRPr="00711E87">
              <w:rPr>
                <w:rFonts w:eastAsia="宋体"/>
                <w:sz w:val="22"/>
                <w:szCs w:val="22"/>
              </w:rPr>
              <w:t>~</w:t>
            </w:r>
            <w:r w:rsidRPr="00711E87">
              <w:rPr>
                <w:rFonts w:eastAsiaTheme="minorEastAsia"/>
                <w:sz w:val="22"/>
                <w:szCs w:val="22"/>
                <w:lang w:eastAsia="zh-CN"/>
              </w:rPr>
              <w:t>310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11CEE37F" w14:textId="7C2EFCE4" w:rsidR="00875C1D" w:rsidRPr="00711E87" w:rsidRDefault="00875C1D" w:rsidP="00875C1D">
            <w:pPr>
              <w:spacing w:line="360" w:lineRule="auto"/>
              <w:jc w:val="center"/>
              <w:rPr>
                <w:sz w:val="22"/>
                <w:szCs w:val="22"/>
              </w:rPr>
            </w:pPr>
            <w:r w:rsidRPr="00711E87">
              <w:rPr>
                <w:sz w:val="22"/>
                <w:szCs w:val="22"/>
              </w:rPr>
              <w:t>4.8×10</w:t>
            </w:r>
            <w:r w:rsidRPr="00711E87">
              <w:rPr>
                <w:sz w:val="22"/>
                <w:szCs w:val="22"/>
                <w:vertAlign w:val="superscript"/>
              </w:rPr>
              <w:t>12</w:t>
            </w:r>
          </w:p>
        </w:tc>
        <w:tc>
          <w:tcPr>
            <w:tcW w:w="851" w:type="dxa"/>
            <w:vAlign w:val="center"/>
          </w:tcPr>
          <w:p w14:paraId="5511845A" w14:textId="3CCCE6E0" w:rsidR="00875C1D" w:rsidRPr="00711E87" w:rsidRDefault="00CD503B" w:rsidP="00875C1D">
            <w:pPr>
              <w:spacing w:line="360" w:lineRule="auto"/>
              <w:jc w:val="center"/>
              <w:rPr>
                <w:rFonts w:eastAsia="宋体"/>
                <w:sz w:val="22"/>
                <w:szCs w:val="22"/>
                <w:lang w:eastAsia="en-US"/>
              </w:rPr>
            </w:pPr>
            <w:r>
              <w:rPr>
                <w:rFonts w:eastAsia="宋体" w:hint="eastAsia"/>
                <w:sz w:val="22"/>
                <w:szCs w:val="22"/>
                <w:lang w:eastAsia="zh-CN"/>
              </w:rPr>
              <w:t>1.3</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8</w:t>
            </w:r>
          </w:p>
        </w:tc>
        <w:tc>
          <w:tcPr>
            <w:tcW w:w="567" w:type="dxa"/>
            <w:vAlign w:val="center"/>
          </w:tcPr>
          <w:p w14:paraId="199E5A32" w14:textId="4ECEBEC1" w:rsidR="00875C1D" w:rsidRPr="00711E87" w:rsidRDefault="00255C45" w:rsidP="00875C1D">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3FF0A3C8" w14:textId="03116EA7" w:rsidR="00875C1D" w:rsidRPr="00711E87" w:rsidRDefault="00255C45" w:rsidP="00875C1D">
            <w:pPr>
              <w:spacing w:line="360" w:lineRule="auto"/>
              <w:jc w:val="center"/>
              <w:rPr>
                <w:rFonts w:eastAsia="宋体"/>
                <w:sz w:val="22"/>
                <w:szCs w:val="22"/>
                <w:lang w:eastAsia="zh-CN"/>
              </w:rPr>
            </w:pPr>
            <w:r>
              <w:rPr>
                <w:rFonts w:eastAsia="宋体" w:hint="eastAsia"/>
                <w:sz w:val="22"/>
                <w:szCs w:val="22"/>
                <w:lang w:eastAsia="zh-CN"/>
              </w:rPr>
              <w:t>-</w:t>
            </w:r>
          </w:p>
        </w:tc>
        <w:tc>
          <w:tcPr>
            <w:tcW w:w="425" w:type="dxa"/>
            <w:vAlign w:val="center"/>
          </w:tcPr>
          <w:p w14:paraId="0C3C926E" w14:textId="265A2867" w:rsidR="00875C1D" w:rsidRPr="00711E87" w:rsidRDefault="00255C45" w:rsidP="00875C1D">
            <w:pPr>
              <w:spacing w:line="360" w:lineRule="auto"/>
              <w:jc w:val="center"/>
              <w:rPr>
                <w:rFonts w:eastAsia="宋体"/>
                <w:sz w:val="22"/>
                <w:szCs w:val="22"/>
                <w:lang w:eastAsia="zh-CN"/>
              </w:rPr>
            </w:pPr>
            <w:r>
              <w:rPr>
                <w:rFonts w:eastAsia="宋体" w:hint="eastAsia"/>
                <w:sz w:val="22"/>
                <w:szCs w:val="22"/>
                <w:lang w:eastAsia="zh-CN"/>
              </w:rPr>
              <w:t>-0.1</w:t>
            </w:r>
          </w:p>
        </w:tc>
        <w:tc>
          <w:tcPr>
            <w:tcW w:w="709" w:type="dxa"/>
            <w:tcBorders>
              <w:top w:val="nil"/>
              <w:left w:val="nil"/>
              <w:bottom w:val="single" w:sz="12" w:space="0" w:color="FFFFFF" w:themeColor="background1"/>
              <w:right w:val="nil"/>
            </w:tcBorders>
            <w:vAlign w:val="center"/>
          </w:tcPr>
          <w:p w14:paraId="48FA39F5" w14:textId="32C35FBD"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25</w:t>
            </w:r>
            <w:r w:rsidRPr="00711E87">
              <w:rPr>
                <w:rFonts w:eastAsia="宋体"/>
                <w:sz w:val="22"/>
                <w:szCs w:val="22"/>
                <w:lang w:eastAsia="en-US"/>
              </w:rPr>
              <w:t>]</w:t>
            </w:r>
          </w:p>
        </w:tc>
      </w:tr>
      <w:tr w:rsidR="00875C1D" w:rsidRPr="00711E87" w14:paraId="70C952FD" w14:textId="77777777" w:rsidTr="00EC49D3">
        <w:trPr>
          <w:trHeight w:val="305"/>
        </w:trPr>
        <w:tc>
          <w:tcPr>
            <w:tcW w:w="1843" w:type="dxa"/>
            <w:tcBorders>
              <w:top w:val="nil"/>
              <w:left w:val="nil"/>
              <w:bottom w:val="single" w:sz="12" w:space="0" w:color="FFFFFF" w:themeColor="background1"/>
              <w:right w:val="nil"/>
            </w:tcBorders>
            <w:vAlign w:val="center"/>
          </w:tcPr>
          <w:p w14:paraId="1CB53196" w14:textId="4AD2AE47" w:rsidR="00875C1D" w:rsidRPr="00711E87" w:rsidRDefault="00875C1D" w:rsidP="00875C1D">
            <w:pPr>
              <w:spacing w:line="360" w:lineRule="auto"/>
              <w:jc w:val="center"/>
              <w:rPr>
                <w:sz w:val="22"/>
                <w:szCs w:val="22"/>
              </w:rPr>
            </w:pPr>
            <w:r w:rsidRPr="00711E87">
              <w:rPr>
                <w:sz w:val="22"/>
                <w:szCs w:val="22"/>
              </w:rPr>
              <w:t>PTB7-Th:PNDI-T10</w:t>
            </w:r>
          </w:p>
        </w:tc>
        <w:tc>
          <w:tcPr>
            <w:tcW w:w="1134" w:type="dxa"/>
            <w:vAlign w:val="center"/>
          </w:tcPr>
          <w:p w14:paraId="3018195B" w14:textId="4A8DBAF8" w:rsidR="00875C1D" w:rsidRPr="00711E87" w:rsidRDefault="00875C1D" w:rsidP="00875C1D">
            <w:pPr>
              <w:spacing w:line="360" w:lineRule="auto"/>
              <w:jc w:val="center"/>
              <w:rPr>
                <w:sz w:val="22"/>
                <w:szCs w:val="22"/>
              </w:rPr>
            </w:pPr>
            <w:r w:rsidRPr="00711E87">
              <w:rPr>
                <w:sz w:val="22"/>
                <w:szCs w:val="22"/>
              </w:rPr>
              <w:t>350</w:t>
            </w:r>
            <w:r w:rsidRPr="00711E87">
              <w:rPr>
                <w:rFonts w:eastAsiaTheme="minorEastAsia"/>
                <w:sz w:val="22"/>
                <w:szCs w:val="22"/>
                <w:lang w:eastAsia="zh-CN"/>
              </w:rPr>
              <w:t>~</w:t>
            </w:r>
            <w:r w:rsidRPr="00711E87">
              <w:rPr>
                <w:sz w:val="22"/>
                <w:szCs w:val="22"/>
              </w:rPr>
              <w:t>800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30A338BE" w14:textId="0A27CA85" w:rsidR="00875C1D" w:rsidRPr="00711E87" w:rsidRDefault="00875C1D" w:rsidP="00875C1D">
            <w:pPr>
              <w:spacing w:line="360" w:lineRule="auto"/>
              <w:jc w:val="center"/>
              <w:rPr>
                <w:sz w:val="22"/>
                <w:szCs w:val="22"/>
              </w:rPr>
            </w:pPr>
            <w:r w:rsidRPr="00711E87">
              <w:rPr>
                <w:rFonts w:eastAsia="宋体"/>
                <w:sz w:val="22"/>
                <w:szCs w:val="22"/>
              </w:rPr>
              <w:t>~180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00C49536" w14:textId="59CF195E" w:rsidR="00875C1D" w:rsidRPr="00711E87" w:rsidRDefault="00875C1D" w:rsidP="00875C1D">
            <w:pPr>
              <w:spacing w:line="360" w:lineRule="auto"/>
              <w:jc w:val="center"/>
              <w:rPr>
                <w:sz w:val="22"/>
                <w:szCs w:val="22"/>
              </w:rPr>
            </w:pPr>
            <w:r w:rsidRPr="00711E87">
              <w:rPr>
                <w:rFonts w:eastAsia="宋体"/>
                <w:sz w:val="22"/>
                <w:szCs w:val="22"/>
                <w:lang w:eastAsia="en-US"/>
              </w:rPr>
              <w:t>4.0×10</w:t>
            </w:r>
            <w:r w:rsidRPr="00711E87">
              <w:rPr>
                <w:rFonts w:eastAsia="宋体"/>
                <w:sz w:val="22"/>
                <w:szCs w:val="22"/>
                <w:vertAlign w:val="superscript"/>
                <w:lang w:eastAsia="en-US"/>
              </w:rPr>
              <w:t>11</w:t>
            </w:r>
          </w:p>
        </w:tc>
        <w:tc>
          <w:tcPr>
            <w:tcW w:w="851" w:type="dxa"/>
            <w:vAlign w:val="center"/>
          </w:tcPr>
          <w:p w14:paraId="1171BE08" w14:textId="67AE1C1D" w:rsidR="00875C1D" w:rsidRPr="00711E87" w:rsidRDefault="00255C45" w:rsidP="00875C1D">
            <w:pPr>
              <w:spacing w:line="360" w:lineRule="auto"/>
              <w:jc w:val="center"/>
              <w:rPr>
                <w:rFonts w:eastAsia="宋体"/>
                <w:sz w:val="22"/>
                <w:szCs w:val="22"/>
                <w:lang w:eastAsia="en-US"/>
              </w:rPr>
            </w:pPr>
            <w:r>
              <w:rPr>
                <w:rFonts w:eastAsia="宋体" w:hint="eastAsia"/>
                <w:sz w:val="22"/>
                <w:szCs w:val="22"/>
                <w:lang w:eastAsia="zh-CN"/>
              </w:rPr>
              <w:t>1.5</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9</w:t>
            </w:r>
          </w:p>
        </w:tc>
        <w:tc>
          <w:tcPr>
            <w:tcW w:w="567" w:type="dxa"/>
            <w:vAlign w:val="center"/>
          </w:tcPr>
          <w:p w14:paraId="211F875C" w14:textId="719CAA80" w:rsidR="00875C1D" w:rsidRPr="00711E87" w:rsidRDefault="00255C45" w:rsidP="00875C1D">
            <w:pPr>
              <w:spacing w:line="360" w:lineRule="auto"/>
              <w:jc w:val="center"/>
              <w:rPr>
                <w:rFonts w:eastAsia="宋体"/>
                <w:sz w:val="22"/>
                <w:szCs w:val="22"/>
                <w:lang w:eastAsia="zh-CN"/>
              </w:rPr>
            </w:pPr>
            <w:r>
              <w:rPr>
                <w:rFonts w:eastAsia="宋体" w:hint="eastAsia"/>
                <w:sz w:val="22"/>
                <w:szCs w:val="22"/>
                <w:lang w:eastAsia="zh-CN"/>
              </w:rPr>
              <w:t>75</w:t>
            </w:r>
          </w:p>
        </w:tc>
        <w:tc>
          <w:tcPr>
            <w:tcW w:w="992" w:type="dxa"/>
            <w:vAlign w:val="center"/>
          </w:tcPr>
          <w:p w14:paraId="4C6392DB" w14:textId="746C19E2" w:rsidR="00875C1D" w:rsidRPr="00711E87" w:rsidRDefault="00255C45" w:rsidP="00875C1D">
            <w:pPr>
              <w:spacing w:line="360" w:lineRule="auto"/>
              <w:jc w:val="center"/>
              <w:rPr>
                <w:rFonts w:eastAsia="宋体"/>
                <w:sz w:val="22"/>
                <w:szCs w:val="22"/>
                <w:lang w:eastAsia="zh-CN"/>
              </w:rPr>
            </w:pPr>
            <w:r>
              <w:rPr>
                <w:rFonts w:eastAsia="宋体" w:hint="eastAsia"/>
                <w:sz w:val="22"/>
                <w:szCs w:val="22"/>
                <w:lang w:eastAsia="zh-CN"/>
              </w:rPr>
              <w:t>-/350</w:t>
            </w:r>
          </w:p>
        </w:tc>
        <w:tc>
          <w:tcPr>
            <w:tcW w:w="425" w:type="dxa"/>
            <w:vAlign w:val="center"/>
          </w:tcPr>
          <w:p w14:paraId="0CD35ACD" w14:textId="7229E7D6" w:rsidR="00875C1D" w:rsidRPr="00711E87" w:rsidRDefault="00255C45" w:rsidP="00875C1D">
            <w:pPr>
              <w:spacing w:line="360" w:lineRule="auto"/>
              <w:jc w:val="center"/>
              <w:rPr>
                <w:rFonts w:eastAsia="宋体"/>
                <w:sz w:val="22"/>
                <w:szCs w:val="22"/>
                <w:lang w:eastAsia="zh-CN"/>
              </w:rPr>
            </w:pPr>
            <w:r>
              <w:rPr>
                <w:rFonts w:eastAsia="宋体" w:hint="eastAsia"/>
                <w:sz w:val="22"/>
                <w:szCs w:val="22"/>
                <w:lang w:eastAsia="zh-CN"/>
              </w:rPr>
              <w:t>0</w:t>
            </w:r>
          </w:p>
        </w:tc>
        <w:tc>
          <w:tcPr>
            <w:tcW w:w="709" w:type="dxa"/>
            <w:tcBorders>
              <w:top w:val="nil"/>
              <w:left w:val="nil"/>
              <w:bottom w:val="single" w:sz="12" w:space="0" w:color="FFFFFF" w:themeColor="background1"/>
              <w:right w:val="nil"/>
            </w:tcBorders>
            <w:vAlign w:val="center"/>
          </w:tcPr>
          <w:p w14:paraId="109CF756" w14:textId="0ACA455B"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26</w:t>
            </w:r>
            <w:r w:rsidRPr="00711E87">
              <w:rPr>
                <w:rFonts w:eastAsia="宋体"/>
                <w:sz w:val="22"/>
                <w:szCs w:val="22"/>
                <w:lang w:eastAsia="en-US"/>
              </w:rPr>
              <w:t>]</w:t>
            </w:r>
          </w:p>
        </w:tc>
      </w:tr>
      <w:tr w:rsidR="00875C1D" w:rsidRPr="00711E87" w14:paraId="1490196E" w14:textId="77777777" w:rsidTr="00EC49D3">
        <w:trPr>
          <w:trHeight w:val="305"/>
        </w:trPr>
        <w:tc>
          <w:tcPr>
            <w:tcW w:w="1843" w:type="dxa"/>
            <w:tcBorders>
              <w:top w:val="nil"/>
              <w:left w:val="nil"/>
              <w:bottom w:val="single" w:sz="12" w:space="0" w:color="FFFFFF" w:themeColor="background1"/>
              <w:right w:val="nil"/>
            </w:tcBorders>
            <w:vAlign w:val="center"/>
          </w:tcPr>
          <w:p w14:paraId="4AE198A1" w14:textId="5DFAAC87" w:rsidR="00875C1D" w:rsidRPr="00711E87" w:rsidRDefault="00875C1D" w:rsidP="00875C1D">
            <w:pPr>
              <w:spacing w:line="360" w:lineRule="auto"/>
              <w:jc w:val="center"/>
              <w:rPr>
                <w:sz w:val="22"/>
                <w:szCs w:val="22"/>
              </w:rPr>
            </w:pPr>
            <w:r w:rsidRPr="00711E87">
              <w:rPr>
                <w:sz w:val="22"/>
                <w:szCs w:val="22"/>
              </w:rPr>
              <w:t>PSBOTz:PDNBO</w:t>
            </w:r>
          </w:p>
        </w:tc>
        <w:tc>
          <w:tcPr>
            <w:tcW w:w="1134" w:type="dxa"/>
            <w:vAlign w:val="center"/>
          </w:tcPr>
          <w:p w14:paraId="15E79E1E" w14:textId="3A4A921D" w:rsidR="00875C1D" w:rsidRPr="00711E87" w:rsidRDefault="00875C1D" w:rsidP="00875C1D">
            <w:pPr>
              <w:spacing w:line="360" w:lineRule="auto"/>
              <w:jc w:val="center"/>
              <w:rPr>
                <w:rFonts w:eastAsiaTheme="minorEastAsia"/>
                <w:sz w:val="22"/>
                <w:szCs w:val="22"/>
                <w:lang w:eastAsia="zh-CN"/>
              </w:rPr>
            </w:pPr>
            <w:r w:rsidRPr="00711E87">
              <w:rPr>
                <w:rFonts w:eastAsiaTheme="minorEastAsia"/>
                <w:sz w:val="22"/>
                <w:szCs w:val="22"/>
                <w:lang w:eastAsia="zh-CN"/>
              </w:rPr>
              <w:t>300~</w:t>
            </w:r>
            <w:r w:rsidRPr="00711E87">
              <w:rPr>
                <w:sz w:val="22"/>
                <w:szCs w:val="22"/>
              </w:rPr>
              <w:t>650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7D9CEAE4" w14:textId="6D36A676" w:rsidR="00875C1D" w:rsidRPr="00711E87" w:rsidRDefault="00875C1D" w:rsidP="00875C1D">
            <w:pPr>
              <w:spacing w:line="360" w:lineRule="auto"/>
              <w:jc w:val="center"/>
              <w:rPr>
                <w:sz w:val="22"/>
                <w:szCs w:val="22"/>
                <w:lang w:eastAsia="zh-CN"/>
              </w:rPr>
            </w:pPr>
            <w:r w:rsidRPr="00711E87">
              <w:rPr>
                <w:rFonts w:eastAsia="宋体"/>
                <w:sz w:val="22"/>
                <w:szCs w:val="22"/>
              </w:rPr>
              <w:t>~</w:t>
            </w:r>
            <w:r w:rsidR="00795F6D">
              <w:rPr>
                <w:rFonts w:eastAsia="宋体" w:hint="eastAsia"/>
                <w:sz w:val="22"/>
                <w:szCs w:val="22"/>
                <w:lang w:eastAsia="zh-CN"/>
              </w:rPr>
              <w:t>86</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07EC3880" w14:textId="638ECFBA" w:rsidR="00875C1D" w:rsidRPr="00711E87" w:rsidRDefault="00875C1D" w:rsidP="00875C1D">
            <w:pPr>
              <w:spacing w:line="360" w:lineRule="auto"/>
              <w:jc w:val="center"/>
              <w:rPr>
                <w:sz w:val="22"/>
                <w:szCs w:val="22"/>
              </w:rPr>
            </w:pPr>
            <w:r w:rsidRPr="00711E87">
              <w:rPr>
                <w:sz w:val="22"/>
                <w:szCs w:val="22"/>
              </w:rPr>
              <w:t>1.1×10</w:t>
            </w:r>
            <w:r w:rsidRPr="00711E87">
              <w:rPr>
                <w:sz w:val="22"/>
                <w:szCs w:val="22"/>
                <w:vertAlign w:val="superscript"/>
              </w:rPr>
              <w:t>13</w:t>
            </w:r>
          </w:p>
        </w:tc>
        <w:tc>
          <w:tcPr>
            <w:tcW w:w="851" w:type="dxa"/>
            <w:vAlign w:val="center"/>
          </w:tcPr>
          <w:p w14:paraId="6DA97438" w14:textId="14BB1913" w:rsidR="00875C1D" w:rsidRPr="00711E87" w:rsidRDefault="00255C45" w:rsidP="00875C1D">
            <w:pPr>
              <w:spacing w:line="360" w:lineRule="auto"/>
              <w:jc w:val="center"/>
              <w:rPr>
                <w:rFonts w:eastAsia="宋体"/>
                <w:sz w:val="22"/>
                <w:szCs w:val="22"/>
                <w:lang w:eastAsia="en-US"/>
              </w:rPr>
            </w:pPr>
            <w:r>
              <w:rPr>
                <w:rFonts w:eastAsia="宋体" w:hint="eastAsia"/>
                <w:sz w:val="22"/>
                <w:szCs w:val="22"/>
                <w:lang w:eastAsia="zh-CN"/>
              </w:rPr>
              <w:t>2.1</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10</w:t>
            </w:r>
          </w:p>
        </w:tc>
        <w:tc>
          <w:tcPr>
            <w:tcW w:w="567" w:type="dxa"/>
            <w:vAlign w:val="center"/>
          </w:tcPr>
          <w:p w14:paraId="63F2D09B" w14:textId="649CDDE6" w:rsidR="00875C1D" w:rsidRPr="00711E87" w:rsidRDefault="00795F6D" w:rsidP="00875C1D">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2AF913A7" w14:textId="43D6C181" w:rsidR="00875C1D" w:rsidRPr="00711E87" w:rsidRDefault="00646B43" w:rsidP="00875C1D">
            <w:pPr>
              <w:spacing w:line="360" w:lineRule="auto"/>
              <w:jc w:val="center"/>
              <w:rPr>
                <w:rFonts w:eastAsia="宋体"/>
                <w:sz w:val="22"/>
                <w:szCs w:val="22"/>
                <w:lang w:eastAsia="zh-CN"/>
              </w:rPr>
            </w:pPr>
            <w:r>
              <w:rPr>
                <w:rFonts w:eastAsia="宋体" w:hint="eastAsia"/>
                <w:sz w:val="22"/>
                <w:szCs w:val="22"/>
                <w:lang w:eastAsia="zh-CN"/>
              </w:rPr>
              <w:t>110/</w:t>
            </w:r>
            <w:r w:rsidR="00795F6D">
              <w:rPr>
                <w:rFonts w:eastAsia="宋体" w:hint="eastAsia"/>
                <w:sz w:val="22"/>
                <w:szCs w:val="22"/>
                <w:lang w:eastAsia="zh-CN"/>
              </w:rPr>
              <w:t>-</w:t>
            </w:r>
          </w:p>
        </w:tc>
        <w:tc>
          <w:tcPr>
            <w:tcW w:w="425" w:type="dxa"/>
            <w:vAlign w:val="center"/>
          </w:tcPr>
          <w:p w14:paraId="2CB5AB07" w14:textId="4C6968FB" w:rsidR="00875C1D" w:rsidRPr="00711E87" w:rsidRDefault="00255C45" w:rsidP="00875C1D">
            <w:pPr>
              <w:spacing w:line="360" w:lineRule="auto"/>
              <w:jc w:val="center"/>
              <w:rPr>
                <w:rFonts w:eastAsia="宋体"/>
                <w:sz w:val="22"/>
                <w:szCs w:val="22"/>
                <w:lang w:eastAsia="zh-CN"/>
              </w:rPr>
            </w:pPr>
            <w:r>
              <w:rPr>
                <w:rFonts w:eastAsia="宋体" w:hint="eastAsia"/>
                <w:sz w:val="22"/>
                <w:szCs w:val="22"/>
                <w:lang w:eastAsia="zh-CN"/>
              </w:rPr>
              <w:t>-2</w:t>
            </w:r>
          </w:p>
        </w:tc>
        <w:tc>
          <w:tcPr>
            <w:tcW w:w="709" w:type="dxa"/>
            <w:tcBorders>
              <w:top w:val="nil"/>
              <w:left w:val="nil"/>
              <w:bottom w:val="single" w:sz="12" w:space="0" w:color="FFFFFF" w:themeColor="background1"/>
              <w:right w:val="nil"/>
            </w:tcBorders>
            <w:vAlign w:val="center"/>
          </w:tcPr>
          <w:p w14:paraId="0C4029CB" w14:textId="234F1A6E"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27</w:t>
            </w:r>
            <w:r w:rsidRPr="00711E87">
              <w:rPr>
                <w:rFonts w:eastAsia="宋体"/>
                <w:sz w:val="22"/>
                <w:szCs w:val="22"/>
                <w:lang w:eastAsia="en-US"/>
              </w:rPr>
              <w:t>]</w:t>
            </w:r>
          </w:p>
        </w:tc>
      </w:tr>
      <w:tr w:rsidR="00875C1D" w:rsidRPr="00711E87" w14:paraId="67EC5FC7" w14:textId="77777777" w:rsidTr="00EC49D3">
        <w:trPr>
          <w:trHeight w:val="305"/>
        </w:trPr>
        <w:tc>
          <w:tcPr>
            <w:tcW w:w="1843" w:type="dxa"/>
            <w:tcBorders>
              <w:top w:val="nil"/>
              <w:left w:val="nil"/>
              <w:bottom w:val="single" w:sz="12" w:space="0" w:color="FFFFFF" w:themeColor="background1"/>
              <w:right w:val="nil"/>
            </w:tcBorders>
            <w:vAlign w:val="center"/>
          </w:tcPr>
          <w:p w14:paraId="4EA28524" w14:textId="6D331C97" w:rsidR="00875C1D" w:rsidRPr="00711E87" w:rsidRDefault="00875C1D" w:rsidP="00875C1D">
            <w:pPr>
              <w:spacing w:line="360" w:lineRule="auto"/>
              <w:jc w:val="center"/>
              <w:rPr>
                <w:sz w:val="22"/>
                <w:szCs w:val="22"/>
              </w:rPr>
            </w:pPr>
            <w:r w:rsidRPr="00711E87">
              <w:rPr>
                <w:rFonts w:eastAsiaTheme="minorEastAsia"/>
                <w:sz w:val="22"/>
                <w:szCs w:val="22"/>
                <w:lang w:eastAsia="zh-CN"/>
              </w:rPr>
              <w:lastRenderedPageBreak/>
              <w:t>PtzBI-Ph:N2200</w:t>
            </w:r>
          </w:p>
        </w:tc>
        <w:tc>
          <w:tcPr>
            <w:tcW w:w="1134" w:type="dxa"/>
            <w:vAlign w:val="center"/>
          </w:tcPr>
          <w:p w14:paraId="1563A8BA" w14:textId="59D42A17" w:rsidR="00875C1D" w:rsidRPr="00711E87" w:rsidRDefault="00875C1D" w:rsidP="00875C1D">
            <w:pPr>
              <w:spacing w:line="360" w:lineRule="auto"/>
              <w:jc w:val="center"/>
              <w:rPr>
                <w:sz w:val="22"/>
                <w:szCs w:val="22"/>
              </w:rPr>
            </w:pPr>
            <w:r w:rsidRPr="00711E87">
              <w:rPr>
                <w:sz w:val="22"/>
                <w:szCs w:val="22"/>
              </w:rPr>
              <w:t>300</w:t>
            </w:r>
            <w:r w:rsidRPr="00711E87">
              <w:rPr>
                <w:rFonts w:eastAsiaTheme="minorEastAsia"/>
                <w:sz w:val="22"/>
                <w:szCs w:val="22"/>
                <w:lang w:eastAsia="zh-CN"/>
              </w:rPr>
              <w:t>~</w:t>
            </w:r>
            <w:r w:rsidRPr="00711E87">
              <w:rPr>
                <w:sz w:val="22"/>
                <w:szCs w:val="22"/>
              </w:rPr>
              <w:t>800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1E71AACF" w14:textId="1E20C549" w:rsidR="00875C1D" w:rsidRPr="00711E87" w:rsidRDefault="00875C1D" w:rsidP="00875C1D">
            <w:pPr>
              <w:spacing w:line="360" w:lineRule="auto"/>
              <w:jc w:val="center"/>
              <w:rPr>
                <w:sz w:val="22"/>
                <w:szCs w:val="22"/>
              </w:rPr>
            </w:pPr>
            <w:r w:rsidRPr="00711E87">
              <w:rPr>
                <w:rFonts w:eastAsia="宋体"/>
                <w:sz w:val="22"/>
                <w:szCs w:val="22"/>
              </w:rPr>
              <w:t>~</w:t>
            </w:r>
            <w:r w:rsidRPr="00711E87">
              <w:rPr>
                <w:rFonts w:eastAsiaTheme="minorEastAsia"/>
                <w:sz w:val="22"/>
                <w:szCs w:val="22"/>
                <w:lang w:eastAsia="zh-CN"/>
              </w:rPr>
              <w:t>250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09B2908F" w14:textId="1DC868E4" w:rsidR="00875C1D" w:rsidRPr="00711E87" w:rsidRDefault="00875C1D" w:rsidP="00875C1D">
            <w:pPr>
              <w:spacing w:line="360" w:lineRule="auto"/>
              <w:jc w:val="center"/>
              <w:rPr>
                <w:sz w:val="22"/>
                <w:szCs w:val="22"/>
              </w:rPr>
            </w:pPr>
            <w:r w:rsidRPr="00711E87">
              <w:rPr>
                <w:sz w:val="22"/>
                <w:szCs w:val="22"/>
              </w:rPr>
              <w:t>5.7×10</w:t>
            </w:r>
            <w:r w:rsidRPr="00711E87">
              <w:rPr>
                <w:sz w:val="22"/>
                <w:szCs w:val="22"/>
                <w:vertAlign w:val="superscript"/>
              </w:rPr>
              <w:t>12</w:t>
            </w:r>
          </w:p>
        </w:tc>
        <w:tc>
          <w:tcPr>
            <w:tcW w:w="851" w:type="dxa"/>
            <w:vAlign w:val="center"/>
          </w:tcPr>
          <w:p w14:paraId="5C6157C8" w14:textId="1B548424" w:rsidR="00875C1D" w:rsidRPr="00711E87" w:rsidRDefault="00795F6D" w:rsidP="00875C1D">
            <w:pPr>
              <w:spacing w:line="360" w:lineRule="auto"/>
              <w:jc w:val="center"/>
              <w:rPr>
                <w:rFonts w:eastAsia="宋体"/>
                <w:sz w:val="22"/>
                <w:szCs w:val="22"/>
                <w:lang w:eastAsia="en-US"/>
              </w:rPr>
            </w:pPr>
            <w:r>
              <w:rPr>
                <w:rFonts w:eastAsia="宋体" w:hint="eastAsia"/>
                <w:sz w:val="22"/>
                <w:szCs w:val="22"/>
                <w:lang w:eastAsia="zh-CN"/>
              </w:rPr>
              <w:t>5.7</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9</w:t>
            </w:r>
          </w:p>
        </w:tc>
        <w:tc>
          <w:tcPr>
            <w:tcW w:w="567" w:type="dxa"/>
            <w:vAlign w:val="center"/>
          </w:tcPr>
          <w:p w14:paraId="3F3E58C5" w14:textId="145E1ADE" w:rsidR="00875C1D" w:rsidRPr="00711E87" w:rsidRDefault="00795F6D" w:rsidP="00875C1D">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63ED8114" w14:textId="79397C8E" w:rsidR="00875C1D" w:rsidRPr="00711E87" w:rsidRDefault="00795F6D" w:rsidP="00875C1D">
            <w:pPr>
              <w:spacing w:line="360" w:lineRule="auto"/>
              <w:jc w:val="center"/>
              <w:rPr>
                <w:rFonts w:eastAsia="宋体"/>
                <w:sz w:val="22"/>
                <w:szCs w:val="22"/>
                <w:lang w:eastAsia="zh-CN"/>
              </w:rPr>
            </w:pPr>
            <w:r>
              <w:rPr>
                <w:rFonts w:eastAsia="宋体" w:hint="eastAsia"/>
                <w:sz w:val="22"/>
                <w:szCs w:val="22"/>
                <w:lang w:eastAsia="zh-CN"/>
              </w:rPr>
              <w:t>-</w:t>
            </w:r>
          </w:p>
        </w:tc>
        <w:tc>
          <w:tcPr>
            <w:tcW w:w="425" w:type="dxa"/>
            <w:vAlign w:val="center"/>
          </w:tcPr>
          <w:p w14:paraId="4E64EFD1" w14:textId="0AEA658B" w:rsidR="00875C1D" w:rsidRPr="00711E87" w:rsidRDefault="00795F6D" w:rsidP="00875C1D">
            <w:pPr>
              <w:spacing w:line="360" w:lineRule="auto"/>
              <w:jc w:val="center"/>
              <w:rPr>
                <w:rFonts w:eastAsia="宋体"/>
                <w:sz w:val="22"/>
                <w:szCs w:val="22"/>
                <w:lang w:eastAsia="zh-CN"/>
              </w:rPr>
            </w:pPr>
            <w:r>
              <w:rPr>
                <w:rFonts w:eastAsia="宋体" w:hint="eastAsia"/>
                <w:sz w:val="22"/>
                <w:szCs w:val="22"/>
                <w:lang w:eastAsia="zh-CN"/>
              </w:rPr>
              <w:t>-0.1</w:t>
            </w:r>
          </w:p>
        </w:tc>
        <w:tc>
          <w:tcPr>
            <w:tcW w:w="709" w:type="dxa"/>
            <w:tcBorders>
              <w:top w:val="nil"/>
              <w:left w:val="nil"/>
              <w:bottom w:val="single" w:sz="12" w:space="0" w:color="FFFFFF" w:themeColor="background1"/>
              <w:right w:val="nil"/>
            </w:tcBorders>
            <w:vAlign w:val="center"/>
          </w:tcPr>
          <w:p w14:paraId="22606AC2" w14:textId="506F06CE"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28</w:t>
            </w:r>
            <w:r w:rsidRPr="00711E87">
              <w:rPr>
                <w:rFonts w:eastAsia="宋体"/>
                <w:sz w:val="22"/>
                <w:szCs w:val="22"/>
                <w:lang w:eastAsia="en-US"/>
              </w:rPr>
              <w:t>]</w:t>
            </w:r>
          </w:p>
        </w:tc>
      </w:tr>
      <w:tr w:rsidR="00875C1D" w:rsidRPr="00711E87" w14:paraId="3C82B2D9" w14:textId="77777777" w:rsidTr="00EC49D3">
        <w:trPr>
          <w:trHeight w:val="305"/>
        </w:trPr>
        <w:tc>
          <w:tcPr>
            <w:tcW w:w="1843" w:type="dxa"/>
            <w:tcBorders>
              <w:top w:val="nil"/>
              <w:left w:val="nil"/>
              <w:bottom w:val="single" w:sz="12" w:space="0" w:color="FFFFFF" w:themeColor="background1"/>
              <w:right w:val="nil"/>
            </w:tcBorders>
            <w:vAlign w:val="center"/>
          </w:tcPr>
          <w:p w14:paraId="1CA00557" w14:textId="49A8467D" w:rsidR="00875C1D" w:rsidRPr="00711E87" w:rsidRDefault="00875C1D" w:rsidP="00875C1D">
            <w:pPr>
              <w:spacing w:line="360" w:lineRule="auto"/>
              <w:jc w:val="center"/>
              <w:rPr>
                <w:sz w:val="22"/>
                <w:szCs w:val="22"/>
              </w:rPr>
            </w:pPr>
            <w:r w:rsidRPr="00711E87">
              <w:rPr>
                <w:rFonts w:eastAsiaTheme="minorEastAsia"/>
                <w:sz w:val="22"/>
                <w:szCs w:val="22"/>
                <w:lang w:eastAsia="zh-CN"/>
              </w:rPr>
              <w:t>PBnDT-FTAZ:N2200</w:t>
            </w:r>
          </w:p>
        </w:tc>
        <w:tc>
          <w:tcPr>
            <w:tcW w:w="1134" w:type="dxa"/>
            <w:vAlign w:val="center"/>
          </w:tcPr>
          <w:p w14:paraId="363DDD83" w14:textId="3B5FA01A" w:rsidR="00875C1D" w:rsidRPr="00711E87" w:rsidRDefault="00875C1D" w:rsidP="00875C1D">
            <w:pPr>
              <w:spacing w:line="360" w:lineRule="auto"/>
              <w:jc w:val="center"/>
              <w:rPr>
                <w:sz w:val="22"/>
                <w:szCs w:val="22"/>
              </w:rPr>
            </w:pPr>
            <w:r w:rsidRPr="00711E87">
              <w:rPr>
                <w:sz w:val="22"/>
                <w:szCs w:val="22"/>
              </w:rPr>
              <w:t>350</w:t>
            </w:r>
            <w:r w:rsidRPr="00711E87">
              <w:rPr>
                <w:rFonts w:eastAsiaTheme="minorEastAsia"/>
                <w:sz w:val="22"/>
                <w:szCs w:val="22"/>
                <w:lang w:eastAsia="zh-CN"/>
              </w:rPr>
              <w:t>~</w:t>
            </w:r>
            <w:r w:rsidRPr="00711E87">
              <w:rPr>
                <w:sz w:val="22"/>
                <w:szCs w:val="22"/>
              </w:rPr>
              <w:t>800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6691A6CA" w14:textId="715D95B4" w:rsidR="00875C1D" w:rsidRPr="00711E87" w:rsidRDefault="00875C1D" w:rsidP="00875C1D">
            <w:pPr>
              <w:spacing w:line="360" w:lineRule="auto"/>
              <w:jc w:val="center"/>
              <w:rPr>
                <w:rFonts w:eastAsiaTheme="minorEastAsia"/>
                <w:sz w:val="22"/>
                <w:szCs w:val="22"/>
                <w:lang w:eastAsia="zh-CN"/>
              </w:rPr>
            </w:pPr>
            <w:r w:rsidRPr="00711E87">
              <w:rPr>
                <w:rFonts w:eastAsia="宋体"/>
                <w:sz w:val="22"/>
                <w:szCs w:val="22"/>
              </w:rPr>
              <w:t>~</w:t>
            </w:r>
            <w:r w:rsidRPr="00711E87">
              <w:rPr>
                <w:rFonts w:eastAsiaTheme="minorEastAsia"/>
                <w:sz w:val="22"/>
                <w:szCs w:val="22"/>
                <w:lang w:eastAsia="zh-CN"/>
              </w:rPr>
              <w:t>250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7CB87E4D" w14:textId="6EB5BC86" w:rsidR="00875C1D" w:rsidRPr="00711E87" w:rsidRDefault="00875C1D" w:rsidP="00875C1D">
            <w:pPr>
              <w:spacing w:line="360" w:lineRule="auto"/>
              <w:jc w:val="center"/>
              <w:rPr>
                <w:sz w:val="22"/>
                <w:szCs w:val="22"/>
              </w:rPr>
            </w:pPr>
            <w:r w:rsidRPr="00711E87">
              <w:rPr>
                <w:sz w:val="22"/>
                <w:szCs w:val="22"/>
              </w:rPr>
              <w:t>6.0×10</w:t>
            </w:r>
            <w:r w:rsidRPr="00711E87">
              <w:rPr>
                <w:sz w:val="22"/>
                <w:szCs w:val="22"/>
                <w:vertAlign w:val="superscript"/>
              </w:rPr>
              <w:t>12</w:t>
            </w:r>
          </w:p>
        </w:tc>
        <w:tc>
          <w:tcPr>
            <w:tcW w:w="851" w:type="dxa"/>
            <w:vAlign w:val="center"/>
          </w:tcPr>
          <w:p w14:paraId="25BE7913" w14:textId="520101B9" w:rsidR="00875C1D" w:rsidRPr="00711E87" w:rsidRDefault="00574124" w:rsidP="00875C1D">
            <w:pPr>
              <w:spacing w:line="360" w:lineRule="auto"/>
              <w:jc w:val="center"/>
              <w:rPr>
                <w:rFonts w:eastAsia="宋体"/>
                <w:sz w:val="22"/>
                <w:szCs w:val="22"/>
                <w:lang w:eastAsia="en-US"/>
              </w:rPr>
            </w:pPr>
            <w:r>
              <w:rPr>
                <w:rFonts w:eastAsia="宋体" w:hint="eastAsia"/>
                <w:sz w:val="22"/>
                <w:szCs w:val="22"/>
                <w:lang w:eastAsia="zh-CN"/>
              </w:rPr>
              <w:t>~</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6</w:t>
            </w:r>
          </w:p>
        </w:tc>
        <w:tc>
          <w:tcPr>
            <w:tcW w:w="567" w:type="dxa"/>
            <w:vAlign w:val="center"/>
          </w:tcPr>
          <w:p w14:paraId="1AE1FE51" w14:textId="06196A3D" w:rsidR="00875C1D" w:rsidRPr="00711E87" w:rsidRDefault="00574124" w:rsidP="00875C1D">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5A4972BE" w14:textId="3837F76C" w:rsidR="00875C1D" w:rsidRPr="00711E87" w:rsidRDefault="00574124" w:rsidP="00875C1D">
            <w:pPr>
              <w:spacing w:line="360" w:lineRule="auto"/>
              <w:jc w:val="center"/>
              <w:rPr>
                <w:rFonts w:eastAsia="宋体"/>
                <w:sz w:val="22"/>
                <w:szCs w:val="22"/>
                <w:lang w:eastAsia="zh-CN"/>
              </w:rPr>
            </w:pPr>
            <w:r>
              <w:rPr>
                <w:rFonts w:eastAsia="宋体" w:hint="eastAsia"/>
                <w:sz w:val="22"/>
                <w:szCs w:val="22"/>
                <w:lang w:eastAsia="zh-CN"/>
              </w:rPr>
              <w:t>-/~</w:t>
            </w:r>
            <w:r w:rsidRPr="00711E87">
              <w:rPr>
                <w:rFonts w:eastAsia="宋体"/>
                <w:sz w:val="22"/>
                <w:szCs w:val="22"/>
                <w:lang w:eastAsia="en-US"/>
              </w:rPr>
              <w:t>1</w:t>
            </w:r>
          </w:p>
        </w:tc>
        <w:tc>
          <w:tcPr>
            <w:tcW w:w="425" w:type="dxa"/>
            <w:vAlign w:val="center"/>
          </w:tcPr>
          <w:p w14:paraId="6AFCDA5D" w14:textId="45057891" w:rsidR="00875C1D" w:rsidRPr="00711E87" w:rsidRDefault="00795F6D" w:rsidP="00875C1D">
            <w:pPr>
              <w:spacing w:line="360" w:lineRule="auto"/>
              <w:jc w:val="center"/>
              <w:rPr>
                <w:rFonts w:eastAsia="宋体"/>
                <w:sz w:val="22"/>
                <w:szCs w:val="22"/>
                <w:lang w:eastAsia="zh-CN"/>
              </w:rPr>
            </w:pPr>
            <w:r>
              <w:rPr>
                <w:rFonts w:eastAsia="宋体" w:hint="eastAsia"/>
                <w:sz w:val="22"/>
                <w:szCs w:val="22"/>
                <w:lang w:eastAsia="zh-CN"/>
              </w:rPr>
              <w:t>-0.5</w:t>
            </w:r>
          </w:p>
        </w:tc>
        <w:tc>
          <w:tcPr>
            <w:tcW w:w="709" w:type="dxa"/>
            <w:tcBorders>
              <w:top w:val="nil"/>
              <w:left w:val="nil"/>
              <w:bottom w:val="single" w:sz="12" w:space="0" w:color="FFFFFF" w:themeColor="background1"/>
              <w:right w:val="nil"/>
            </w:tcBorders>
            <w:vAlign w:val="center"/>
          </w:tcPr>
          <w:p w14:paraId="4CD257E4" w14:textId="1150FCBF"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29</w:t>
            </w:r>
            <w:r w:rsidRPr="00711E87">
              <w:rPr>
                <w:rFonts w:eastAsia="宋体"/>
                <w:sz w:val="22"/>
                <w:szCs w:val="22"/>
                <w:lang w:eastAsia="en-US"/>
              </w:rPr>
              <w:t>]</w:t>
            </w:r>
          </w:p>
        </w:tc>
      </w:tr>
      <w:tr w:rsidR="00875C1D" w:rsidRPr="00711E87" w14:paraId="080B675C" w14:textId="77777777" w:rsidTr="00EC49D3">
        <w:trPr>
          <w:trHeight w:val="305"/>
        </w:trPr>
        <w:tc>
          <w:tcPr>
            <w:tcW w:w="1843" w:type="dxa"/>
            <w:tcBorders>
              <w:top w:val="nil"/>
              <w:left w:val="nil"/>
              <w:bottom w:val="single" w:sz="12" w:space="0" w:color="FFFFFF" w:themeColor="background1"/>
              <w:right w:val="nil"/>
            </w:tcBorders>
            <w:vAlign w:val="center"/>
          </w:tcPr>
          <w:p w14:paraId="7153B251" w14:textId="00508E96" w:rsidR="00875C1D" w:rsidRPr="00711E87" w:rsidRDefault="00875C1D" w:rsidP="00875C1D">
            <w:pPr>
              <w:spacing w:line="360" w:lineRule="auto"/>
              <w:jc w:val="center"/>
              <w:rPr>
                <w:sz w:val="22"/>
                <w:szCs w:val="22"/>
              </w:rPr>
            </w:pPr>
            <w:r w:rsidRPr="00711E87">
              <w:rPr>
                <w:rFonts w:eastAsia="宋体"/>
                <w:sz w:val="22"/>
                <w:szCs w:val="22"/>
              </w:rPr>
              <w:t>PBDB-T:PNDI-FT10</w:t>
            </w:r>
          </w:p>
        </w:tc>
        <w:tc>
          <w:tcPr>
            <w:tcW w:w="1134" w:type="dxa"/>
            <w:vAlign w:val="center"/>
          </w:tcPr>
          <w:p w14:paraId="6E773B2A" w14:textId="5E8DE6ED" w:rsidR="00875C1D" w:rsidRPr="00711E87" w:rsidRDefault="00875C1D" w:rsidP="00875C1D">
            <w:pPr>
              <w:spacing w:line="360" w:lineRule="auto"/>
              <w:jc w:val="center"/>
              <w:rPr>
                <w:sz w:val="22"/>
                <w:szCs w:val="22"/>
              </w:rPr>
            </w:pPr>
            <w:r w:rsidRPr="00711E87">
              <w:rPr>
                <w:sz w:val="22"/>
                <w:szCs w:val="22"/>
              </w:rPr>
              <w:t>300</w:t>
            </w:r>
            <w:r w:rsidRPr="00711E87">
              <w:rPr>
                <w:rFonts w:eastAsiaTheme="minorEastAsia"/>
                <w:sz w:val="22"/>
                <w:szCs w:val="22"/>
                <w:lang w:eastAsia="zh-CN"/>
              </w:rPr>
              <w:t>~</w:t>
            </w:r>
            <w:r w:rsidRPr="00711E87">
              <w:rPr>
                <w:sz w:val="22"/>
                <w:szCs w:val="22"/>
              </w:rPr>
              <w:t>800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14E223A5" w14:textId="2BE946F7" w:rsidR="00875C1D" w:rsidRPr="00711E87" w:rsidRDefault="00875C1D" w:rsidP="00875C1D">
            <w:pPr>
              <w:spacing w:line="360" w:lineRule="auto"/>
              <w:jc w:val="center"/>
              <w:rPr>
                <w:sz w:val="22"/>
                <w:szCs w:val="22"/>
              </w:rPr>
            </w:pPr>
            <w:r w:rsidRPr="00711E87">
              <w:rPr>
                <w:rFonts w:eastAsia="宋体"/>
                <w:sz w:val="22"/>
                <w:szCs w:val="22"/>
              </w:rPr>
              <w:t>~</w:t>
            </w:r>
            <w:r w:rsidRPr="00711E87">
              <w:rPr>
                <w:rFonts w:eastAsia="宋体"/>
                <w:sz w:val="22"/>
                <w:szCs w:val="22"/>
                <w:lang w:eastAsia="en-US"/>
              </w:rPr>
              <w:t>3</w:t>
            </w:r>
            <w:r w:rsidR="00574124">
              <w:rPr>
                <w:rFonts w:eastAsia="宋体" w:hint="eastAsia"/>
                <w:sz w:val="22"/>
                <w:szCs w:val="22"/>
                <w:lang w:eastAsia="zh-CN"/>
              </w:rPr>
              <w:t>5</w:t>
            </w:r>
            <w:r w:rsidRPr="00711E87">
              <w:rPr>
                <w:rFonts w:eastAsia="宋体"/>
                <w:sz w:val="22"/>
                <w:szCs w:val="22"/>
                <w:lang w:eastAsia="en-US"/>
              </w:rPr>
              <w:t>0</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427E2A43" w14:textId="5045AD50" w:rsidR="00875C1D" w:rsidRPr="00711E87" w:rsidRDefault="00875C1D" w:rsidP="00875C1D">
            <w:pPr>
              <w:spacing w:line="360" w:lineRule="auto"/>
              <w:jc w:val="center"/>
              <w:rPr>
                <w:sz w:val="22"/>
                <w:szCs w:val="22"/>
              </w:rPr>
            </w:pPr>
            <w:r w:rsidRPr="00711E87">
              <w:rPr>
                <w:rFonts w:eastAsia="宋体"/>
                <w:sz w:val="22"/>
                <w:szCs w:val="22"/>
                <w:lang w:eastAsia="en-US"/>
              </w:rPr>
              <w:t>5.8×10</w:t>
            </w:r>
            <w:r w:rsidRPr="00711E87">
              <w:rPr>
                <w:rFonts w:eastAsia="宋体"/>
                <w:sz w:val="22"/>
                <w:szCs w:val="22"/>
                <w:vertAlign w:val="superscript"/>
                <w:lang w:eastAsia="en-US"/>
              </w:rPr>
              <w:t>12</w:t>
            </w:r>
          </w:p>
        </w:tc>
        <w:tc>
          <w:tcPr>
            <w:tcW w:w="851" w:type="dxa"/>
            <w:vAlign w:val="center"/>
          </w:tcPr>
          <w:p w14:paraId="4AEEEF6E" w14:textId="00AF0D80" w:rsidR="00875C1D" w:rsidRPr="00711E87" w:rsidRDefault="00574124" w:rsidP="00875C1D">
            <w:pPr>
              <w:spacing w:line="360" w:lineRule="auto"/>
              <w:jc w:val="center"/>
              <w:rPr>
                <w:rFonts w:eastAsia="宋体"/>
                <w:sz w:val="22"/>
                <w:szCs w:val="22"/>
                <w:lang w:eastAsia="en-US"/>
              </w:rPr>
            </w:pPr>
            <w:r>
              <w:rPr>
                <w:rFonts w:eastAsia="宋体" w:hint="eastAsia"/>
                <w:sz w:val="22"/>
                <w:szCs w:val="22"/>
                <w:lang w:eastAsia="zh-CN"/>
              </w:rPr>
              <w:t>1</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7</w:t>
            </w:r>
          </w:p>
        </w:tc>
        <w:tc>
          <w:tcPr>
            <w:tcW w:w="567" w:type="dxa"/>
            <w:vAlign w:val="center"/>
          </w:tcPr>
          <w:p w14:paraId="1C1A371F" w14:textId="67A7F30A" w:rsidR="00875C1D" w:rsidRPr="00711E87" w:rsidRDefault="00B764FB" w:rsidP="00875C1D">
            <w:pPr>
              <w:spacing w:line="360" w:lineRule="auto"/>
              <w:jc w:val="center"/>
              <w:rPr>
                <w:rFonts w:eastAsia="宋体"/>
                <w:sz w:val="22"/>
                <w:szCs w:val="22"/>
                <w:lang w:eastAsia="zh-CN"/>
              </w:rPr>
            </w:pPr>
            <w:r>
              <w:rPr>
                <w:rFonts w:eastAsia="宋体" w:hint="eastAsia"/>
                <w:sz w:val="22"/>
                <w:szCs w:val="22"/>
                <w:lang w:eastAsia="zh-CN"/>
              </w:rPr>
              <w:t>105</w:t>
            </w:r>
          </w:p>
        </w:tc>
        <w:tc>
          <w:tcPr>
            <w:tcW w:w="992" w:type="dxa"/>
            <w:vAlign w:val="center"/>
          </w:tcPr>
          <w:p w14:paraId="470E9200" w14:textId="3123BFA5" w:rsidR="00875C1D" w:rsidRPr="00711E87" w:rsidRDefault="00B764FB" w:rsidP="00875C1D">
            <w:pPr>
              <w:spacing w:line="360" w:lineRule="auto"/>
              <w:jc w:val="center"/>
              <w:rPr>
                <w:rFonts w:eastAsia="宋体"/>
                <w:sz w:val="22"/>
                <w:szCs w:val="22"/>
                <w:lang w:eastAsia="zh-CN"/>
              </w:rPr>
            </w:pPr>
            <w:r>
              <w:rPr>
                <w:rFonts w:eastAsia="宋体" w:hint="eastAsia"/>
                <w:sz w:val="22"/>
                <w:szCs w:val="22"/>
                <w:lang w:eastAsia="zh-CN"/>
              </w:rPr>
              <w:t>-</w:t>
            </w:r>
          </w:p>
        </w:tc>
        <w:tc>
          <w:tcPr>
            <w:tcW w:w="425" w:type="dxa"/>
            <w:vAlign w:val="center"/>
          </w:tcPr>
          <w:p w14:paraId="464AE01A" w14:textId="7C97ADEA" w:rsidR="00875C1D" w:rsidRPr="00711E87" w:rsidRDefault="00574124" w:rsidP="00875C1D">
            <w:pPr>
              <w:spacing w:line="360" w:lineRule="auto"/>
              <w:jc w:val="center"/>
              <w:rPr>
                <w:rFonts w:eastAsia="宋体"/>
                <w:sz w:val="22"/>
                <w:szCs w:val="22"/>
                <w:lang w:eastAsia="zh-CN"/>
              </w:rPr>
            </w:pPr>
            <w:r>
              <w:rPr>
                <w:rFonts w:eastAsia="宋体" w:hint="eastAsia"/>
                <w:sz w:val="22"/>
                <w:szCs w:val="22"/>
                <w:lang w:eastAsia="zh-CN"/>
              </w:rPr>
              <w:t>-3</w:t>
            </w:r>
          </w:p>
        </w:tc>
        <w:tc>
          <w:tcPr>
            <w:tcW w:w="709" w:type="dxa"/>
            <w:tcBorders>
              <w:top w:val="nil"/>
              <w:left w:val="nil"/>
              <w:bottom w:val="single" w:sz="12" w:space="0" w:color="FFFFFF" w:themeColor="background1"/>
              <w:right w:val="nil"/>
            </w:tcBorders>
            <w:vAlign w:val="center"/>
          </w:tcPr>
          <w:p w14:paraId="7D282474" w14:textId="01521DB9"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3</w:t>
            </w:r>
            <w:r w:rsidRPr="00711E87">
              <w:rPr>
                <w:rFonts w:eastAsia="宋体"/>
                <w:sz w:val="22"/>
                <w:szCs w:val="22"/>
                <w:lang w:eastAsia="en-US"/>
              </w:rPr>
              <w:t>0]</w:t>
            </w:r>
          </w:p>
        </w:tc>
      </w:tr>
      <w:tr w:rsidR="00875C1D" w:rsidRPr="00711E87" w14:paraId="307E4CA7" w14:textId="77777777" w:rsidTr="00EC49D3">
        <w:trPr>
          <w:trHeight w:val="305"/>
        </w:trPr>
        <w:tc>
          <w:tcPr>
            <w:tcW w:w="1843" w:type="dxa"/>
            <w:tcBorders>
              <w:top w:val="nil"/>
              <w:left w:val="nil"/>
              <w:bottom w:val="single" w:sz="12" w:space="0" w:color="FFFFFF" w:themeColor="background1"/>
              <w:right w:val="nil"/>
            </w:tcBorders>
            <w:vAlign w:val="center"/>
          </w:tcPr>
          <w:p w14:paraId="7CF7698A" w14:textId="24193654" w:rsidR="00875C1D" w:rsidRPr="00711E87" w:rsidRDefault="00875C1D" w:rsidP="00875C1D">
            <w:pPr>
              <w:spacing w:line="360" w:lineRule="auto"/>
              <w:jc w:val="center"/>
              <w:rPr>
                <w:sz w:val="22"/>
                <w:szCs w:val="22"/>
              </w:rPr>
            </w:pPr>
            <w:r w:rsidRPr="00711E87">
              <w:rPr>
                <w:sz w:val="22"/>
                <w:szCs w:val="22"/>
              </w:rPr>
              <w:t>PTB7-T</w:t>
            </w:r>
            <w:r w:rsidRPr="00711E87">
              <w:rPr>
                <w:rFonts w:eastAsiaTheme="minorEastAsia"/>
                <w:sz w:val="22"/>
                <w:szCs w:val="22"/>
                <w:lang w:eastAsia="zh-CN"/>
              </w:rPr>
              <w:t>h</w:t>
            </w:r>
            <w:r w:rsidRPr="00711E87">
              <w:rPr>
                <w:rFonts w:eastAsia="宋体"/>
                <w:sz w:val="22"/>
                <w:szCs w:val="22"/>
              </w:rPr>
              <w:t>:</w:t>
            </w:r>
            <w:r w:rsidRPr="00711E87">
              <w:rPr>
                <w:sz w:val="22"/>
                <w:szCs w:val="22"/>
              </w:rPr>
              <w:t>PNDI</w:t>
            </w:r>
            <w:r w:rsidRPr="00711E87">
              <w:rPr>
                <w:rFonts w:eastAsiaTheme="minorEastAsia"/>
                <w:sz w:val="22"/>
                <w:szCs w:val="22"/>
                <w:lang w:eastAsia="zh-CN"/>
              </w:rPr>
              <w:t>-</w:t>
            </w:r>
            <w:r w:rsidRPr="00711E87">
              <w:rPr>
                <w:sz w:val="22"/>
                <w:szCs w:val="22"/>
              </w:rPr>
              <w:t>DPP10</w:t>
            </w:r>
          </w:p>
        </w:tc>
        <w:tc>
          <w:tcPr>
            <w:tcW w:w="1134" w:type="dxa"/>
            <w:vAlign w:val="center"/>
          </w:tcPr>
          <w:p w14:paraId="133BABF7" w14:textId="04E0F801" w:rsidR="00875C1D" w:rsidRPr="00711E87" w:rsidRDefault="00875C1D" w:rsidP="00875C1D">
            <w:pPr>
              <w:spacing w:line="360" w:lineRule="auto"/>
              <w:jc w:val="center"/>
              <w:rPr>
                <w:sz w:val="22"/>
                <w:szCs w:val="22"/>
              </w:rPr>
            </w:pPr>
            <w:r w:rsidRPr="00711E87">
              <w:rPr>
                <w:sz w:val="22"/>
                <w:szCs w:val="22"/>
              </w:rPr>
              <w:t>300</w:t>
            </w:r>
            <w:r w:rsidRPr="00711E87">
              <w:rPr>
                <w:rFonts w:eastAsiaTheme="minorEastAsia"/>
                <w:sz w:val="22"/>
                <w:szCs w:val="22"/>
                <w:lang w:eastAsia="zh-CN"/>
              </w:rPr>
              <w:t>~</w:t>
            </w:r>
            <w:r w:rsidRPr="00711E87">
              <w:rPr>
                <w:sz w:val="22"/>
                <w:szCs w:val="22"/>
              </w:rPr>
              <w:t>1000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7B1011B6" w14:textId="5B0DECEA" w:rsidR="00875C1D" w:rsidRPr="00B764FB" w:rsidRDefault="00B764FB" w:rsidP="00875C1D">
            <w:pPr>
              <w:spacing w:line="360" w:lineRule="auto"/>
              <w:jc w:val="center"/>
              <w:rPr>
                <w:rFonts w:eastAsiaTheme="minorEastAsia"/>
                <w:sz w:val="22"/>
                <w:szCs w:val="22"/>
                <w:lang w:eastAsia="zh-CN"/>
              </w:rPr>
            </w:pPr>
            <w:r>
              <w:rPr>
                <w:rFonts w:eastAsiaTheme="minorEastAsia" w:hint="eastAsia"/>
                <w:sz w:val="22"/>
                <w:szCs w:val="22"/>
                <w:lang w:eastAsia="zh-CN"/>
              </w:rPr>
              <w:t>~</w:t>
            </w:r>
            <w:r w:rsidR="00875C1D" w:rsidRPr="00711E87">
              <w:rPr>
                <w:sz w:val="22"/>
                <w:szCs w:val="22"/>
              </w:rPr>
              <w:t>49</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328463E3" w14:textId="43E3A280" w:rsidR="00875C1D" w:rsidRPr="00711E87" w:rsidRDefault="00875C1D" w:rsidP="00875C1D">
            <w:pPr>
              <w:spacing w:line="360" w:lineRule="auto"/>
              <w:jc w:val="center"/>
              <w:rPr>
                <w:sz w:val="22"/>
                <w:szCs w:val="22"/>
              </w:rPr>
            </w:pPr>
            <w:r w:rsidRPr="00711E87">
              <w:rPr>
                <w:sz w:val="22"/>
                <w:szCs w:val="22"/>
              </w:rPr>
              <w:t>2.4×10</w:t>
            </w:r>
            <w:r w:rsidRPr="00711E87">
              <w:rPr>
                <w:sz w:val="22"/>
                <w:szCs w:val="22"/>
                <w:vertAlign w:val="superscript"/>
              </w:rPr>
              <w:t>12</w:t>
            </w:r>
          </w:p>
        </w:tc>
        <w:tc>
          <w:tcPr>
            <w:tcW w:w="851" w:type="dxa"/>
            <w:vAlign w:val="center"/>
          </w:tcPr>
          <w:p w14:paraId="5E9799F6" w14:textId="4B05BE8F" w:rsidR="00875C1D" w:rsidRPr="00711E87" w:rsidRDefault="00B764FB" w:rsidP="00875C1D">
            <w:pPr>
              <w:spacing w:line="360" w:lineRule="auto"/>
              <w:jc w:val="center"/>
              <w:rPr>
                <w:rFonts w:eastAsia="宋体"/>
                <w:sz w:val="22"/>
                <w:szCs w:val="22"/>
                <w:lang w:eastAsia="en-US"/>
              </w:rPr>
            </w:pPr>
            <w:r>
              <w:rPr>
                <w:rFonts w:eastAsia="宋体" w:hint="eastAsia"/>
                <w:sz w:val="22"/>
                <w:szCs w:val="22"/>
                <w:lang w:eastAsia="zh-CN"/>
              </w:rPr>
              <w:t>1.3</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9</w:t>
            </w:r>
          </w:p>
        </w:tc>
        <w:tc>
          <w:tcPr>
            <w:tcW w:w="567" w:type="dxa"/>
            <w:vAlign w:val="center"/>
          </w:tcPr>
          <w:p w14:paraId="7BB59D4A" w14:textId="4352ECE0" w:rsidR="00875C1D" w:rsidRPr="00711E87" w:rsidRDefault="00B764FB" w:rsidP="00875C1D">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4FA7B387" w14:textId="5F562A36" w:rsidR="00875C1D" w:rsidRPr="00711E87" w:rsidRDefault="00B764FB" w:rsidP="00875C1D">
            <w:pPr>
              <w:spacing w:line="360" w:lineRule="auto"/>
              <w:jc w:val="center"/>
              <w:rPr>
                <w:rFonts w:eastAsia="宋体"/>
                <w:sz w:val="22"/>
                <w:szCs w:val="22"/>
                <w:lang w:eastAsia="zh-CN"/>
              </w:rPr>
            </w:pPr>
            <w:r>
              <w:rPr>
                <w:rFonts w:eastAsia="宋体" w:hint="eastAsia"/>
                <w:sz w:val="22"/>
                <w:szCs w:val="22"/>
                <w:lang w:eastAsia="zh-CN"/>
              </w:rPr>
              <w:t>-</w:t>
            </w:r>
          </w:p>
        </w:tc>
        <w:tc>
          <w:tcPr>
            <w:tcW w:w="425" w:type="dxa"/>
            <w:vAlign w:val="center"/>
          </w:tcPr>
          <w:p w14:paraId="076B913C" w14:textId="26D137B5" w:rsidR="00875C1D" w:rsidRPr="00711E87" w:rsidRDefault="00B764FB" w:rsidP="00875C1D">
            <w:pPr>
              <w:spacing w:line="360" w:lineRule="auto"/>
              <w:jc w:val="center"/>
              <w:rPr>
                <w:rFonts w:eastAsia="宋体"/>
                <w:sz w:val="22"/>
                <w:szCs w:val="22"/>
                <w:lang w:eastAsia="zh-CN"/>
              </w:rPr>
            </w:pPr>
            <w:r>
              <w:rPr>
                <w:rFonts w:eastAsia="宋体" w:hint="eastAsia"/>
                <w:sz w:val="22"/>
                <w:szCs w:val="22"/>
                <w:lang w:eastAsia="zh-CN"/>
              </w:rPr>
              <w:t>-0.1</w:t>
            </w:r>
          </w:p>
        </w:tc>
        <w:tc>
          <w:tcPr>
            <w:tcW w:w="709" w:type="dxa"/>
            <w:tcBorders>
              <w:top w:val="nil"/>
              <w:left w:val="nil"/>
              <w:bottom w:val="single" w:sz="12" w:space="0" w:color="FFFFFF" w:themeColor="background1"/>
              <w:right w:val="nil"/>
            </w:tcBorders>
            <w:vAlign w:val="center"/>
          </w:tcPr>
          <w:p w14:paraId="1BF8BD2E" w14:textId="4184317E"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31</w:t>
            </w:r>
            <w:r w:rsidRPr="00711E87">
              <w:rPr>
                <w:rFonts w:eastAsia="宋体"/>
                <w:sz w:val="22"/>
                <w:szCs w:val="22"/>
                <w:lang w:eastAsia="en-US"/>
              </w:rPr>
              <w:t>]</w:t>
            </w:r>
          </w:p>
        </w:tc>
      </w:tr>
      <w:tr w:rsidR="00875C1D" w:rsidRPr="00711E87" w14:paraId="5B788E28" w14:textId="77777777" w:rsidTr="00EC49D3">
        <w:trPr>
          <w:trHeight w:val="305"/>
        </w:trPr>
        <w:tc>
          <w:tcPr>
            <w:tcW w:w="1843" w:type="dxa"/>
            <w:tcBorders>
              <w:top w:val="nil"/>
              <w:left w:val="nil"/>
              <w:bottom w:val="single" w:sz="12" w:space="0" w:color="FFFFFF" w:themeColor="background1"/>
              <w:right w:val="nil"/>
            </w:tcBorders>
            <w:vAlign w:val="center"/>
          </w:tcPr>
          <w:p w14:paraId="7C095E50" w14:textId="416E412A" w:rsidR="00875C1D" w:rsidRPr="00711E87" w:rsidRDefault="00875C1D" w:rsidP="00875C1D">
            <w:pPr>
              <w:spacing w:line="360" w:lineRule="auto"/>
              <w:jc w:val="center"/>
              <w:rPr>
                <w:sz w:val="22"/>
                <w:szCs w:val="22"/>
              </w:rPr>
            </w:pPr>
            <w:r w:rsidRPr="00711E87">
              <w:rPr>
                <w:rFonts w:eastAsiaTheme="minorEastAsia"/>
                <w:sz w:val="22"/>
                <w:szCs w:val="22"/>
                <w:lang w:eastAsia="zh-CN"/>
              </w:rPr>
              <w:t>PolyD</w:t>
            </w:r>
            <w:r w:rsidRPr="00711E87">
              <w:rPr>
                <w:rFonts w:eastAsia="宋体"/>
                <w:sz w:val="22"/>
                <w:szCs w:val="22"/>
              </w:rPr>
              <w:t>:</w:t>
            </w:r>
            <w:r w:rsidRPr="00711E87">
              <w:rPr>
                <w:sz w:val="22"/>
                <w:szCs w:val="22"/>
              </w:rPr>
              <w:t>P</w:t>
            </w:r>
            <w:r w:rsidRPr="00711E87">
              <w:rPr>
                <w:rFonts w:eastAsiaTheme="minorEastAsia"/>
                <w:sz w:val="22"/>
                <w:szCs w:val="22"/>
                <w:lang w:eastAsia="zh-CN"/>
              </w:rPr>
              <w:t>oly</w:t>
            </w:r>
            <w:r w:rsidRPr="00711E87">
              <w:rPr>
                <w:sz w:val="22"/>
                <w:szCs w:val="22"/>
              </w:rPr>
              <w:t>AA</w:t>
            </w:r>
            <w:r w:rsidRPr="00711E87">
              <w:rPr>
                <w:rFonts w:eastAsiaTheme="minorEastAsia"/>
                <w:sz w:val="22"/>
                <w:szCs w:val="22"/>
                <w:lang w:eastAsia="zh-CN"/>
              </w:rPr>
              <w:t>’25</w:t>
            </w:r>
          </w:p>
        </w:tc>
        <w:tc>
          <w:tcPr>
            <w:tcW w:w="1134" w:type="dxa"/>
            <w:vAlign w:val="center"/>
          </w:tcPr>
          <w:p w14:paraId="1AB3F1ED" w14:textId="4596F30A" w:rsidR="00875C1D" w:rsidRPr="00711E87" w:rsidRDefault="00875C1D" w:rsidP="00875C1D">
            <w:pPr>
              <w:spacing w:line="360" w:lineRule="auto"/>
              <w:jc w:val="center"/>
              <w:rPr>
                <w:sz w:val="22"/>
                <w:szCs w:val="22"/>
              </w:rPr>
            </w:pPr>
            <w:r w:rsidRPr="00711E87">
              <w:rPr>
                <w:sz w:val="22"/>
                <w:szCs w:val="22"/>
              </w:rPr>
              <w:t>300</w:t>
            </w:r>
            <w:r w:rsidRPr="00711E87">
              <w:rPr>
                <w:rFonts w:eastAsiaTheme="minorEastAsia"/>
                <w:sz w:val="22"/>
                <w:szCs w:val="22"/>
                <w:lang w:eastAsia="zh-CN"/>
              </w:rPr>
              <w:t>~</w:t>
            </w:r>
            <w:r w:rsidRPr="00711E87">
              <w:rPr>
                <w:sz w:val="22"/>
                <w:szCs w:val="22"/>
              </w:rPr>
              <w:t>1000</w:t>
            </w:r>
          </w:p>
        </w:tc>
        <w:tc>
          <w:tcPr>
            <w:tcW w:w="1134" w:type="dxa"/>
            <w:tcBorders>
              <w:top w:val="nil"/>
              <w:left w:val="nil"/>
              <w:bottom w:val="single" w:sz="12" w:space="0" w:color="FFFFFF" w:themeColor="background1"/>
              <w:right w:val="nil"/>
            </w:tcBorders>
            <w:tcMar>
              <w:top w:w="15" w:type="dxa"/>
              <w:left w:w="108" w:type="dxa"/>
              <w:bottom w:w="0" w:type="dxa"/>
              <w:right w:w="108" w:type="dxa"/>
            </w:tcMar>
            <w:vAlign w:val="center"/>
          </w:tcPr>
          <w:p w14:paraId="20A1E30E" w14:textId="6FBAA2BF" w:rsidR="00875C1D" w:rsidRPr="00711E87" w:rsidRDefault="00B764FB" w:rsidP="00875C1D">
            <w:pPr>
              <w:spacing w:line="360" w:lineRule="auto"/>
              <w:jc w:val="center"/>
              <w:rPr>
                <w:sz w:val="22"/>
                <w:szCs w:val="22"/>
              </w:rPr>
            </w:pPr>
            <w:r>
              <w:rPr>
                <w:rFonts w:eastAsiaTheme="minorEastAsia" w:hint="eastAsia"/>
                <w:sz w:val="22"/>
                <w:szCs w:val="22"/>
                <w:lang w:eastAsia="zh-CN"/>
              </w:rPr>
              <w:t>~94</w:t>
            </w:r>
          </w:p>
        </w:tc>
        <w:tc>
          <w:tcPr>
            <w:tcW w:w="992" w:type="dxa"/>
            <w:tcBorders>
              <w:top w:val="nil"/>
              <w:left w:val="nil"/>
              <w:bottom w:val="single" w:sz="12" w:space="0" w:color="FFFFFF" w:themeColor="background1"/>
              <w:right w:val="nil"/>
            </w:tcBorders>
            <w:tcMar>
              <w:top w:w="15" w:type="dxa"/>
              <w:left w:w="108" w:type="dxa"/>
              <w:bottom w:w="0" w:type="dxa"/>
              <w:right w:w="108" w:type="dxa"/>
            </w:tcMar>
            <w:vAlign w:val="center"/>
          </w:tcPr>
          <w:p w14:paraId="7D904834" w14:textId="08446481" w:rsidR="00875C1D" w:rsidRPr="00711E87" w:rsidRDefault="00875C1D" w:rsidP="00875C1D">
            <w:pPr>
              <w:spacing w:line="360" w:lineRule="auto"/>
              <w:jc w:val="center"/>
              <w:rPr>
                <w:sz w:val="22"/>
                <w:szCs w:val="22"/>
              </w:rPr>
            </w:pPr>
            <w:r w:rsidRPr="00711E87">
              <w:rPr>
                <w:sz w:val="22"/>
                <w:szCs w:val="22"/>
              </w:rPr>
              <w:t>4.7×10</w:t>
            </w:r>
            <w:r w:rsidRPr="00711E87">
              <w:rPr>
                <w:sz w:val="22"/>
                <w:szCs w:val="22"/>
                <w:vertAlign w:val="superscript"/>
              </w:rPr>
              <w:t>12</w:t>
            </w:r>
          </w:p>
        </w:tc>
        <w:tc>
          <w:tcPr>
            <w:tcW w:w="851" w:type="dxa"/>
            <w:vAlign w:val="center"/>
          </w:tcPr>
          <w:p w14:paraId="34B7C586" w14:textId="76A6DE9A" w:rsidR="00875C1D" w:rsidRPr="00711E87" w:rsidRDefault="00B764FB" w:rsidP="00875C1D">
            <w:pPr>
              <w:spacing w:line="360" w:lineRule="auto"/>
              <w:jc w:val="center"/>
              <w:rPr>
                <w:rFonts w:eastAsia="宋体"/>
                <w:sz w:val="22"/>
                <w:szCs w:val="22"/>
                <w:lang w:eastAsia="en-US"/>
              </w:rPr>
            </w:pPr>
            <w:r>
              <w:rPr>
                <w:rFonts w:eastAsia="宋体" w:hint="eastAsia"/>
                <w:sz w:val="22"/>
                <w:szCs w:val="22"/>
                <w:lang w:eastAsia="zh-CN"/>
              </w:rPr>
              <w:t>1.7</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9</w:t>
            </w:r>
          </w:p>
        </w:tc>
        <w:tc>
          <w:tcPr>
            <w:tcW w:w="567" w:type="dxa"/>
            <w:vAlign w:val="center"/>
          </w:tcPr>
          <w:p w14:paraId="5E460E8D" w14:textId="550E8CA0" w:rsidR="00875C1D" w:rsidRPr="00711E87" w:rsidRDefault="00B764FB" w:rsidP="00875C1D">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493C3966" w14:textId="2A35C2B3" w:rsidR="00875C1D" w:rsidRPr="00711E87" w:rsidRDefault="00B764FB" w:rsidP="00875C1D">
            <w:pPr>
              <w:spacing w:line="360" w:lineRule="auto"/>
              <w:jc w:val="center"/>
              <w:rPr>
                <w:rFonts w:eastAsia="宋体"/>
                <w:sz w:val="22"/>
                <w:szCs w:val="22"/>
                <w:lang w:eastAsia="zh-CN"/>
              </w:rPr>
            </w:pPr>
            <w:r>
              <w:rPr>
                <w:rFonts w:eastAsia="宋体" w:hint="eastAsia"/>
                <w:sz w:val="22"/>
                <w:szCs w:val="22"/>
                <w:lang w:eastAsia="zh-CN"/>
              </w:rPr>
              <w:t>-</w:t>
            </w:r>
          </w:p>
        </w:tc>
        <w:tc>
          <w:tcPr>
            <w:tcW w:w="425" w:type="dxa"/>
            <w:vAlign w:val="center"/>
          </w:tcPr>
          <w:p w14:paraId="14E34A93" w14:textId="75478D8F" w:rsidR="00875C1D" w:rsidRPr="00711E87" w:rsidRDefault="00B764FB" w:rsidP="00875C1D">
            <w:pPr>
              <w:spacing w:line="360" w:lineRule="auto"/>
              <w:jc w:val="center"/>
              <w:rPr>
                <w:rFonts w:eastAsia="宋体"/>
                <w:sz w:val="22"/>
                <w:szCs w:val="22"/>
                <w:lang w:eastAsia="zh-CN"/>
              </w:rPr>
            </w:pPr>
            <w:r>
              <w:rPr>
                <w:rFonts w:eastAsia="宋体" w:hint="eastAsia"/>
                <w:sz w:val="22"/>
                <w:szCs w:val="22"/>
                <w:lang w:eastAsia="zh-CN"/>
              </w:rPr>
              <w:t>-0.1</w:t>
            </w:r>
          </w:p>
        </w:tc>
        <w:tc>
          <w:tcPr>
            <w:tcW w:w="709" w:type="dxa"/>
            <w:tcBorders>
              <w:top w:val="nil"/>
              <w:left w:val="nil"/>
              <w:bottom w:val="single" w:sz="12" w:space="0" w:color="FFFFFF" w:themeColor="background1"/>
              <w:right w:val="nil"/>
            </w:tcBorders>
            <w:vAlign w:val="center"/>
          </w:tcPr>
          <w:p w14:paraId="232EF4F8" w14:textId="44AF51D6"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32</w:t>
            </w:r>
            <w:r w:rsidRPr="00711E87">
              <w:rPr>
                <w:rFonts w:eastAsia="宋体"/>
                <w:sz w:val="22"/>
                <w:szCs w:val="22"/>
                <w:lang w:eastAsia="en-US"/>
              </w:rPr>
              <w:t>]</w:t>
            </w:r>
          </w:p>
        </w:tc>
      </w:tr>
      <w:tr w:rsidR="00875C1D" w:rsidRPr="00711E87" w14:paraId="0BE9F40F" w14:textId="77777777" w:rsidTr="00EC49D3">
        <w:trPr>
          <w:trHeight w:val="305"/>
        </w:trPr>
        <w:tc>
          <w:tcPr>
            <w:tcW w:w="1843" w:type="dxa"/>
            <w:tcBorders>
              <w:top w:val="nil"/>
              <w:left w:val="nil"/>
              <w:right w:val="nil"/>
            </w:tcBorders>
            <w:vAlign w:val="center"/>
          </w:tcPr>
          <w:p w14:paraId="368953E6" w14:textId="54DAE332" w:rsidR="00875C1D" w:rsidRPr="00711E87" w:rsidRDefault="00875C1D" w:rsidP="00875C1D">
            <w:pPr>
              <w:spacing w:line="360" w:lineRule="auto"/>
              <w:jc w:val="center"/>
              <w:rPr>
                <w:sz w:val="22"/>
                <w:szCs w:val="22"/>
              </w:rPr>
            </w:pPr>
            <w:r w:rsidRPr="00711E87">
              <w:rPr>
                <w:rFonts w:eastAsia="宋体"/>
                <w:sz w:val="22"/>
                <w:szCs w:val="22"/>
                <w:lang w:eastAsia="en-US"/>
              </w:rPr>
              <w:t>PTB7-Th:PIIG-PDI(EH)</w:t>
            </w:r>
          </w:p>
        </w:tc>
        <w:tc>
          <w:tcPr>
            <w:tcW w:w="1134" w:type="dxa"/>
            <w:vAlign w:val="center"/>
          </w:tcPr>
          <w:p w14:paraId="4613E9E6" w14:textId="4AF694B5" w:rsidR="00875C1D" w:rsidRPr="00711E87" w:rsidRDefault="00875C1D" w:rsidP="00875C1D">
            <w:pPr>
              <w:spacing w:line="360" w:lineRule="auto"/>
              <w:jc w:val="center"/>
              <w:rPr>
                <w:sz w:val="22"/>
                <w:szCs w:val="22"/>
              </w:rPr>
            </w:pPr>
            <w:r w:rsidRPr="00711E87">
              <w:rPr>
                <w:sz w:val="22"/>
                <w:szCs w:val="22"/>
              </w:rPr>
              <w:t>350</w:t>
            </w:r>
            <w:r w:rsidRPr="00711E87">
              <w:rPr>
                <w:rFonts w:eastAsiaTheme="minorEastAsia"/>
                <w:sz w:val="22"/>
                <w:szCs w:val="22"/>
                <w:lang w:eastAsia="zh-CN"/>
              </w:rPr>
              <w:t>~</w:t>
            </w:r>
            <w:r w:rsidRPr="00711E87">
              <w:rPr>
                <w:sz w:val="22"/>
                <w:szCs w:val="22"/>
              </w:rPr>
              <w:t>800</w:t>
            </w:r>
          </w:p>
        </w:tc>
        <w:tc>
          <w:tcPr>
            <w:tcW w:w="1134" w:type="dxa"/>
            <w:tcBorders>
              <w:top w:val="nil"/>
              <w:left w:val="nil"/>
              <w:right w:val="nil"/>
            </w:tcBorders>
            <w:tcMar>
              <w:top w:w="15" w:type="dxa"/>
              <w:left w:w="108" w:type="dxa"/>
              <w:bottom w:w="0" w:type="dxa"/>
              <w:right w:w="108" w:type="dxa"/>
            </w:tcMar>
            <w:vAlign w:val="center"/>
          </w:tcPr>
          <w:p w14:paraId="0B5914EC" w14:textId="0BFFD608" w:rsidR="00875C1D" w:rsidRPr="00711E87" w:rsidRDefault="00875C1D" w:rsidP="00875C1D">
            <w:pPr>
              <w:spacing w:line="360" w:lineRule="auto"/>
              <w:jc w:val="center"/>
              <w:rPr>
                <w:sz w:val="22"/>
                <w:szCs w:val="22"/>
              </w:rPr>
            </w:pPr>
            <w:r w:rsidRPr="00711E87">
              <w:rPr>
                <w:rFonts w:eastAsia="宋体"/>
                <w:sz w:val="22"/>
                <w:szCs w:val="22"/>
              </w:rPr>
              <w:t>~120</w:t>
            </w:r>
          </w:p>
        </w:tc>
        <w:tc>
          <w:tcPr>
            <w:tcW w:w="992" w:type="dxa"/>
            <w:tcBorders>
              <w:top w:val="nil"/>
              <w:left w:val="nil"/>
              <w:right w:val="nil"/>
            </w:tcBorders>
            <w:tcMar>
              <w:top w:w="15" w:type="dxa"/>
              <w:left w:w="108" w:type="dxa"/>
              <w:bottom w:w="0" w:type="dxa"/>
              <w:right w:w="108" w:type="dxa"/>
            </w:tcMar>
            <w:vAlign w:val="center"/>
          </w:tcPr>
          <w:p w14:paraId="7384605F" w14:textId="70EF5284" w:rsidR="00875C1D" w:rsidRPr="00711E87" w:rsidRDefault="002307BB" w:rsidP="00875C1D">
            <w:pPr>
              <w:spacing w:line="360" w:lineRule="auto"/>
              <w:jc w:val="center"/>
              <w:rPr>
                <w:sz w:val="22"/>
                <w:szCs w:val="22"/>
                <w:lang w:eastAsia="zh-CN"/>
              </w:rPr>
            </w:pPr>
            <w:r>
              <w:rPr>
                <w:rFonts w:eastAsia="宋体" w:hint="eastAsia"/>
                <w:sz w:val="22"/>
                <w:szCs w:val="22"/>
                <w:lang w:eastAsia="zh-CN"/>
              </w:rPr>
              <w:t>6</w:t>
            </w:r>
            <w:r w:rsidR="00875C1D" w:rsidRPr="00711E87">
              <w:rPr>
                <w:rFonts w:eastAsia="宋体"/>
                <w:sz w:val="22"/>
                <w:szCs w:val="22"/>
                <w:lang w:eastAsia="en-US"/>
              </w:rPr>
              <w:t>×10</w:t>
            </w:r>
            <w:r w:rsidR="00875C1D" w:rsidRPr="00711E87">
              <w:rPr>
                <w:rFonts w:eastAsia="宋体"/>
                <w:sz w:val="22"/>
                <w:szCs w:val="22"/>
                <w:vertAlign w:val="superscript"/>
                <w:lang w:eastAsia="en-US"/>
              </w:rPr>
              <w:t>1</w:t>
            </w:r>
            <w:r>
              <w:rPr>
                <w:rFonts w:eastAsia="宋体" w:hint="eastAsia"/>
                <w:sz w:val="22"/>
                <w:szCs w:val="22"/>
                <w:vertAlign w:val="superscript"/>
                <w:lang w:eastAsia="zh-CN"/>
              </w:rPr>
              <w:t>1</w:t>
            </w:r>
          </w:p>
        </w:tc>
        <w:tc>
          <w:tcPr>
            <w:tcW w:w="851" w:type="dxa"/>
            <w:vAlign w:val="center"/>
          </w:tcPr>
          <w:p w14:paraId="6218062A" w14:textId="3B43D6C0" w:rsidR="00875C1D" w:rsidRPr="00711E87" w:rsidRDefault="00B764FB" w:rsidP="00875C1D">
            <w:pPr>
              <w:spacing w:line="360" w:lineRule="auto"/>
              <w:jc w:val="center"/>
              <w:rPr>
                <w:rFonts w:eastAsia="宋体"/>
                <w:sz w:val="22"/>
                <w:szCs w:val="22"/>
                <w:lang w:eastAsia="en-US"/>
              </w:rPr>
            </w:pPr>
            <w:r>
              <w:rPr>
                <w:rFonts w:eastAsia="宋体" w:hint="eastAsia"/>
                <w:sz w:val="22"/>
                <w:szCs w:val="22"/>
                <w:lang w:eastAsia="zh-CN"/>
              </w:rPr>
              <w:t>7.5</w:t>
            </w:r>
            <w:r w:rsidRPr="00711E87">
              <w:rPr>
                <w:rFonts w:eastAsia="宋体"/>
                <w:sz w:val="22"/>
                <w:szCs w:val="22"/>
                <w:lang w:eastAsia="en-US"/>
              </w:rPr>
              <w:t>×10</w:t>
            </w:r>
            <w:r w:rsidRPr="00711E87">
              <w:rPr>
                <w:rFonts w:eastAsia="宋体"/>
                <w:sz w:val="22"/>
                <w:szCs w:val="22"/>
                <w:vertAlign w:val="superscript"/>
                <w:lang w:eastAsia="zh-CN"/>
              </w:rPr>
              <w:t>-</w:t>
            </w:r>
            <w:r>
              <w:rPr>
                <w:rFonts w:eastAsia="宋体" w:hint="eastAsia"/>
                <w:sz w:val="22"/>
                <w:szCs w:val="22"/>
                <w:vertAlign w:val="superscript"/>
                <w:lang w:eastAsia="zh-CN"/>
              </w:rPr>
              <w:t>8</w:t>
            </w:r>
          </w:p>
        </w:tc>
        <w:tc>
          <w:tcPr>
            <w:tcW w:w="567" w:type="dxa"/>
            <w:vAlign w:val="center"/>
          </w:tcPr>
          <w:p w14:paraId="31C6C707" w14:textId="3D558145" w:rsidR="00875C1D" w:rsidRPr="00711E87" w:rsidRDefault="002307BB" w:rsidP="00875C1D">
            <w:pPr>
              <w:spacing w:line="360" w:lineRule="auto"/>
              <w:jc w:val="center"/>
              <w:rPr>
                <w:rFonts w:eastAsia="宋体"/>
                <w:sz w:val="22"/>
                <w:szCs w:val="22"/>
                <w:lang w:eastAsia="zh-CN"/>
              </w:rPr>
            </w:pPr>
            <w:r>
              <w:rPr>
                <w:rFonts w:eastAsia="宋体" w:hint="eastAsia"/>
                <w:sz w:val="22"/>
                <w:szCs w:val="22"/>
                <w:lang w:eastAsia="zh-CN"/>
              </w:rPr>
              <w:t>-</w:t>
            </w:r>
          </w:p>
        </w:tc>
        <w:tc>
          <w:tcPr>
            <w:tcW w:w="992" w:type="dxa"/>
            <w:vAlign w:val="center"/>
          </w:tcPr>
          <w:p w14:paraId="1E80C17D" w14:textId="144D1A59" w:rsidR="00875C1D" w:rsidRPr="00711E87" w:rsidRDefault="002307BB" w:rsidP="00875C1D">
            <w:pPr>
              <w:spacing w:line="360" w:lineRule="auto"/>
              <w:jc w:val="center"/>
              <w:rPr>
                <w:rFonts w:eastAsia="宋体"/>
                <w:sz w:val="22"/>
                <w:szCs w:val="22"/>
                <w:lang w:eastAsia="zh-CN"/>
              </w:rPr>
            </w:pPr>
            <w:r>
              <w:rPr>
                <w:rFonts w:eastAsia="宋体" w:hint="eastAsia"/>
                <w:sz w:val="22"/>
                <w:szCs w:val="22"/>
                <w:lang w:eastAsia="zh-CN"/>
              </w:rPr>
              <w:t>-</w:t>
            </w:r>
          </w:p>
        </w:tc>
        <w:tc>
          <w:tcPr>
            <w:tcW w:w="425" w:type="dxa"/>
            <w:vAlign w:val="center"/>
          </w:tcPr>
          <w:p w14:paraId="0776C150" w14:textId="1FCE02FE" w:rsidR="00875C1D" w:rsidRPr="00711E87" w:rsidRDefault="002307BB" w:rsidP="00875C1D">
            <w:pPr>
              <w:spacing w:line="360" w:lineRule="auto"/>
              <w:jc w:val="center"/>
              <w:rPr>
                <w:rFonts w:eastAsia="宋体"/>
                <w:sz w:val="22"/>
                <w:szCs w:val="22"/>
                <w:lang w:eastAsia="zh-CN"/>
              </w:rPr>
            </w:pPr>
            <w:r>
              <w:rPr>
                <w:rFonts w:eastAsia="宋体" w:hint="eastAsia"/>
                <w:sz w:val="22"/>
                <w:szCs w:val="22"/>
                <w:lang w:eastAsia="zh-CN"/>
              </w:rPr>
              <w:t>-0.2</w:t>
            </w:r>
          </w:p>
        </w:tc>
        <w:tc>
          <w:tcPr>
            <w:tcW w:w="709" w:type="dxa"/>
            <w:tcBorders>
              <w:top w:val="nil"/>
              <w:left w:val="nil"/>
              <w:right w:val="nil"/>
            </w:tcBorders>
            <w:vAlign w:val="center"/>
          </w:tcPr>
          <w:p w14:paraId="38721705" w14:textId="1A3BDE75" w:rsidR="00875C1D" w:rsidRPr="00711E87" w:rsidRDefault="00875C1D" w:rsidP="00875C1D">
            <w:pPr>
              <w:spacing w:line="360" w:lineRule="auto"/>
              <w:jc w:val="center"/>
              <w:rPr>
                <w:rFonts w:eastAsia="宋体"/>
                <w:sz w:val="22"/>
                <w:szCs w:val="22"/>
                <w:lang w:eastAsia="en-US"/>
              </w:rPr>
            </w:pPr>
            <w:r w:rsidRPr="00711E87">
              <w:rPr>
                <w:rFonts w:eastAsia="宋体"/>
                <w:sz w:val="22"/>
                <w:szCs w:val="22"/>
                <w:lang w:eastAsia="en-US"/>
              </w:rPr>
              <w:t>[</w:t>
            </w:r>
            <w:r w:rsidRPr="00711E87">
              <w:rPr>
                <w:rFonts w:eastAsia="宋体"/>
                <w:sz w:val="22"/>
                <w:szCs w:val="22"/>
                <w:lang w:eastAsia="zh-CN"/>
              </w:rPr>
              <w:t>3</w:t>
            </w:r>
            <w:r w:rsidR="00E20F11">
              <w:rPr>
                <w:rFonts w:eastAsia="宋体" w:hint="eastAsia"/>
                <w:sz w:val="22"/>
                <w:szCs w:val="22"/>
                <w:lang w:eastAsia="zh-CN"/>
              </w:rPr>
              <w:t>3</w:t>
            </w:r>
            <w:r w:rsidRPr="00711E87">
              <w:rPr>
                <w:rFonts w:eastAsia="宋体"/>
                <w:sz w:val="22"/>
                <w:szCs w:val="22"/>
                <w:lang w:eastAsia="en-US"/>
              </w:rPr>
              <w:t>]</w:t>
            </w:r>
          </w:p>
        </w:tc>
      </w:tr>
      <w:tr w:rsidR="00875C1D" w:rsidRPr="00711E87" w14:paraId="09C35894" w14:textId="77777777" w:rsidTr="00EC49D3">
        <w:trPr>
          <w:trHeight w:val="16"/>
        </w:trPr>
        <w:tc>
          <w:tcPr>
            <w:tcW w:w="1843" w:type="dxa"/>
            <w:tcBorders>
              <w:left w:val="nil"/>
              <w:bottom w:val="single" w:sz="12" w:space="0" w:color="auto"/>
              <w:right w:val="nil"/>
            </w:tcBorders>
            <w:vAlign w:val="center"/>
          </w:tcPr>
          <w:p w14:paraId="76438090" w14:textId="62A5B262" w:rsidR="00875C1D" w:rsidRPr="00EC49D3" w:rsidRDefault="00875C1D" w:rsidP="00875C1D">
            <w:pPr>
              <w:spacing w:line="360" w:lineRule="auto"/>
              <w:jc w:val="center"/>
              <w:rPr>
                <w:rFonts w:eastAsia="宋体"/>
                <w:b/>
                <w:bCs/>
                <w:sz w:val="22"/>
                <w:szCs w:val="22"/>
              </w:rPr>
            </w:pPr>
            <w:r w:rsidRPr="00EC49D3">
              <w:rPr>
                <w:rFonts w:eastAsia="宋体"/>
                <w:b/>
                <w:bCs/>
                <w:sz w:val="22"/>
                <w:szCs w:val="22"/>
              </w:rPr>
              <w:t>PDPP:PNDITII-10</w:t>
            </w:r>
          </w:p>
        </w:tc>
        <w:tc>
          <w:tcPr>
            <w:tcW w:w="1134" w:type="dxa"/>
            <w:tcBorders>
              <w:bottom w:val="single" w:sz="12" w:space="0" w:color="auto"/>
            </w:tcBorders>
            <w:vAlign w:val="center"/>
          </w:tcPr>
          <w:p w14:paraId="0FA621A1" w14:textId="70B3C7EE" w:rsidR="00875C1D" w:rsidRPr="00EC49D3" w:rsidRDefault="00875C1D" w:rsidP="00875C1D">
            <w:pPr>
              <w:spacing w:line="360" w:lineRule="auto"/>
              <w:jc w:val="center"/>
              <w:rPr>
                <w:b/>
                <w:bCs/>
                <w:sz w:val="22"/>
                <w:szCs w:val="22"/>
              </w:rPr>
            </w:pPr>
            <w:r w:rsidRPr="00EC49D3">
              <w:rPr>
                <w:b/>
                <w:bCs/>
                <w:sz w:val="22"/>
                <w:szCs w:val="22"/>
              </w:rPr>
              <w:t>300</w:t>
            </w:r>
            <w:r w:rsidRPr="00EC49D3">
              <w:rPr>
                <w:rFonts w:eastAsiaTheme="minorEastAsia"/>
                <w:b/>
                <w:bCs/>
                <w:sz w:val="22"/>
                <w:szCs w:val="22"/>
                <w:lang w:eastAsia="zh-CN"/>
              </w:rPr>
              <w:t>~105</w:t>
            </w:r>
            <w:r w:rsidRPr="00EC49D3">
              <w:rPr>
                <w:b/>
                <w:bCs/>
                <w:sz w:val="22"/>
                <w:szCs w:val="22"/>
              </w:rPr>
              <w:t>0</w:t>
            </w:r>
          </w:p>
        </w:tc>
        <w:tc>
          <w:tcPr>
            <w:tcW w:w="1134" w:type="dxa"/>
            <w:tcBorders>
              <w:left w:val="nil"/>
              <w:bottom w:val="single" w:sz="12" w:space="0" w:color="auto"/>
              <w:right w:val="nil"/>
            </w:tcBorders>
            <w:tcMar>
              <w:top w:w="15" w:type="dxa"/>
              <w:left w:w="108" w:type="dxa"/>
              <w:bottom w:w="0" w:type="dxa"/>
              <w:right w:w="108" w:type="dxa"/>
            </w:tcMar>
            <w:vAlign w:val="center"/>
          </w:tcPr>
          <w:p w14:paraId="4550C9EE" w14:textId="25699483" w:rsidR="00875C1D" w:rsidRPr="00EC49D3" w:rsidRDefault="00875C1D" w:rsidP="00875C1D">
            <w:pPr>
              <w:spacing w:line="360" w:lineRule="auto"/>
              <w:jc w:val="center"/>
              <w:rPr>
                <w:rFonts w:eastAsia="宋体"/>
                <w:b/>
                <w:bCs/>
                <w:sz w:val="22"/>
                <w:szCs w:val="22"/>
                <w:lang w:eastAsia="zh-CN"/>
              </w:rPr>
            </w:pPr>
            <w:r w:rsidRPr="00EC49D3">
              <w:rPr>
                <w:rFonts w:eastAsia="宋体"/>
                <w:b/>
                <w:bCs/>
                <w:color w:val="000000"/>
                <w:sz w:val="22"/>
                <w:szCs w:val="22"/>
                <w:lang w:eastAsia="zh-CN"/>
              </w:rPr>
              <w:t>50.0</w:t>
            </w:r>
          </w:p>
        </w:tc>
        <w:tc>
          <w:tcPr>
            <w:tcW w:w="992" w:type="dxa"/>
            <w:tcBorders>
              <w:left w:val="nil"/>
              <w:bottom w:val="single" w:sz="12" w:space="0" w:color="auto"/>
              <w:right w:val="nil"/>
            </w:tcBorders>
            <w:tcMar>
              <w:top w:w="15" w:type="dxa"/>
              <w:left w:w="108" w:type="dxa"/>
              <w:bottom w:w="0" w:type="dxa"/>
              <w:right w:w="108" w:type="dxa"/>
            </w:tcMar>
            <w:vAlign w:val="center"/>
          </w:tcPr>
          <w:p w14:paraId="369C06B9" w14:textId="135969E2" w:rsidR="00875C1D" w:rsidRPr="00EC49D3" w:rsidRDefault="00875C1D" w:rsidP="00875C1D">
            <w:pPr>
              <w:spacing w:line="360" w:lineRule="auto"/>
              <w:jc w:val="center"/>
              <w:rPr>
                <w:rFonts w:eastAsia="宋体"/>
                <w:b/>
                <w:bCs/>
                <w:sz w:val="22"/>
                <w:szCs w:val="22"/>
                <w:lang w:eastAsia="en-US"/>
              </w:rPr>
            </w:pPr>
            <w:r w:rsidRPr="00EC49D3">
              <w:rPr>
                <w:rFonts w:eastAsia="宋体"/>
                <w:b/>
                <w:bCs/>
                <w:sz w:val="22"/>
                <w:szCs w:val="22"/>
                <w:lang w:eastAsia="en-US"/>
              </w:rPr>
              <w:t>1.6×10</w:t>
            </w:r>
            <w:r w:rsidRPr="00EC49D3">
              <w:rPr>
                <w:rFonts w:eastAsia="宋体"/>
                <w:b/>
                <w:bCs/>
                <w:sz w:val="22"/>
                <w:szCs w:val="22"/>
                <w:vertAlign w:val="superscript"/>
                <w:lang w:eastAsia="en-US"/>
              </w:rPr>
              <w:t>12</w:t>
            </w:r>
          </w:p>
        </w:tc>
        <w:tc>
          <w:tcPr>
            <w:tcW w:w="851" w:type="dxa"/>
            <w:tcBorders>
              <w:bottom w:val="single" w:sz="12" w:space="0" w:color="auto"/>
            </w:tcBorders>
            <w:vAlign w:val="center"/>
          </w:tcPr>
          <w:p w14:paraId="04FE6A0D" w14:textId="37CFD440" w:rsidR="00875C1D" w:rsidRPr="00EC49D3" w:rsidRDefault="002307BB" w:rsidP="00875C1D">
            <w:pPr>
              <w:spacing w:line="360" w:lineRule="auto"/>
              <w:jc w:val="center"/>
              <w:rPr>
                <w:rFonts w:eastAsia="宋体"/>
                <w:b/>
                <w:bCs/>
                <w:sz w:val="22"/>
                <w:szCs w:val="22"/>
                <w:lang w:eastAsia="en-US"/>
              </w:rPr>
            </w:pPr>
            <w:r w:rsidRPr="00EC49D3">
              <w:rPr>
                <w:rFonts w:eastAsia="宋体" w:hint="eastAsia"/>
                <w:b/>
                <w:bCs/>
                <w:sz w:val="22"/>
                <w:szCs w:val="22"/>
                <w:lang w:eastAsia="zh-CN"/>
              </w:rPr>
              <w:t>3.1</w:t>
            </w:r>
            <w:r w:rsidRPr="00EC49D3">
              <w:rPr>
                <w:rFonts w:eastAsia="宋体"/>
                <w:b/>
                <w:bCs/>
                <w:sz w:val="22"/>
                <w:szCs w:val="22"/>
                <w:lang w:eastAsia="en-US"/>
              </w:rPr>
              <w:t>×10</w:t>
            </w:r>
            <w:r w:rsidRPr="00EC49D3">
              <w:rPr>
                <w:rFonts w:eastAsia="宋体"/>
                <w:b/>
                <w:bCs/>
                <w:sz w:val="22"/>
                <w:szCs w:val="22"/>
                <w:vertAlign w:val="superscript"/>
                <w:lang w:eastAsia="zh-CN"/>
              </w:rPr>
              <w:t>-</w:t>
            </w:r>
            <w:r w:rsidRPr="00EC49D3">
              <w:rPr>
                <w:rFonts w:eastAsia="宋体" w:hint="eastAsia"/>
                <w:b/>
                <w:bCs/>
                <w:sz w:val="22"/>
                <w:szCs w:val="22"/>
                <w:vertAlign w:val="superscript"/>
                <w:lang w:eastAsia="zh-CN"/>
              </w:rPr>
              <w:t>9</w:t>
            </w:r>
          </w:p>
        </w:tc>
        <w:tc>
          <w:tcPr>
            <w:tcW w:w="567" w:type="dxa"/>
            <w:tcBorders>
              <w:bottom w:val="single" w:sz="12" w:space="0" w:color="auto"/>
            </w:tcBorders>
            <w:vAlign w:val="center"/>
          </w:tcPr>
          <w:p w14:paraId="4AA5F82D" w14:textId="244685CF" w:rsidR="00875C1D" w:rsidRPr="00EC49D3" w:rsidRDefault="002307BB" w:rsidP="00875C1D">
            <w:pPr>
              <w:spacing w:line="360" w:lineRule="auto"/>
              <w:jc w:val="center"/>
              <w:rPr>
                <w:rFonts w:eastAsia="宋体"/>
                <w:b/>
                <w:bCs/>
                <w:sz w:val="22"/>
                <w:szCs w:val="22"/>
                <w:lang w:eastAsia="zh-CN"/>
              </w:rPr>
            </w:pPr>
            <w:r w:rsidRPr="00EC49D3">
              <w:rPr>
                <w:rFonts w:eastAsia="宋体" w:hint="eastAsia"/>
                <w:b/>
                <w:bCs/>
                <w:sz w:val="22"/>
                <w:szCs w:val="22"/>
                <w:lang w:eastAsia="zh-CN"/>
              </w:rPr>
              <w:t>96</w:t>
            </w:r>
          </w:p>
        </w:tc>
        <w:tc>
          <w:tcPr>
            <w:tcW w:w="992" w:type="dxa"/>
            <w:tcBorders>
              <w:bottom w:val="single" w:sz="12" w:space="0" w:color="auto"/>
            </w:tcBorders>
            <w:vAlign w:val="center"/>
          </w:tcPr>
          <w:p w14:paraId="207C9566" w14:textId="014B1001" w:rsidR="00875C1D" w:rsidRPr="00EC49D3" w:rsidRDefault="002307BB" w:rsidP="00875C1D">
            <w:pPr>
              <w:spacing w:line="360" w:lineRule="auto"/>
              <w:jc w:val="center"/>
              <w:rPr>
                <w:rFonts w:eastAsia="宋体"/>
                <w:b/>
                <w:bCs/>
                <w:sz w:val="22"/>
                <w:szCs w:val="22"/>
                <w:lang w:eastAsia="zh-CN"/>
              </w:rPr>
            </w:pPr>
            <w:r w:rsidRPr="00EC49D3">
              <w:rPr>
                <w:rFonts w:eastAsia="宋体" w:hint="eastAsia"/>
                <w:b/>
                <w:bCs/>
                <w:sz w:val="22"/>
                <w:szCs w:val="22"/>
                <w:lang w:eastAsia="zh-CN"/>
              </w:rPr>
              <w:t>3.4/-</w:t>
            </w:r>
          </w:p>
        </w:tc>
        <w:tc>
          <w:tcPr>
            <w:tcW w:w="425" w:type="dxa"/>
            <w:tcBorders>
              <w:bottom w:val="single" w:sz="12" w:space="0" w:color="auto"/>
            </w:tcBorders>
            <w:vAlign w:val="center"/>
          </w:tcPr>
          <w:p w14:paraId="243C0115" w14:textId="6557D525" w:rsidR="00875C1D" w:rsidRPr="00EC49D3" w:rsidRDefault="002307BB" w:rsidP="00875C1D">
            <w:pPr>
              <w:spacing w:line="360" w:lineRule="auto"/>
              <w:jc w:val="center"/>
              <w:rPr>
                <w:rFonts w:eastAsia="宋体"/>
                <w:b/>
                <w:bCs/>
                <w:sz w:val="22"/>
                <w:szCs w:val="22"/>
                <w:lang w:eastAsia="zh-CN"/>
              </w:rPr>
            </w:pPr>
            <w:r w:rsidRPr="00EC49D3">
              <w:rPr>
                <w:rFonts w:eastAsia="宋体" w:hint="eastAsia"/>
                <w:b/>
                <w:bCs/>
                <w:sz w:val="22"/>
                <w:szCs w:val="22"/>
                <w:lang w:eastAsia="zh-CN"/>
              </w:rPr>
              <w:t>-0.1</w:t>
            </w:r>
          </w:p>
        </w:tc>
        <w:tc>
          <w:tcPr>
            <w:tcW w:w="709" w:type="dxa"/>
            <w:tcBorders>
              <w:left w:val="nil"/>
              <w:bottom w:val="single" w:sz="12" w:space="0" w:color="auto"/>
              <w:right w:val="nil"/>
            </w:tcBorders>
            <w:vAlign w:val="center"/>
          </w:tcPr>
          <w:p w14:paraId="1ABAC279" w14:textId="71E2C8BD" w:rsidR="00875C1D" w:rsidRPr="00EC49D3" w:rsidRDefault="00875C1D" w:rsidP="00875C1D">
            <w:pPr>
              <w:spacing w:line="360" w:lineRule="auto"/>
              <w:jc w:val="center"/>
              <w:rPr>
                <w:rFonts w:eastAsia="宋体"/>
                <w:b/>
                <w:bCs/>
                <w:sz w:val="22"/>
                <w:szCs w:val="22"/>
                <w:lang w:eastAsia="en-US"/>
              </w:rPr>
            </w:pPr>
            <w:r w:rsidRPr="00EC49D3">
              <w:rPr>
                <w:rFonts w:eastAsia="宋体"/>
                <w:b/>
                <w:bCs/>
                <w:sz w:val="22"/>
                <w:szCs w:val="22"/>
                <w:lang w:eastAsia="en-US"/>
              </w:rPr>
              <w:t>This work</w:t>
            </w:r>
          </w:p>
        </w:tc>
      </w:tr>
    </w:tbl>
    <w:p w14:paraId="263EC956" w14:textId="77777777" w:rsidR="00C868E1" w:rsidRDefault="00C868E1" w:rsidP="004221F6">
      <w:pPr>
        <w:spacing w:line="480" w:lineRule="auto"/>
        <w:rPr>
          <w:rFonts w:eastAsiaTheme="minorEastAsia"/>
          <w:b/>
          <w:bCs/>
          <w:color w:val="000000"/>
          <w:lang w:eastAsia="zh-CN"/>
        </w:rPr>
      </w:pPr>
    </w:p>
    <w:p w14:paraId="77F311EB" w14:textId="77777777" w:rsidR="00A60374" w:rsidRDefault="00A60374" w:rsidP="004221F6">
      <w:pPr>
        <w:spacing w:line="480" w:lineRule="auto"/>
        <w:rPr>
          <w:rFonts w:eastAsiaTheme="minorEastAsia"/>
          <w:b/>
          <w:bCs/>
          <w:color w:val="000000"/>
          <w:lang w:eastAsia="zh-CN"/>
        </w:rPr>
      </w:pPr>
    </w:p>
    <w:p w14:paraId="7424EDEC" w14:textId="77777777" w:rsidR="00A60374" w:rsidRDefault="00A60374" w:rsidP="004221F6">
      <w:pPr>
        <w:spacing w:line="480" w:lineRule="auto"/>
        <w:rPr>
          <w:rFonts w:eastAsiaTheme="minorEastAsia"/>
          <w:b/>
          <w:bCs/>
          <w:color w:val="000000"/>
          <w:lang w:eastAsia="zh-CN"/>
        </w:rPr>
      </w:pPr>
    </w:p>
    <w:p w14:paraId="6332F184" w14:textId="05D92855" w:rsidR="00A60374" w:rsidRPr="00FD4A83" w:rsidRDefault="00A60374" w:rsidP="00A60374">
      <w:pPr>
        <w:spacing w:line="480" w:lineRule="auto"/>
        <w:rPr>
          <w:szCs w:val="20"/>
          <w:lang w:eastAsia="zh-CN"/>
        </w:rPr>
      </w:pPr>
      <w:r>
        <w:rPr>
          <w:rFonts w:eastAsiaTheme="minorEastAsia" w:hint="eastAsia"/>
          <w:b/>
          <w:bCs/>
          <w:lang w:eastAsia="zh-CN"/>
        </w:rPr>
        <w:t>T</w:t>
      </w:r>
      <w:r w:rsidRPr="008D70FA">
        <w:rPr>
          <w:b/>
          <w:bCs/>
        </w:rPr>
        <w:t>able S</w:t>
      </w:r>
      <w:r>
        <w:rPr>
          <w:rFonts w:eastAsiaTheme="minorEastAsia" w:hint="eastAsia"/>
          <w:b/>
          <w:bCs/>
          <w:lang w:eastAsia="zh-CN"/>
        </w:rPr>
        <w:t>2</w:t>
      </w:r>
      <w:r w:rsidRPr="008D70FA">
        <w:rPr>
          <w:b/>
          <w:bCs/>
        </w:rPr>
        <w:t>.</w:t>
      </w:r>
      <w:r w:rsidRPr="006538B6">
        <w:rPr>
          <w:b/>
          <w:bCs/>
          <w:lang w:eastAsia="zh-CN"/>
        </w:rPr>
        <w:t xml:space="preserve"> </w:t>
      </w:r>
      <w:r w:rsidRPr="008D70FA">
        <w:t xml:space="preserve">Summary of </w:t>
      </w:r>
      <w:r>
        <w:rPr>
          <w:rFonts w:eastAsiaTheme="minorEastAsia" w:hint="eastAsia"/>
          <w:szCs w:val="20"/>
          <w:lang w:eastAsia="zh-CN"/>
        </w:rPr>
        <w:t>r</w:t>
      </w:r>
      <w:r w:rsidRPr="00FD4A83">
        <w:rPr>
          <w:szCs w:val="20"/>
          <w:lang w:eastAsia="zh-CN"/>
        </w:rPr>
        <w:t xml:space="preserve">esponsivity and specific detectivity of </w:t>
      </w:r>
      <w:r w:rsidRPr="005552A8">
        <w:rPr>
          <w:rFonts w:eastAsiaTheme="minorEastAsia"/>
          <w:lang w:eastAsia="zh-CN"/>
        </w:rPr>
        <w:t>the</w:t>
      </w:r>
      <w:r w:rsidRPr="002063EA">
        <w:rPr>
          <w:szCs w:val="20"/>
          <w:lang w:eastAsia="zh-CN"/>
        </w:rPr>
        <w:t xml:space="preserve"> </w:t>
      </w:r>
      <w:r w:rsidRPr="00FD4A83">
        <w:rPr>
          <w:szCs w:val="20"/>
          <w:lang w:eastAsia="zh-CN"/>
        </w:rPr>
        <w:t>polymer photodetectors at -0.5 V and -1.0 V</w:t>
      </w:r>
    </w:p>
    <w:tbl>
      <w:tblPr>
        <w:tblW w:w="9336" w:type="dxa"/>
        <w:jc w:val="center"/>
        <w:tblBorders>
          <w:bottom w:val="single" w:sz="12" w:space="0" w:color="000000"/>
        </w:tblBorders>
        <w:tblLayout w:type="fixed"/>
        <w:tblCellMar>
          <w:left w:w="0" w:type="dxa"/>
          <w:right w:w="0" w:type="dxa"/>
        </w:tblCellMar>
        <w:tblLook w:val="0600" w:firstRow="0" w:lastRow="0" w:firstColumn="0" w:lastColumn="0" w:noHBand="1" w:noVBand="1"/>
      </w:tblPr>
      <w:tblGrid>
        <w:gridCol w:w="2127"/>
        <w:gridCol w:w="1093"/>
        <w:gridCol w:w="1186"/>
        <w:gridCol w:w="1186"/>
        <w:gridCol w:w="1186"/>
        <w:gridCol w:w="1252"/>
        <w:gridCol w:w="1252"/>
        <w:gridCol w:w="27"/>
        <w:gridCol w:w="27"/>
      </w:tblGrid>
      <w:tr w:rsidR="00A60374" w:rsidRPr="006538B6" w14:paraId="52740557" w14:textId="77777777" w:rsidTr="00FE13A1">
        <w:trPr>
          <w:trHeight w:val="402"/>
          <w:jc w:val="center"/>
        </w:trPr>
        <w:tc>
          <w:tcPr>
            <w:tcW w:w="2127" w:type="dxa"/>
            <w:tcBorders>
              <w:top w:val="single" w:sz="12" w:space="0" w:color="auto"/>
              <w:bottom w:val="single" w:sz="8" w:space="0" w:color="auto"/>
            </w:tcBorders>
            <w:tcMar>
              <w:top w:w="15" w:type="dxa"/>
              <w:left w:w="108" w:type="dxa"/>
              <w:bottom w:w="0" w:type="dxa"/>
              <w:right w:w="108" w:type="dxa"/>
            </w:tcMar>
            <w:vAlign w:val="center"/>
            <w:hideMark/>
          </w:tcPr>
          <w:p w14:paraId="34683F94" w14:textId="77777777" w:rsidR="00A60374" w:rsidRPr="00FD4A83" w:rsidRDefault="00A60374" w:rsidP="00FE13A1">
            <w:pPr>
              <w:spacing w:line="360" w:lineRule="auto"/>
              <w:jc w:val="center"/>
              <w:rPr>
                <w:szCs w:val="20"/>
                <w:lang w:eastAsia="zh-CN"/>
              </w:rPr>
            </w:pPr>
            <w:r w:rsidRPr="00FD4A83">
              <w:rPr>
                <w:bCs/>
                <w:szCs w:val="20"/>
                <w:lang w:eastAsia="zh-CN"/>
              </w:rPr>
              <w:t>Active layer</w:t>
            </w:r>
          </w:p>
        </w:tc>
        <w:tc>
          <w:tcPr>
            <w:tcW w:w="1093" w:type="dxa"/>
            <w:tcBorders>
              <w:top w:val="single" w:sz="12" w:space="0" w:color="auto"/>
              <w:bottom w:val="single" w:sz="8" w:space="0" w:color="auto"/>
            </w:tcBorders>
            <w:vAlign w:val="center"/>
          </w:tcPr>
          <w:p w14:paraId="1E5BD674" w14:textId="77777777" w:rsidR="00A60374" w:rsidRPr="00FD4A83" w:rsidRDefault="00A60374" w:rsidP="00FE13A1">
            <w:pPr>
              <w:spacing w:line="360" w:lineRule="auto"/>
              <w:jc w:val="center"/>
              <w:rPr>
                <w:szCs w:val="20"/>
                <w:vertAlign w:val="subscript"/>
                <w:lang w:eastAsia="zh-CN"/>
              </w:rPr>
            </w:pPr>
            <w:r w:rsidRPr="00FD4A83">
              <w:rPr>
                <w:i/>
                <w:iCs/>
                <w:szCs w:val="20"/>
                <w:vertAlign w:val="superscript"/>
                <w:lang w:eastAsia="zh-CN"/>
              </w:rPr>
              <w:t>a</w:t>
            </w:r>
            <w:r w:rsidRPr="00FD4A83">
              <w:rPr>
                <w:i/>
                <w:iCs/>
                <w:szCs w:val="20"/>
                <w:lang w:eastAsia="zh-CN"/>
              </w:rPr>
              <w:t>R</w:t>
            </w:r>
            <w:r w:rsidRPr="00FD4A83">
              <w:rPr>
                <w:szCs w:val="20"/>
                <w:vertAlign w:val="subscript"/>
                <w:lang w:eastAsia="zh-CN"/>
              </w:rPr>
              <w:t>600 nm</w:t>
            </w:r>
          </w:p>
          <w:p w14:paraId="443ED0C5" w14:textId="5D44B432" w:rsidR="00A60374" w:rsidRPr="00FD4A83" w:rsidRDefault="00A60374" w:rsidP="00FE13A1">
            <w:pPr>
              <w:spacing w:line="360" w:lineRule="auto"/>
              <w:jc w:val="center"/>
              <w:rPr>
                <w:szCs w:val="20"/>
                <w:lang w:eastAsia="zh-CN"/>
              </w:rPr>
            </w:pPr>
            <w:r w:rsidRPr="00FD4A83">
              <w:rPr>
                <w:szCs w:val="20"/>
                <w:lang w:eastAsia="zh-CN"/>
              </w:rPr>
              <w:t>(</w:t>
            </w:r>
            <w:r w:rsidR="00F21028" w:rsidRPr="00FD4A83">
              <w:rPr>
                <w:szCs w:val="20"/>
                <w:lang w:val="en-GB" w:eastAsia="zh-CN"/>
              </w:rPr>
              <w:t>Ma</w:t>
            </w:r>
            <w:r w:rsidR="007509E6" w:rsidRPr="007509E6">
              <w:rPr>
                <w:rFonts w:eastAsia="等线"/>
                <w:color w:val="000000"/>
                <w:kern w:val="2"/>
                <w:lang w:val="en-US" w:eastAsia="zh-CN"/>
              </w:rPr>
              <w:t>·</w:t>
            </w:r>
            <w:r w:rsidRPr="00FD4A83">
              <w:rPr>
                <w:szCs w:val="20"/>
                <w:lang w:val="en-GB" w:eastAsia="zh-CN"/>
              </w:rPr>
              <w:t>W</w:t>
            </w:r>
            <w:r w:rsidRPr="00FD4A83">
              <w:rPr>
                <w:szCs w:val="20"/>
                <w:vertAlign w:val="superscript"/>
                <w:lang w:val="en-GB" w:eastAsia="zh-CN"/>
              </w:rPr>
              <w:t>-1</w:t>
            </w:r>
            <w:r w:rsidRPr="00FD4A83">
              <w:rPr>
                <w:szCs w:val="20"/>
                <w:lang w:eastAsia="zh-CN"/>
              </w:rPr>
              <w:t>)</w:t>
            </w:r>
          </w:p>
        </w:tc>
        <w:tc>
          <w:tcPr>
            <w:tcW w:w="1186" w:type="dxa"/>
            <w:tcBorders>
              <w:top w:val="single" w:sz="12" w:space="0" w:color="auto"/>
              <w:bottom w:val="single" w:sz="8" w:space="0" w:color="auto"/>
            </w:tcBorders>
            <w:vAlign w:val="center"/>
          </w:tcPr>
          <w:p w14:paraId="38DBEAFC" w14:textId="77777777" w:rsidR="00A60374" w:rsidRPr="00FD4A83" w:rsidRDefault="00A60374" w:rsidP="00FE13A1">
            <w:pPr>
              <w:spacing w:line="360" w:lineRule="auto"/>
              <w:jc w:val="center"/>
              <w:rPr>
                <w:szCs w:val="20"/>
                <w:vertAlign w:val="subscript"/>
                <w:lang w:eastAsia="zh-CN"/>
              </w:rPr>
            </w:pPr>
            <w:r w:rsidRPr="00FD4A83">
              <w:rPr>
                <w:i/>
                <w:iCs/>
                <w:szCs w:val="20"/>
                <w:vertAlign w:val="superscript"/>
                <w:lang w:eastAsia="zh-CN"/>
              </w:rPr>
              <w:t>a</w:t>
            </w:r>
            <w:r w:rsidRPr="00FD4A83">
              <w:rPr>
                <w:i/>
                <w:iCs/>
                <w:szCs w:val="20"/>
                <w:lang w:eastAsia="zh-CN"/>
              </w:rPr>
              <w:t>R</w:t>
            </w:r>
            <w:r w:rsidRPr="00FD4A83">
              <w:rPr>
                <w:szCs w:val="20"/>
                <w:vertAlign w:val="subscript"/>
                <w:lang w:eastAsia="zh-CN"/>
              </w:rPr>
              <w:t>900 nm</w:t>
            </w:r>
          </w:p>
          <w:p w14:paraId="67D2A215" w14:textId="38222F58" w:rsidR="00A60374" w:rsidRPr="00FD4A83" w:rsidRDefault="00A60374" w:rsidP="00FE13A1">
            <w:pPr>
              <w:spacing w:line="360" w:lineRule="auto"/>
              <w:jc w:val="center"/>
              <w:rPr>
                <w:i/>
                <w:iCs/>
                <w:szCs w:val="20"/>
                <w:lang w:eastAsia="zh-CN"/>
              </w:rPr>
            </w:pPr>
            <w:r w:rsidRPr="00FD4A83">
              <w:rPr>
                <w:szCs w:val="20"/>
                <w:lang w:eastAsia="zh-CN"/>
              </w:rPr>
              <w:t>(</w:t>
            </w:r>
            <w:r w:rsidR="00F21028" w:rsidRPr="00FD4A83">
              <w:rPr>
                <w:szCs w:val="20"/>
                <w:lang w:val="en-GB" w:eastAsia="zh-CN"/>
              </w:rPr>
              <w:t>Ma</w:t>
            </w:r>
            <w:r w:rsidR="007509E6" w:rsidRPr="007509E6">
              <w:rPr>
                <w:rFonts w:eastAsia="等线"/>
                <w:color w:val="000000"/>
                <w:kern w:val="2"/>
                <w:lang w:val="en-US" w:eastAsia="zh-CN"/>
              </w:rPr>
              <w:t>·</w:t>
            </w:r>
            <w:r w:rsidRPr="00FD4A83">
              <w:rPr>
                <w:szCs w:val="20"/>
                <w:lang w:val="en-GB" w:eastAsia="zh-CN"/>
              </w:rPr>
              <w:t>W</w:t>
            </w:r>
            <w:r w:rsidRPr="00FD4A83">
              <w:rPr>
                <w:szCs w:val="20"/>
                <w:vertAlign w:val="superscript"/>
                <w:lang w:val="en-GB" w:eastAsia="zh-CN"/>
              </w:rPr>
              <w:t>-1</w:t>
            </w:r>
            <w:r w:rsidRPr="00FD4A83">
              <w:rPr>
                <w:szCs w:val="20"/>
                <w:lang w:eastAsia="zh-CN"/>
              </w:rPr>
              <w:t>)</w:t>
            </w:r>
          </w:p>
        </w:tc>
        <w:tc>
          <w:tcPr>
            <w:tcW w:w="1186" w:type="dxa"/>
            <w:tcBorders>
              <w:top w:val="single" w:sz="12" w:space="0" w:color="auto"/>
              <w:bottom w:val="single" w:sz="8" w:space="0" w:color="auto"/>
            </w:tcBorders>
            <w:vAlign w:val="center"/>
          </w:tcPr>
          <w:p w14:paraId="16A0E5FC" w14:textId="77777777" w:rsidR="00A60374" w:rsidRPr="00FD4A83" w:rsidRDefault="00A60374" w:rsidP="00FE13A1">
            <w:pPr>
              <w:spacing w:line="360" w:lineRule="auto"/>
              <w:jc w:val="center"/>
              <w:rPr>
                <w:szCs w:val="20"/>
                <w:vertAlign w:val="subscript"/>
                <w:lang w:eastAsia="zh-CN"/>
              </w:rPr>
            </w:pPr>
            <w:r w:rsidRPr="00FD4A83">
              <w:rPr>
                <w:i/>
                <w:iCs/>
                <w:szCs w:val="20"/>
                <w:vertAlign w:val="superscript"/>
                <w:lang w:eastAsia="zh-CN"/>
              </w:rPr>
              <w:t>b</w:t>
            </w:r>
            <w:r w:rsidRPr="00FD4A83">
              <w:rPr>
                <w:i/>
                <w:iCs/>
                <w:szCs w:val="20"/>
                <w:lang w:eastAsia="zh-CN"/>
              </w:rPr>
              <w:t>R</w:t>
            </w:r>
            <w:r w:rsidRPr="00FD4A83">
              <w:rPr>
                <w:szCs w:val="20"/>
                <w:vertAlign w:val="subscript"/>
                <w:lang w:eastAsia="zh-CN"/>
              </w:rPr>
              <w:t>600 nm</w:t>
            </w:r>
          </w:p>
          <w:p w14:paraId="35A3ACAB" w14:textId="305BD010" w:rsidR="00A60374" w:rsidRPr="00FD4A83" w:rsidRDefault="00A60374" w:rsidP="00FE13A1">
            <w:pPr>
              <w:spacing w:line="360" w:lineRule="auto"/>
              <w:jc w:val="center"/>
              <w:rPr>
                <w:i/>
                <w:iCs/>
                <w:szCs w:val="20"/>
                <w:lang w:eastAsia="zh-CN"/>
              </w:rPr>
            </w:pPr>
            <w:r w:rsidRPr="00FD4A83">
              <w:rPr>
                <w:szCs w:val="20"/>
                <w:lang w:eastAsia="zh-CN"/>
              </w:rPr>
              <w:t>(</w:t>
            </w:r>
            <w:r w:rsidR="00F21028" w:rsidRPr="00FD4A83">
              <w:rPr>
                <w:szCs w:val="20"/>
                <w:lang w:val="en-GB" w:eastAsia="zh-CN"/>
              </w:rPr>
              <w:t>Ma</w:t>
            </w:r>
            <w:r w:rsidR="007509E6" w:rsidRPr="007509E6">
              <w:rPr>
                <w:rFonts w:eastAsia="等线"/>
                <w:color w:val="000000"/>
                <w:kern w:val="2"/>
                <w:lang w:val="en-US" w:eastAsia="zh-CN"/>
              </w:rPr>
              <w:t>·</w:t>
            </w:r>
            <w:r w:rsidRPr="00FD4A83">
              <w:rPr>
                <w:szCs w:val="20"/>
                <w:lang w:val="en-GB" w:eastAsia="zh-CN"/>
              </w:rPr>
              <w:t>W</w:t>
            </w:r>
            <w:r w:rsidRPr="00FD4A83">
              <w:rPr>
                <w:szCs w:val="20"/>
                <w:vertAlign w:val="superscript"/>
                <w:lang w:val="en-GB" w:eastAsia="zh-CN"/>
              </w:rPr>
              <w:t>-1</w:t>
            </w:r>
            <w:r w:rsidRPr="00FD4A83">
              <w:rPr>
                <w:szCs w:val="20"/>
                <w:lang w:eastAsia="zh-CN"/>
              </w:rPr>
              <w:t>)</w:t>
            </w:r>
          </w:p>
        </w:tc>
        <w:tc>
          <w:tcPr>
            <w:tcW w:w="1186" w:type="dxa"/>
            <w:tcBorders>
              <w:top w:val="single" w:sz="12" w:space="0" w:color="auto"/>
              <w:bottom w:val="single" w:sz="8" w:space="0" w:color="auto"/>
            </w:tcBorders>
            <w:vAlign w:val="center"/>
          </w:tcPr>
          <w:p w14:paraId="6323F7D5" w14:textId="77777777" w:rsidR="00A60374" w:rsidRPr="00FD4A83" w:rsidRDefault="00A60374" w:rsidP="00FE13A1">
            <w:pPr>
              <w:spacing w:line="360" w:lineRule="auto"/>
              <w:jc w:val="center"/>
              <w:rPr>
                <w:szCs w:val="20"/>
                <w:vertAlign w:val="subscript"/>
                <w:lang w:eastAsia="zh-CN"/>
              </w:rPr>
            </w:pPr>
            <w:r w:rsidRPr="00FD4A83">
              <w:rPr>
                <w:i/>
                <w:iCs/>
                <w:szCs w:val="20"/>
                <w:vertAlign w:val="superscript"/>
                <w:lang w:eastAsia="zh-CN"/>
              </w:rPr>
              <w:t>b</w:t>
            </w:r>
            <w:r w:rsidRPr="00FD4A83">
              <w:rPr>
                <w:i/>
                <w:iCs/>
                <w:szCs w:val="20"/>
                <w:lang w:eastAsia="zh-CN"/>
              </w:rPr>
              <w:t>R</w:t>
            </w:r>
            <w:r w:rsidRPr="00FD4A83">
              <w:rPr>
                <w:szCs w:val="20"/>
                <w:vertAlign w:val="subscript"/>
                <w:lang w:eastAsia="zh-CN"/>
              </w:rPr>
              <w:t>900 nm</w:t>
            </w:r>
          </w:p>
          <w:p w14:paraId="75E78CCE" w14:textId="235F8EF7" w:rsidR="00A60374" w:rsidRPr="00FD4A83" w:rsidRDefault="00A60374" w:rsidP="00FE13A1">
            <w:pPr>
              <w:spacing w:line="360" w:lineRule="auto"/>
              <w:jc w:val="center"/>
              <w:rPr>
                <w:i/>
                <w:iCs/>
                <w:szCs w:val="20"/>
                <w:lang w:eastAsia="zh-CN"/>
              </w:rPr>
            </w:pPr>
            <w:r w:rsidRPr="00FD4A83">
              <w:rPr>
                <w:szCs w:val="20"/>
                <w:lang w:eastAsia="zh-CN"/>
              </w:rPr>
              <w:t>(</w:t>
            </w:r>
            <w:r w:rsidR="00F21028" w:rsidRPr="00FD4A83">
              <w:rPr>
                <w:szCs w:val="20"/>
                <w:lang w:val="en-GB" w:eastAsia="zh-CN"/>
              </w:rPr>
              <w:t>Ma</w:t>
            </w:r>
            <w:r w:rsidR="007509E6" w:rsidRPr="007509E6">
              <w:rPr>
                <w:rFonts w:eastAsia="等线"/>
                <w:color w:val="000000"/>
                <w:kern w:val="2"/>
                <w:lang w:val="en-US" w:eastAsia="zh-CN"/>
              </w:rPr>
              <w:t>·</w:t>
            </w:r>
            <w:r w:rsidRPr="00FD4A83">
              <w:rPr>
                <w:szCs w:val="20"/>
                <w:lang w:val="en-GB" w:eastAsia="zh-CN"/>
              </w:rPr>
              <w:t>W</w:t>
            </w:r>
            <w:r w:rsidRPr="00FD4A83">
              <w:rPr>
                <w:szCs w:val="20"/>
                <w:vertAlign w:val="superscript"/>
                <w:lang w:val="en-GB" w:eastAsia="zh-CN"/>
              </w:rPr>
              <w:t>-1</w:t>
            </w:r>
            <w:r w:rsidRPr="00FD4A83">
              <w:rPr>
                <w:szCs w:val="20"/>
                <w:lang w:eastAsia="zh-CN"/>
              </w:rPr>
              <w:t>)</w:t>
            </w:r>
          </w:p>
        </w:tc>
        <w:tc>
          <w:tcPr>
            <w:tcW w:w="1252" w:type="dxa"/>
            <w:tcBorders>
              <w:top w:val="single" w:sz="12" w:space="0" w:color="auto"/>
              <w:bottom w:val="single" w:sz="8" w:space="0" w:color="auto"/>
            </w:tcBorders>
            <w:vAlign w:val="center"/>
          </w:tcPr>
          <w:p w14:paraId="4F11A04A" w14:textId="77777777" w:rsidR="00A60374" w:rsidRPr="00FD4A83" w:rsidRDefault="00A60374" w:rsidP="00FE13A1">
            <w:pPr>
              <w:spacing w:line="360" w:lineRule="auto"/>
              <w:jc w:val="center"/>
              <w:rPr>
                <w:szCs w:val="20"/>
                <w:lang w:eastAsia="zh-CN"/>
              </w:rPr>
            </w:pPr>
            <w:r w:rsidRPr="00FD4A83">
              <w:rPr>
                <w:i/>
                <w:iCs/>
                <w:szCs w:val="20"/>
                <w:vertAlign w:val="superscript"/>
                <w:lang w:eastAsia="zh-CN"/>
              </w:rPr>
              <w:t>a</w:t>
            </w:r>
            <w:r w:rsidRPr="00FD4A83">
              <w:rPr>
                <w:i/>
                <w:iCs/>
                <w:szCs w:val="20"/>
                <w:lang w:eastAsia="zh-CN"/>
              </w:rPr>
              <w:t>D</w:t>
            </w:r>
            <w:r w:rsidRPr="00FD4A83">
              <w:rPr>
                <w:szCs w:val="20"/>
                <w:vertAlign w:val="subscript"/>
                <w:lang w:eastAsia="zh-CN"/>
              </w:rPr>
              <w:t>max</w:t>
            </w:r>
            <w:r w:rsidRPr="00FD4A83">
              <w:rPr>
                <w:szCs w:val="20"/>
                <w:lang w:eastAsia="zh-CN"/>
              </w:rPr>
              <w:t>*</w:t>
            </w:r>
          </w:p>
          <w:p w14:paraId="723F0E9F" w14:textId="77777777" w:rsidR="00A60374" w:rsidRPr="00FD4A83" w:rsidRDefault="00A60374" w:rsidP="00FE13A1">
            <w:pPr>
              <w:spacing w:line="360" w:lineRule="auto"/>
              <w:jc w:val="center"/>
              <w:rPr>
                <w:i/>
                <w:iCs/>
                <w:szCs w:val="20"/>
                <w:lang w:eastAsia="zh-CN"/>
              </w:rPr>
            </w:pPr>
            <w:r w:rsidRPr="00FD4A83">
              <w:rPr>
                <w:szCs w:val="20"/>
                <w:lang w:eastAsia="zh-CN"/>
              </w:rPr>
              <w:t>(Jones)</w:t>
            </w:r>
          </w:p>
        </w:tc>
        <w:tc>
          <w:tcPr>
            <w:tcW w:w="1252" w:type="dxa"/>
            <w:tcBorders>
              <w:top w:val="single" w:sz="12" w:space="0" w:color="auto"/>
              <w:bottom w:val="single" w:sz="8" w:space="0" w:color="auto"/>
            </w:tcBorders>
            <w:vAlign w:val="center"/>
          </w:tcPr>
          <w:p w14:paraId="7820DE7F" w14:textId="77777777" w:rsidR="00A60374" w:rsidRPr="00FD4A83" w:rsidRDefault="00A60374" w:rsidP="00FE13A1">
            <w:pPr>
              <w:spacing w:line="360" w:lineRule="auto"/>
              <w:jc w:val="center"/>
              <w:rPr>
                <w:szCs w:val="20"/>
                <w:lang w:eastAsia="zh-CN"/>
              </w:rPr>
            </w:pPr>
            <w:r w:rsidRPr="00FD4A83">
              <w:rPr>
                <w:i/>
                <w:iCs/>
                <w:szCs w:val="20"/>
                <w:vertAlign w:val="superscript"/>
                <w:lang w:eastAsia="zh-CN"/>
              </w:rPr>
              <w:t>b</w:t>
            </w:r>
            <w:r w:rsidRPr="00FD4A83">
              <w:rPr>
                <w:i/>
                <w:iCs/>
                <w:szCs w:val="20"/>
                <w:lang w:eastAsia="zh-CN"/>
              </w:rPr>
              <w:t>D</w:t>
            </w:r>
            <w:r w:rsidRPr="00FD4A83">
              <w:rPr>
                <w:szCs w:val="20"/>
                <w:vertAlign w:val="subscript"/>
                <w:lang w:eastAsia="zh-CN"/>
              </w:rPr>
              <w:t>max</w:t>
            </w:r>
            <w:r w:rsidRPr="00FD4A83">
              <w:rPr>
                <w:szCs w:val="20"/>
                <w:lang w:eastAsia="zh-CN"/>
              </w:rPr>
              <w:t>*</w:t>
            </w:r>
          </w:p>
          <w:p w14:paraId="2004AE57" w14:textId="77777777" w:rsidR="00A60374" w:rsidRPr="00FD4A83" w:rsidRDefault="00A60374" w:rsidP="00FE13A1">
            <w:pPr>
              <w:spacing w:line="360" w:lineRule="auto"/>
              <w:jc w:val="center"/>
              <w:rPr>
                <w:i/>
                <w:iCs/>
                <w:szCs w:val="20"/>
                <w:lang w:eastAsia="zh-CN"/>
              </w:rPr>
            </w:pPr>
            <w:r w:rsidRPr="00FD4A83">
              <w:rPr>
                <w:szCs w:val="20"/>
                <w:lang w:eastAsia="zh-CN"/>
              </w:rPr>
              <w:t>(Jones)</w:t>
            </w:r>
          </w:p>
        </w:tc>
        <w:tc>
          <w:tcPr>
            <w:tcW w:w="27" w:type="dxa"/>
            <w:tcBorders>
              <w:top w:val="single" w:sz="12" w:space="0" w:color="auto"/>
              <w:bottom w:val="single" w:sz="12" w:space="0" w:color="auto"/>
            </w:tcBorders>
            <w:vAlign w:val="center"/>
          </w:tcPr>
          <w:p w14:paraId="6EA1115A" w14:textId="77777777" w:rsidR="00A60374" w:rsidRPr="006538B6" w:rsidRDefault="00A60374" w:rsidP="00FE13A1">
            <w:pPr>
              <w:jc w:val="center"/>
              <w:rPr>
                <w:lang w:eastAsia="zh-CN"/>
              </w:rPr>
            </w:pPr>
          </w:p>
        </w:tc>
        <w:tc>
          <w:tcPr>
            <w:tcW w:w="27" w:type="dxa"/>
            <w:tcBorders>
              <w:top w:val="single" w:sz="12" w:space="0" w:color="auto"/>
              <w:bottom w:val="single" w:sz="12" w:space="0" w:color="auto"/>
            </w:tcBorders>
            <w:vAlign w:val="center"/>
          </w:tcPr>
          <w:p w14:paraId="34238A0E" w14:textId="77777777" w:rsidR="00A60374" w:rsidRPr="006538B6" w:rsidRDefault="00A60374" w:rsidP="00FE13A1">
            <w:pPr>
              <w:jc w:val="center"/>
              <w:rPr>
                <w:i/>
                <w:iCs/>
                <w:lang w:eastAsia="zh-CN"/>
              </w:rPr>
            </w:pPr>
          </w:p>
        </w:tc>
      </w:tr>
      <w:tr w:rsidR="00A60374" w:rsidRPr="006538B6" w14:paraId="5C1C85C4" w14:textId="77777777" w:rsidTr="00FE13A1">
        <w:trPr>
          <w:trHeight w:val="74"/>
          <w:jc w:val="center"/>
        </w:trPr>
        <w:tc>
          <w:tcPr>
            <w:tcW w:w="2127" w:type="dxa"/>
            <w:tcBorders>
              <w:top w:val="single" w:sz="8" w:space="0" w:color="auto"/>
            </w:tcBorders>
            <w:tcMar>
              <w:top w:w="15" w:type="dxa"/>
              <w:left w:w="108" w:type="dxa"/>
              <w:bottom w:w="0" w:type="dxa"/>
              <w:right w:w="108" w:type="dxa"/>
            </w:tcMar>
            <w:vAlign w:val="center"/>
            <w:hideMark/>
          </w:tcPr>
          <w:p w14:paraId="47FDB4AB" w14:textId="77777777" w:rsidR="00A60374" w:rsidRPr="00FD4A83" w:rsidRDefault="00A60374" w:rsidP="00FE13A1">
            <w:pPr>
              <w:spacing w:line="360" w:lineRule="auto"/>
              <w:jc w:val="center"/>
              <w:rPr>
                <w:szCs w:val="20"/>
                <w:lang w:eastAsia="zh-CN"/>
              </w:rPr>
            </w:pPr>
            <w:r w:rsidRPr="00FD4A83">
              <w:rPr>
                <w:szCs w:val="20"/>
                <w:lang w:val="en-GB"/>
              </w:rPr>
              <w:t>PDPP:</w:t>
            </w:r>
            <w:r>
              <w:rPr>
                <w:rFonts w:eastAsiaTheme="minorEastAsia" w:hint="eastAsia"/>
                <w:szCs w:val="20"/>
                <w:lang w:val="en-GB" w:eastAsia="zh-CN"/>
              </w:rPr>
              <w:t xml:space="preserve"> </w:t>
            </w:r>
            <w:r w:rsidRPr="00FD4A83">
              <w:rPr>
                <w:szCs w:val="20"/>
                <w:lang w:val="en-GB"/>
              </w:rPr>
              <w:t>PNDI</w:t>
            </w:r>
          </w:p>
        </w:tc>
        <w:tc>
          <w:tcPr>
            <w:tcW w:w="1093" w:type="dxa"/>
            <w:tcBorders>
              <w:top w:val="single" w:sz="8" w:space="0" w:color="auto"/>
            </w:tcBorders>
            <w:vAlign w:val="center"/>
          </w:tcPr>
          <w:p w14:paraId="6B08EAB2" w14:textId="77777777" w:rsidR="00A60374" w:rsidRPr="00FD4A83" w:rsidRDefault="00A60374" w:rsidP="00FE13A1">
            <w:pPr>
              <w:spacing w:line="360" w:lineRule="auto"/>
              <w:jc w:val="center"/>
              <w:rPr>
                <w:szCs w:val="20"/>
                <w:lang w:eastAsia="zh-CN"/>
              </w:rPr>
            </w:pPr>
            <w:r w:rsidRPr="00FD4A83">
              <w:rPr>
                <w:szCs w:val="20"/>
                <w:lang w:eastAsia="zh-CN"/>
              </w:rPr>
              <w:t>28.1</w:t>
            </w:r>
          </w:p>
        </w:tc>
        <w:tc>
          <w:tcPr>
            <w:tcW w:w="1186" w:type="dxa"/>
            <w:tcBorders>
              <w:top w:val="single" w:sz="8" w:space="0" w:color="auto"/>
            </w:tcBorders>
            <w:vAlign w:val="center"/>
          </w:tcPr>
          <w:p w14:paraId="5020A20E" w14:textId="77777777" w:rsidR="00A60374" w:rsidRPr="00FD4A83" w:rsidRDefault="00A60374" w:rsidP="00FE13A1">
            <w:pPr>
              <w:spacing w:line="360" w:lineRule="auto"/>
              <w:jc w:val="center"/>
              <w:rPr>
                <w:szCs w:val="20"/>
                <w:lang w:eastAsia="zh-CN"/>
              </w:rPr>
            </w:pPr>
            <w:r w:rsidRPr="00FD4A83">
              <w:rPr>
                <w:szCs w:val="20"/>
                <w:lang w:eastAsia="zh-CN"/>
              </w:rPr>
              <w:t>48.4</w:t>
            </w:r>
          </w:p>
        </w:tc>
        <w:tc>
          <w:tcPr>
            <w:tcW w:w="1186" w:type="dxa"/>
            <w:tcBorders>
              <w:top w:val="single" w:sz="8" w:space="0" w:color="auto"/>
            </w:tcBorders>
            <w:vAlign w:val="center"/>
          </w:tcPr>
          <w:p w14:paraId="0EF5C270" w14:textId="77777777" w:rsidR="00A60374" w:rsidRPr="00FD4A83" w:rsidRDefault="00A60374" w:rsidP="00FE13A1">
            <w:pPr>
              <w:spacing w:line="360" w:lineRule="auto"/>
              <w:jc w:val="center"/>
              <w:rPr>
                <w:szCs w:val="20"/>
                <w:lang w:eastAsia="zh-CN"/>
              </w:rPr>
            </w:pPr>
            <w:r w:rsidRPr="00FD4A83">
              <w:rPr>
                <w:szCs w:val="20"/>
                <w:lang w:eastAsia="zh-CN"/>
              </w:rPr>
              <w:t>37.3</w:t>
            </w:r>
          </w:p>
        </w:tc>
        <w:tc>
          <w:tcPr>
            <w:tcW w:w="1186" w:type="dxa"/>
            <w:tcBorders>
              <w:top w:val="single" w:sz="8" w:space="0" w:color="auto"/>
            </w:tcBorders>
            <w:vAlign w:val="center"/>
          </w:tcPr>
          <w:p w14:paraId="053103E1" w14:textId="77777777" w:rsidR="00A60374" w:rsidRPr="00FD4A83" w:rsidRDefault="00A60374" w:rsidP="00FE13A1">
            <w:pPr>
              <w:spacing w:line="360" w:lineRule="auto"/>
              <w:jc w:val="center"/>
              <w:rPr>
                <w:szCs w:val="20"/>
                <w:lang w:eastAsia="zh-CN"/>
              </w:rPr>
            </w:pPr>
            <w:r w:rsidRPr="00FD4A83">
              <w:rPr>
                <w:szCs w:val="20"/>
                <w:lang w:eastAsia="zh-CN"/>
              </w:rPr>
              <w:t>61.5</w:t>
            </w:r>
          </w:p>
        </w:tc>
        <w:tc>
          <w:tcPr>
            <w:tcW w:w="1252" w:type="dxa"/>
            <w:tcBorders>
              <w:top w:val="single" w:sz="8" w:space="0" w:color="auto"/>
            </w:tcBorders>
            <w:vAlign w:val="center"/>
          </w:tcPr>
          <w:p w14:paraId="446E8343" w14:textId="77777777" w:rsidR="00A60374" w:rsidRPr="00FD4A83" w:rsidRDefault="00A60374" w:rsidP="00FE13A1">
            <w:pPr>
              <w:spacing w:line="360" w:lineRule="auto"/>
              <w:jc w:val="center"/>
              <w:rPr>
                <w:szCs w:val="20"/>
                <w:lang w:eastAsia="zh-CN"/>
              </w:rPr>
            </w:pPr>
            <w:r w:rsidRPr="00FD4A83">
              <w:rPr>
                <w:szCs w:val="20"/>
                <w:lang w:eastAsia="zh-CN"/>
              </w:rPr>
              <w:t>2.8 × 10</w:t>
            </w:r>
            <w:r w:rsidRPr="00FD4A83">
              <w:rPr>
                <w:szCs w:val="20"/>
                <w:vertAlign w:val="superscript"/>
                <w:lang w:eastAsia="zh-CN"/>
              </w:rPr>
              <w:t>11</w:t>
            </w:r>
          </w:p>
        </w:tc>
        <w:tc>
          <w:tcPr>
            <w:tcW w:w="1252" w:type="dxa"/>
            <w:tcBorders>
              <w:top w:val="single" w:sz="8" w:space="0" w:color="auto"/>
            </w:tcBorders>
            <w:vAlign w:val="center"/>
          </w:tcPr>
          <w:p w14:paraId="5EAE87D7" w14:textId="77777777" w:rsidR="00A60374" w:rsidRPr="00FD4A83" w:rsidRDefault="00A60374" w:rsidP="00FE13A1">
            <w:pPr>
              <w:spacing w:line="360" w:lineRule="auto"/>
              <w:jc w:val="center"/>
              <w:rPr>
                <w:szCs w:val="20"/>
                <w:lang w:eastAsia="zh-CN"/>
              </w:rPr>
            </w:pPr>
            <w:r w:rsidRPr="00FD4A83">
              <w:rPr>
                <w:szCs w:val="20"/>
                <w:lang w:eastAsia="zh-CN"/>
              </w:rPr>
              <w:t>1.8 × 10</w:t>
            </w:r>
            <w:r w:rsidRPr="00FD4A83">
              <w:rPr>
                <w:szCs w:val="20"/>
                <w:vertAlign w:val="superscript"/>
                <w:lang w:eastAsia="zh-CN"/>
              </w:rPr>
              <w:t>11</w:t>
            </w:r>
          </w:p>
        </w:tc>
        <w:tc>
          <w:tcPr>
            <w:tcW w:w="27" w:type="dxa"/>
            <w:vAlign w:val="center"/>
          </w:tcPr>
          <w:p w14:paraId="689E2F86" w14:textId="77777777" w:rsidR="00A60374" w:rsidRPr="006538B6" w:rsidRDefault="00A60374" w:rsidP="00FE13A1">
            <w:pPr>
              <w:jc w:val="center"/>
              <w:rPr>
                <w:lang w:eastAsia="zh-CN"/>
              </w:rPr>
            </w:pPr>
          </w:p>
        </w:tc>
        <w:tc>
          <w:tcPr>
            <w:tcW w:w="27" w:type="dxa"/>
            <w:vAlign w:val="center"/>
          </w:tcPr>
          <w:p w14:paraId="17922184" w14:textId="77777777" w:rsidR="00A60374" w:rsidRPr="006538B6" w:rsidRDefault="00A60374" w:rsidP="00FE13A1">
            <w:pPr>
              <w:jc w:val="center"/>
              <w:rPr>
                <w:lang w:eastAsia="zh-CN"/>
              </w:rPr>
            </w:pPr>
          </w:p>
        </w:tc>
      </w:tr>
      <w:tr w:rsidR="00A60374" w:rsidRPr="006538B6" w14:paraId="0FA4FD0D" w14:textId="77777777" w:rsidTr="00FE13A1">
        <w:trPr>
          <w:trHeight w:val="74"/>
          <w:jc w:val="center"/>
        </w:trPr>
        <w:tc>
          <w:tcPr>
            <w:tcW w:w="2127" w:type="dxa"/>
            <w:tcMar>
              <w:top w:w="15" w:type="dxa"/>
              <w:left w:w="108" w:type="dxa"/>
              <w:bottom w:w="0" w:type="dxa"/>
              <w:right w:w="108" w:type="dxa"/>
            </w:tcMar>
            <w:vAlign w:val="center"/>
            <w:hideMark/>
          </w:tcPr>
          <w:p w14:paraId="4D448E9D" w14:textId="77777777" w:rsidR="00A60374" w:rsidRPr="00FD4A83" w:rsidRDefault="00A60374" w:rsidP="00FE13A1">
            <w:pPr>
              <w:spacing w:line="360" w:lineRule="auto"/>
              <w:jc w:val="center"/>
              <w:rPr>
                <w:szCs w:val="20"/>
                <w:lang w:eastAsia="zh-CN"/>
              </w:rPr>
            </w:pPr>
            <w:r w:rsidRPr="00FD4A83">
              <w:rPr>
                <w:szCs w:val="20"/>
                <w:lang w:val="en-GB"/>
              </w:rPr>
              <w:t>PDPP:</w:t>
            </w:r>
            <w:r>
              <w:rPr>
                <w:rFonts w:eastAsiaTheme="minorEastAsia" w:hint="eastAsia"/>
                <w:szCs w:val="20"/>
                <w:lang w:val="en-GB" w:eastAsia="zh-CN"/>
              </w:rPr>
              <w:t xml:space="preserve"> </w:t>
            </w:r>
            <w:r w:rsidRPr="00FD4A83">
              <w:rPr>
                <w:szCs w:val="20"/>
                <w:lang w:val="en-GB"/>
              </w:rPr>
              <w:t>PNDITII-10</w:t>
            </w:r>
          </w:p>
        </w:tc>
        <w:tc>
          <w:tcPr>
            <w:tcW w:w="1093" w:type="dxa"/>
            <w:vAlign w:val="center"/>
          </w:tcPr>
          <w:p w14:paraId="5A1FF1C7" w14:textId="77777777" w:rsidR="00A60374" w:rsidRPr="00FD4A83" w:rsidRDefault="00A60374" w:rsidP="00FE13A1">
            <w:pPr>
              <w:spacing w:line="360" w:lineRule="auto"/>
              <w:jc w:val="center"/>
              <w:rPr>
                <w:szCs w:val="20"/>
                <w:lang w:eastAsia="zh-CN"/>
              </w:rPr>
            </w:pPr>
            <w:r w:rsidRPr="00FD4A83">
              <w:rPr>
                <w:szCs w:val="20"/>
                <w:lang w:eastAsia="zh-CN"/>
              </w:rPr>
              <w:t>31.5</w:t>
            </w:r>
          </w:p>
        </w:tc>
        <w:tc>
          <w:tcPr>
            <w:tcW w:w="1186" w:type="dxa"/>
            <w:vAlign w:val="center"/>
          </w:tcPr>
          <w:p w14:paraId="168B49D8" w14:textId="77777777" w:rsidR="00A60374" w:rsidRPr="00FD4A83" w:rsidRDefault="00A60374" w:rsidP="00FE13A1">
            <w:pPr>
              <w:spacing w:line="360" w:lineRule="auto"/>
              <w:jc w:val="center"/>
              <w:rPr>
                <w:szCs w:val="20"/>
                <w:lang w:eastAsia="zh-CN"/>
              </w:rPr>
            </w:pPr>
            <w:r w:rsidRPr="00FD4A83">
              <w:rPr>
                <w:szCs w:val="20"/>
                <w:lang w:eastAsia="zh-CN"/>
              </w:rPr>
              <w:t>58.3</w:t>
            </w:r>
          </w:p>
        </w:tc>
        <w:tc>
          <w:tcPr>
            <w:tcW w:w="1186" w:type="dxa"/>
            <w:vAlign w:val="center"/>
          </w:tcPr>
          <w:p w14:paraId="789CA22E" w14:textId="77777777" w:rsidR="00A60374" w:rsidRPr="00FD4A83" w:rsidRDefault="00A60374" w:rsidP="00FE13A1">
            <w:pPr>
              <w:spacing w:line="360" w:lineRule="auto"/>
              <w:jc w:val="center"/>
              <w:rPr>
                <w:szCs w:val="20"/>
                <w:lang w:eastAsia="zh-CN"/>
              </w:rPr>
            </w:pPr>
            <w:r w:rsidRPr="00FD4A83">
              <w:rPr>
                <w:szCs w:val="20"/>
                <w:lang w:eastAsia="zh-CN"/>
              </w:rPr>
              <w:t>37.0</w:t>
            </w:r>
          </w:p>
        </w:tc>
        <w:tc>
          <w:tcPr>
            <w:tcW w:w="1186" w:type="dxa"/>
            <w:vAlign w:val="center"/>
          </w:tcPr>
          <w:p w14:paraId="2C06C030" w14:textId="77777777" w:rsidR="00A60374" w:rsidRPr="00FD4A83" w:rsidRDefault="00A60374" w:rsidP="00FE13A1">
            <w:pPr>
              <w:spacing w:line="360" w:lineRule="auto"/>
              <w:jc w:val="center"/>
              <w:rPr>
                <w:szCs w:val="20"/>
                <w:lang w:eastAsia="zh-CN"/>
              </w:rPr>
            </w:pPr>
            <w:r w:rsidRPr="00FD4A83">
              <w:rPr>
                <w:szCs w:val="20"/>
                <w:lang w:eastAsia="zh-CN"/>
              </w:rPr>
              <w:t>70.3</w:t>
            </w:r>
          </w:p>
        </w:tc>
        <w:tc>
          <w:tcPr>
            <w:tcW w:w="1252" w:type="dxa"/>
            <w:vAlign w:val="center"/>
          </w:tcPr>
          <w:p w14:paraId="1A07C67C" w14:textId="77777777" w:rsidR="00A60374" w:rsidRPr="00FD4A83" w:rsidRDefault="00A60374" w:rsidP="00FE13A1">
            <w:pPr>
              <w:spacing w:line="360" w:lineRule="auto"/>
              <w:jc w:val="center"/>
              <w:rPr>
                <w:szCs w:val="20"/>
                <w:lang w:eastAsia="zh-CN"/>
              </w:rPr>
            </w:pPr>
            <w:r w:rsidRPr="00FD4A83">
              <w:rPr>
                <w:szCs w:val="20"/>
                <w:lang w:eastAsia="zh-CN"/>
              </w:rPr>
              <w:t>5.9 × 10</w:t>
            </w:r>
            <w:r w:rsidRPr="00FD4A83">
              <w:rPr>
                <w:szCs w:val="20"/>
                <w:vertAlign w:val="superscript"/>
                <w:lang w:eastAsia="zh-CN"/>
              </w:rPr>
              <w:t>11</w:t>
            </w:r>
          </w:p>
        </w:tc>
        <w:tc>
          <w:tcPr>
            <w:tcW w:w="1252" w:type="dxa"/>
            <w:vAlign w:val="center"/>
          </w:tcPr>
          <w:p w14:paraId="37563CBE" w14:textId="77777777" w:rsidR="00A60374" w:rsidRPr="00FD4A83" w:rsidRDefault="00A60374" w:rsidP="00FE13A1">
            <w:pPr>
              <w:spacing w:line="360" w:lineRule="auto"/>
              <w:jc w:val="center"/>
              <w:rPr>
                <w:szCs w:val="20"/>
                <w:lang w:eastAsia="zh-CN"/>
              </w:rPr>
            </w:pPr>
            <w:r w:rsidRPr="00FD4A83">
              <w:rPr>
                <w:szCs w:val="20"/>
                <w:lang w:eastAsia="zh-CN"/>
              </w:rPr>
              <w:t>3.2 × 10</w:t>
            </w:r>
            <w:r w:rsidRPr="00FD4A83">
              <w:rPr>
                <w:szCs w:val="20"/>
                <w:vertAlign w:val="superscript"/>
                <w:lang w:eastAsia="zh-CN"/>
              </w:rPr>
              <w:t>11</w:t>
            </w:r>
          </w:p>
        </w:tc>
        <w:tc>
          <w:tcPr>
            <w:tcW w:w="27" w:type="dxa"/>
            <w:vAlign w:val="center"/>
          </w:tcPr>
          <w:p w14:paraId="0265199F" w14:textId="77777777" w:rsidR="00A60374" w:rsidRPr="006538B6" w:rsidRDefault="00A60374" w:rsidP="00FE13A1">
            <w:pPr>
              <w:jc w:val="center"/>
              <w:rPr>
                <w:lang w:eastAsia="zh-CN"/>
              </w:rPr>
            </w:pPr>
          </w:p>
        </w:tc>
        <w:tc>
          <w:tcPr>
            <w:tcW w:w="27" w:type="dxa"/>
            <w:vAlign w:val="center"/>
          </w:tcPr>
          <w:p w14:paraId="7B949F02" w14:textId="77777777" w:rsidR="00A60374" w:rsidRPr="006538B6" w:rsidRDefault="00A60374" w:rsidP="00FE13A1">
            <w:pPr>
              <w:jc w:val="center"/>
              <w:rPr>
                <w:lang w:eastAsia="zh-CN"/>
              </w:rPr>
            </w:pPr>
          </w:p>
        </w:tc>
      </w:tr>
      <w:tr w:rsidR="00A60374" w:rsidRPr="006538B6" w14:paraId="01720247" w14:textId="77777777" w:rsidTr="00FE13A1">
        <w:trPr>
          <w:trHeight w:val="92"/>
          <w:jc w:val="center"/>
        </w:trPr>
        <w:tc>
          <w:tcPr>
            <w:tcW w:w="2127" w:type="dxa"/>
            <w:tcMar>
              <w:top w:w="15" w:type="dxa"/>
              <w:left w:w="108" w:type="dxa"/>
              <w:bottom w:w="0" w:type="dxa"/>
              <w:right w:w="108" w:type="dxa"/>
            </w:tcMar>
            <w:vAlign w:val="center"/>
          </w:tcPr>
          <w:p w14:paraId="478CA6BA" w14:textId="77777777" w:rsidR="00A60374" w:rsidRPr="00FD4A83" w:rsidRDefault="00A60374" w:rsidP="00FE13A1">
            <w:pPr>
              <w:spacing w:line="360" w:lineRule="auto"/>
              <w:jc w:val="center"/>
              <w:rPr>
                <w:szCs w:val="20"/>
                <w:lang w:eastAsia="zh-CN"/>
              </w:rPr>
            </w:pPr>
            <w:r w:rsidRPr="00FD4A83">
              <w:rPr>
                <w:szCs w:val="20"/>
                <w:lang w:val="en-GB"/>
              </w:rPr>
              <w:t>PDPP:</w:t>
            </w:r>
            <w:r>
              <w:rPr>
                <w:rFonts w:eastAsiaTheme="minorEastAsia" w:hint="eastAsia"/>
                <w:szCs w:val="20"/>
                <w:lang w:val="en-GB" w:eastAsia="zh-CN"/>
              </w:rPr>
              <w:t xml:space="preserve"> </w:t>
            </w:r>
            <w:r w:rsidRPr="00FD4A83">
              <w:rPr>
                <w:szCs w:val="20"/>
                <w:lang w:val="en-GB"/>
              </w:rPr>
              <w:t>PNDITII-30</w:t>
            </w:r>
          </w:p>
        </w:tc>
        <w:tc>
          <w:tcPr>
            <w:tcW w:w="1093" w:type="dxa"/>
            <w:vAlign w:val="center"/>
          </w:tcPr>
          <w:p w14:paraId="79E50096" w14:textId="77777777" w:rsidR="00A60374" w:rsidRPr="00FD4A83" w:rsidRDefault="00A60374" w:rsidP="00FE13A1">
            <w:pPr>
              <w:spacing w:line="360" w:lineRule="auto"/>
              <w:jc w:val="center"/>
              <w:rPr>
                <w:szCs w:val="20"/>
                <w:lang w:eastAsia="zh-CN"/>
              </w:rPr>
            </w:pPr>
            <w:r w:rsidRPr="00FD4A83">
              <w:rPr>
                <w:szCs w:val="20"/>
                <w:lang w:eastAsia="zh-CN"/>
              </w:rPr>
              <w:t>16.8</w:t>
            </w:r>
          </w:p>
        </w:tc>
        <w:tc>
          <w:tcPr>
            <w:tcW w:w="1186" w:type="dxa"/>
            <w:vAlign w:val="center"/>
          </w:tcPr>
          <w:p w14:paraId="61548495" w14:textId="77777777" w:rsidR="00A60374" w:rsidRPr="00FD4A83" w:rsidRDefault="00A60374" w:rsidP="00FE13A1">
            <w:pPr>
              <w:spacing w:line="360" w:lineRule="auto"/>
              <w:jc w:val="center"/>
              <w:rPr>
                <w:szCs w:val="20"/>
                <w:lang w:eastAsia="zh-CN"/>
              </w:rPr>
            </w:pPr>
            <w:r w:rsidRPr="00FD4A83">
              <w:rPr>
                <w:szCs w:val="20"/>
                <w:lang w:eastAsia="zh-CN"/>
              </w:rPr>
              <w:t>34.2</w:t>
            </w:r>
          </w:p>
        </w:tc>
        <w:tc>
          <w:tcPr>
            <w:tcW w:w="1186" w:type="dxa"/>
            <w:vAlign w:val="center"/>
          </w:tcPr>
          <w:p w14:paraId="026F3F58" w14:textId="77777777" w:rsidR="00A60374" w:rsidRPr="00FD4A83" w:rsidRDefault="00A60374" w:rsidP="00FE13A1">
            <w:pPr>
              <w:spacing w:line="360" w:lineRule="auto"/>
              <w:jc w:val="center"/>
              <w:rPr>
                <w:szCs w:val="20"/>
                <w:lang w:eastAsia="zh-CN"/>
              </w:rPr>
            </w:pPr>
            <w:r w:rsidRPr="00FD4A83">
              <w:rPr>
                <w:szCs w:val="20"/>
                <w:lang w:eastAsia="zh-CN"/>
              </w:rPr>
              <w:t>21.4</w:t>
            </w:r>
          </w:p>
        </w:tc>
        <w:tc>
          <w:tcPr>
            <w:tcW w:w="1186" w:type="dxa"/>
            <w:vAlign w:val="center"/>
          </w:tcPr>
          <w:p w14:paraId="00DDC613" w14:textId="77777777" w:rsidR="00A60374" w:rsidRPr="00FD4A83" w:rsidRDefault="00A60374" w:rsidP="00FE13A1">
            <w:pPr>
              <w:spacing w:line="360" w:lineRule="auto"/>
              <w:jc w:val="center"/>
              <w:rPr>
                <w:szCs w:val="20"/>
                <w:lang w:eastAsia="zh-CN"/>
              </w:rPr>
            </w:pPr>
            <w:r w:rsidRPr="00FD4A83">
              <w:rPr>
                <w:szCs w:val="20"/>
                <w:lang w:eastAsia="zh-CN"/>
              </w:rPr>
              <w:t>43.6</w:t>
            </w:r>
          </w:p>
        </w:tc>
        <w:tc>
          <w:tcPr>
            <w:tcW w:w="1252" w:type="dxa"/>
            <w:vAlign w:val="center"/>
          </w:tcPr>
          <w:p w14:paraId="570475BC" w14:textId="77777777" w:rsidR="00A60374" w:rsidRPr="00FD4A83" w:rsidRDefault="00A60374" w:rsidP="00FE13A1">
            <w:pPr>
              <w:spacing w:line="360" w:lineRule="auto"/>
              <w:jc w:val="center"/>
              <w:rPr>
                <w:szCs w:val="20"/>
                <w:lang w:eastAsia="zh-CN"/>
              </w:rPr>
            </w:pPr>
            <w:r w:rsidRPr="00FD4A83">
              <w:rPr>
                <w:szCs w:val="20"/>
                <w:lang w:eastAsia="zh-CN"/>
              </w:rPr>
              <w:t>3.4 × 10</w:t>
            </w:r>
            <w:r w:rsidRPr="00FD4A83">
              <w:rPr>
                <w:szCs w:val="20"/>
                <w:vertAlign w:val="superscript"/>
                <w:lang w:eastAsia="zh-CN"/>
              </w:rPr>
              <w:t>11</w:t>
            </w:r>
          </w:p>
        </w:tc>
        <w:tc>
          <w:tcPr>
            <w:tcW w:w="1252" w:type="dxa"/>
            <w:vAlign w:val="center"/>
          </w:tcPr>
          <w:p w14:paraId="61258BEC" w14:textId="77777777" w:rsidR="00A60374" w:rsidRPr="00FD4A83" w:rsidRDefault="00A60374" w:rsidP="00FE13A1">
            <w:pPr>
              <w:spacing w:line="360" w:lineRule="auto"/>
              <w:jc w:val="center"/>
              <w:rPr>
                <w:szCs w:val="20"/>
                <w:lang w:eastAsia="zh-CN"/>
              </w:rPr>
            </w:pPr>
            <w:r w:rsidRPr="00FD4A83">
              <w:rPr>
                <w:szCs w:val="20"/>
                <w:lang w:eastAsia="zh-CN"/>
              </w:rPr>
              <w:t>2.2 × 10</w:t>
            </w:r>
            <w:r w:rsidRPr="00FD4A83">
              <w:rPr>
                <w:szCs w:val="20"/>
                <w:vertAlign w:val="superscript"/>
                <w:lang w:eastAsia="zh-CN"/>
              </w:rPr>
              <w:t>11</w:t>
            </w:r>
          </w:p>
        </w:tc>
        <w:tc>
          <w:tcPr>
            <w:tcW w:w="27" w:type="dxa"/>
            <w:vAlign w:val="center"/>
          </w:tcPr>
          <w:p w14:paraId="7875D9A3" w14:textId="77777777" w:rsidR="00A60374" w:rsidRPr="006538B6" w:rsidRDefault="00A60374" w:rsidP="00FE13A1">
            <w:pPr>
              <w:jc w:val="center"/>
              <w:rPr>
                <w:lang w:eastAsia="zh-CN"/>
              </w:rPr>
            </w:pPr>
          </w:p>
        </w:tc>
        <w:tc>
          <w:tcPr>
            <w:tcW w:w="27" w:type="dxa"/>
            <w:vAlign w:val="center"/>
          </w:tcPr>
          <w:p w14:paraId="5C2B3A8C" w14:textId="77777777" w:rsidR="00A60374" w:rsidRPr="006538B6" w:rsidRDefault="00A60374" w:rsidP="00FE13A1">
            <w:pPr>
              <w:jc w:val="center"/>
              <w:rPr>
                <w:lang w:eastAsia="zh-CN"/>
              </w:rPr>
            </w:pPr>
          </w:p>
        </w:tc>
      </w:tr>
      <w:tr w:rsidR="00A60374" w:rsidRPr="006538B6" w14:paraId="626D679A" w14:textId="77777777" w:rsidTr="00FE13A1">
        <w:trPr>
          <w:trHeight w:val="92"/>
          <w:jc w:val="center"/>
        </w:trPr>
        <w:tc>
          <w:tcPr>
            <w:tcW w:w="2127" w:type="dxa"/>
            <w:tcMar>
              <w:top w:w="15" w:type="dxa"/>
              <w:left w:w="108" w:type="dxa"/>
              <w:bottom w:w="0" w:type="dxa"/>
              <w:right w:w="108" w:type="dxa"/>
            </w:tcMar>
            <w:vAlign w:val="center"/>
          </w:tcPr>
          <w:p w14:paraId="0DCE031C" w14:textId="77777777" w:rsidR="00A60374" w:rsidRPr="00FD4A83" w:rsidRDefault="00A60374" w:rsidP="00FE13A1">
            <w:pPr>
              <w:spacing w:line="360" w:lineRule="auto"/>
              <w:jc w:val="center"/>
              <w:rPr>
                <w:szCs w:val="20"/>
                <w:lang w:eastAsia="zh-CN"/>
              </w:rPr>
            </w:pPr>
            <w:r w:rsidRPr="00FD4A83">
              <w:rPr>
                <w:szCs w:val="20"/>
                <w:lang w:val="en-GB"/>
              </w:rPr>
              <w:t>PDPP:</w:t>
            </w:r>
            <w:r>
              <w:rPr>
                <w:rFonts w:eastAsiaTheme="minorEastAsia" w:hint="eastAsia"/>
                <w:szCs w:val="20"/>
                <w:lang w:val="en-GB" w:eastAsia="zh-CN"/>
              </w:rPr>
              <w:t xml:space="preserve"> </w:t>
            </w:r>
            <w:r w:rsidRPr="00FD4A83">
              <w:rPr>
                <w:szCs w:val="20"/>
                <w:lang w:val="en-GB"/>
              </w:rPr>
              <w:t>PNDITII-50</w:t>
            </w:r>
          </w:p>
        </w:tc>
        <w:tc>
          <w:tcPr>
            <w:tcW w:w="1093" w:type="dxa"/>
            <w:vAlign w:val="center"/>
          </w:tcPr>
          <w:p w14:paraId="335A0E2F" w14:textId="77777777" w:rsidR="00A60374" w:rsidRPr="00FD4A83" w:rsidRDefault="00A60374" w:rsidP="00FE13A1">
            <w:pPr>
              <w:spacing w:line="360" w:lineRule="auto"/>
              <w:jc w:val="center"/>
              <w:rPr>
                <w:szCs w:val="20"/>
                <w:lang w:eastAsia="zh-CN"/>
              </w:rPr>
            </w:pPr>
            <w:r w:rsidRPr="00FD4A83">
              <w:rPr>
                <w:szCs w:val="20"/>
                <w:lang w:eastAsia="zh-CN"/>
              </w:rPr>
              <w:t>5.8</w:t>
            </w:r>
          </w:p>
        </w:tc>
        <w:tc>
          <w:tcPr>
            <w:tcW w:w="1186" w:type="dxa"/>
            <w:vAlign w:val="center"/>
          </w:tcPr>
          <w:p w14:paraId="20DEEB38" w14:textId="77777777" w:rsidR="00A60374" w:rsidRPr="00FD4A83" w:rsidRDefault="00A60374" w:rsidP="00FE13A1">
            <w:pPr>
              <w:spacing w:line="360" w:lineRule="auto"/>
              <w:jc w:val="center"/>
              <w:rPr>
                <w:szCs w:val="20"/>
                <w:lang w:eastAsia="zh-CN"/>
              </w:rPr>
            </w:pPr>
            <w:r w:rsidRPr="00FD4A83">
              <w:rPr>
                <w:szCs w:val="20"/>
                <w:lang w:eastAsia="zh-CN"/>
              </w:rPr>
              <w:t>11.3</w:t>
            </w:r>
          </w:p>
        </w:tc>
        <w:tc>
          <w:tcPr>
            <w:tcW w:w="1186" w:type="dxa"/>
            <w:vAlign w:val="center"/>
          </w:tcPr>
          <w:p w14:paraId="22F27FC7" w14:textId="77777777" w:rsidR="00A60374" w:rsidRPr="00FD4A83" w:rsidRDefault="00A60374" w:rsidP="00FE13A1">
            <w:pPr>
              <w:spacing w:line="360" w:lineRule="auto"/>
              <w:jc w:val="center"/>
              <w:rPr>
                <w:szCs w:val="20"/>
                <w:lang w:eastAsia="zh-CN"/>
              </w:rPr>
            </w:pPr>
            <w:r w:rsidRPr="00FD4A83">
              <w:rPr>
                <w:szCs w:val="20"/>
                <w:lang w:eastAsia="zh-CN"/>
              </w:rPr>
              <w:t>8.1</w:t>
            </w:r>
          </w:p>
        </w:tc>
        <w:tc>
          <w:tcPr>
            <w:tcW w:w="1186" w:type="dxa"/>
            <w:vAlign w:val="center"/>
          </w:tcPr>
          <w:p w14:paraId="4C1CA882" w14:textId="77777777" w:rsidR="00A60374" w:rsidRPr="00FD4A83" w:rsidRDefault="00A60374" w:rsidP="00FE13A1">
            <w:pPr>
              <w:spacing w:line="360" w:lineRule="auto"/>
              <w:jc w:val="center"/>
              <w:rPr>
                <w:szCs w:val="20"/>
                <w:lang w:eastAsia="zh-CN"/>
              </w:rPr>
            </w:pPr>
            <w:r w:rsidRPr="00FD4A83">
              <w:rPr>
                <w:szCs w:val="20"/>
                <w:lang w:eastAsia="zh-CN"/>
              </w:rPr>
              <w:t>15.4</w:t>
            </w:r>
          </w:p>
        </w:tc>
        <w:tc>
          <w:tcPr>
            <w:tcW w:w="1252" w:type="dxa"/>
            <w:vAlign w:val="center"/>
          </w:tcPr>
          <w:p w14:paraId="02794FB2" w14:textId="77777777" w:rsidR="00A60374" w:rsidRPr="00FD4A83" w:rsidRDefault="00A60374" w:rsidP="00FE13A1">
            <w:pPr>
              <w:spacing w:line="360" w:lineRule="auto"/>
              <w:jc w:val="center"/>
              <w:rPr>
                <w:szCs w:val="20"/>
                <w:lang w:eastAsia="zh-CN"/>
              </w:rPr>
            </w:pPr>
            <w:r w:rsidRPr="00FD4A83">
              <w:rPr>
                <w:szCs w:val="20"/>
                <w:lang w:eastAsia="zh-CN"/>
              </w:rPr>
              <w:t>1.8 × 10</w:t>
            </w:r>
            <w:r w:rsidRPr="00FD4A83">
              <w:rPr>
                <w:szCs w:val="20"/>
                <w:vertAlign w:val="superscript"/>
                <w:lang w:eastAsia="zh-CN"/>
              </w:rPr>
              <w:t>11</w:t>
            </w:r>
          </w:p>
        </w:tc>
        <w:tc>
          <w:tcPr>
            <w:tcW w:w="1252" w:type="dxa"/>
            <w:vAlign w:val="center"/>
          </w:tcPr>
          <w:p w14:paraId="02F30DF9" w14:textId="77777777" w:rsidR="00A60374" w:rsidRPr="00FD4A83" w:rsidRDefault="00A60374" w:rsidP="00FE13A1">
            <w:pPr>
              <w:spacing w:line="360" w:lineRule="auto"/>
              <w:jc w:val="center"/>
              <w:rPr>
                <w:szCs w:val="20"/>
                <w:lang w:eastAsia="zh-CN"/>
              </w:rPr>
            </w:pPr>
            <w:r w:rsidRPr="00FD4A83">
              <w:rPr>
                <w:szCs w:val="20"/>
                <w:lang w:eastAsia="zh-CN"/>
              </w:rPr>
              <w:t>1.6 × 10</w:t>
            </w:r>
            <w:r w:rsidRPr="00FD4A83">
              <w:rPr>
                <w:szCs w:val="20"/>
                <w:vertAlign w:val="superscript"/>
                <w:lang w:eastAsia="zh-CN"/>
              </w:rPr>
              <w:t>11</w:t>
            </w:r>
          </w:p>
        </w:tc>
        <w:tc>
          <w:tcPr>
            <w:tcW w:w="27" w:type="dxa"/>
            <w:vAlign w:val="center"/>
          </w:tcPr>
          <w:p w14:paraId="416BC6AD" w14:textId="77777777" w:rsidR="00A60374" w:rsidRPr="006538B6" w:rsidRDefault="00A60374" w:rsidP="00FE13A1">
            <w:pPr>
              <w:jc w:val="center"/>
              <w:rPr>
                <w:lang w:eastAsia="zh-CN"/>
              </w:rPr>
            </w:pPr>
          </w:p>
        </w:tc>
        <w:tc>
          <w:tcPr>
            <w:tcW w:w="27" w:type="dxa"/>
            <w:vAlign w:val="center"/>
          </w:tcPr>
          <w:p w14:paraId="5EB1B4AE" w14:textId="77777777" w:rsidR="00A60374" w:rsidRPr="006538B6" w:rsidRDefault="00A60374" w:rsidP="00FE13A1">
            <w:pPr>
              <w:jc w:val="center"/>
              <w:rPr>
                <w:lang w:eastAsia="zh-CN"/>
              </w:rPr>
            </w:pPr>
          </w:p>
        </w:tc>
      </w:tr>
    </w:tbl>
    <w:p w14:paraId="1A2C6A78" w14:textId="77777777" w:rsidR="00A60374" w:rsidRPr="00E420EB" w:rsidRDefault="00A60374" w:rsidP="00A60374">
      <w:pPr>
        <w:spacing w:line="480" w:lineRule="auto"/>
        <w:rPr>
          <w:rFonts w:eastAsia="Yu Mincho"/>
        </w:rPr>
      </w:pPr>
      <w:r w:rsidRPr="00B459A4">
        <w:rPr>
          <w:rFonts w:eastAsia="宋体"/>
          <w:vertAlign w:val="superscript"/>
        </w:rPr>
        <w:t>a</w:t>
      </w:r>
      <w:r w:rsidRPr="00B459A4">
        <w:rPr>
          <w:rFonts w:eastAsia="宋体"/>
        </w:rPr>
        <w:t>Test under -0.5 V.</w:t>
      </w:r>
      <w:r w:rsidRPr="00B459A4">
        <w:rPr>
          <w:rFonts w:eastAsia="宋体"/>
          <w:vertAlign w:val="superscript"/>
        </w:rPr>
        <w:t xml:space="preserve"> b</w:t>
      </w:r>
      <w:r w:rsidRPr="00B459A4">
        <w:rPr>
          <w:rFonts w:eastAsia="宋体"/>
        </w:rPr>
        <w:t>Test under -1.0 V.</w:t>
      </w:r>
    </w:p>
    <w:p w14:paraId="4B586361" w14:textId="77777777" w:rsidR="00E20F19" w:rsidRPr="00A60374" w:rsidRDefault="00E20F19" w:rsidP="004221F6">
      <w:pPr>
        <w:spacing w:line="480" w:lineRule="auto"/>
        <w:rPr>
          <w:rFonts w:eastAsiaTheme="minorEastAsia"/>
          <w:b/>
          <w:bCs/>
          <w:color w:val="000000"/>
          <w:lang w:eastAsia="zh-CN"/>
        </w:rPr>
      </w:pPr>
    </w:p>
    <w:p w14:paraId="4931D9F5" w14:textId="77777777" w:rsidR="00E20F19" w:rsidRDefault="00E20F19" w:rsidP="004221F6">
      <w:pPr>
        <w:spacing w:line="480" w:lineRule="auto"/>
        <w:rPr>
          <w:rFonts w:eastAsiaTheme="minorEastAsia"/>
          <w:b/>
          <w:bCs/>
          <w:color w:val="000000"/>
          <w:lang w:eastAsia="zh-CN"/>
        </w:rPr>
      </w:pPr>
    </w:p>
    <w:p w14:paraId="3ACB6DAC" w14:textId="77777777" w:rsidR="00A60374" w:rsidRDefault="00A60374" w:rsidP="004221F6">
      <w:pPr>
        <w:spacing w:line="480" w:lineRule="auto"/>
        <w:rPr>
          <w:rFonts w:eastAsiaTheme="minorEastAsia"/>
          <w:b/>
          <w:bCs/>
          <w:color w:val="000000"/>
          <w:lang w:eastAsia="zh-CN"/>
        </w:rPr>
      </w:pPr>
    </w:p>
    <w:p w14:paraId="61AE0FCB" w14:textId="77777777" w:rsidR="00A60374" w:rsidRDefault="00A60374" w:rsidP="004221F6">
      <w:pPr>
        <w:spacing w:line="480" w:lineRule="auto"/>
        <w:rPr>
          <w:rFonts w:eastAsiaTheme="minorEastAsia"/>
          <w:b/>
          <w:bCs/>
          <w:color w:val="000000"/>
          <w:lang w:eastAsia="zh-CN"/>
        </w:rPr>
      </w:pPr>
    </w:p>
    <w:p w14:paraId="4C3D487D" w14:textId="77777777" w:rsidR="00A60374" w:rsidRDefault="00A60374" w:rsidP="004221F6">
      <w:pPr>
        <w:spacing w:line="480" w:lineRule="auto"/>
        <w:rPr>
          <w:rFonts w:eastAsiaTheme="minorEastAsia"/>
          <w:b/>
          <w:bCs/>
          <w:color w:val="000000"/>
          <w:lang w:eastAsia="zh-CN"/>
        </w:rPr>
      </w:pPr>
    </w:p>
    <w:p w14:paraId="3322DFCD" w14:textId="77777777" w:rsidR="00514A55" w:rsidRDefault="00514A55" w:rsidP="004221F6">
      <w:pPr>
        <w:spacing w:line="480" w:lineRule="auto"/>
        <w:rPr>
          <w:rFonts w:eastAsiaTheme="minorEastAsia"/>
          <w:b/>
          <w:bCs/>
          <w:color w:val="000000"/>
          <w:lang w:eastAsia="zh-CN"/>
        </w:rPr>
      </w:pPr>
    </w:p>
    <w:p w14:paraId="4208842D" w14:textId="77777777" w:rsidR="00E20F19" w:rsidRPr="00E20F19" w:rsidRDefault="00E20F19" w:rsidP="004221F6">
      <w:pPr>
        <w:spacing w:line="480" w:lineRule="auto"/>
        <w:rPr>
          <w:rFonts w:eastAsiaTheme="minorEastAsia"/>
          <w:b/>
          <w:bCs/>
          <w:color w:val="000000"/>
          <w:lang w:eastAsia="zh-CN"/>
        </w:rPr>
      </w:pPr>
    </w:p>
    <w:p w14:paraId="5DF67AED" w14:textId="72B66113" w:rsidR="0002645E" w:rsidRPr="0002645E" w:rsidRDefault="0002645E" w:rsidP="0002645E">
      <w:pPr>
        <w:spacing w:line="480" w:lineRule="auto"/>
        <w:rPr>
          <w:rFonts w:eastAsiaTheme="minorEastAsia"/>
          <w:szCs w:val="20"/>
          <w:lang w:eastAsia="zh-CN"/>
        </w:rPr>
      </w:pPr>
      <w:r>
        <w:rPr>
          <w:rFonts w:eastAsiaTheme="minorEastAsia" w:hint="eastAsia"/>
          <w:b/>
          <w:bCs/>
          <w:lang w:eastAsia="zh-CN"/>
        </w:rPr>
        <w:t>T</w:t>
      </w:r>
      <w:r w:rsidRPr="008D70FA">
        <w:rPr>
          <w:b/>
          <w:bCs/>
        </w:rPr>
        <w:t>able S</w:t>
      </w:r>
      <w:r>
        <w:rPr>
          <w:rFonts w:eastAsiaTheme="minorEastAsia" w:hint="eastAsia"/>
          <w:b/>
          <w:bCs/>
          <w:lang w:eastAsia="zh-CN"/>
        </w:rPr>
        <w:t>3</w:t>
      </w:r>
      <w:r w:rsidRPr="008D70FA">
        <w:rPr>
          <w:b/>
          <w:bCs/>
        </w:rPr>
        <w:t>.</w:t>
      </w:r>
      <w:r w:rsidRPr="006538B6">
        <w:rPr>
          <w:b/>
          <w:bCs/>
          <w:lang w:eastAsia="zh-CN"/>
        </w:rPr>
        <w:t xml:space="preserve"> </w:t>
      </w:r>
      <w:r w:rsidRPr="0002645E">
        <w:t>The</w:t>
      </w:r>
      <w:r w:rsidRPr="00F87FAE">
        <w:rPr>
          <w:rFonts w:eastAsia="宋体"/>
        </w:rPr>
        <w:t xml:space="preserve"> noise power densities</w:t>
      </w:r>
      <w:r w:rsidRPr="0002645E">
        <w:t xml:space="preserve"> </w:t>
      </w:r>
      <w:r w:rsidRPr="00F87FAE">
        <w:rPr>
          <w:rFonts w:eastAsia="宋体"/>
        </w:rPr>
        <w:t xml:space="preserve">of the four devices </w:t>
      </w:r>
      <w:r>
        <w:rPr>
          <w:rFonts w:eastAsiaTheme="minorEastAsia" w:hint="eastAsia"/>
          <w:lang w:eastAsia="zh-CN"/>
        </w:rPr>
        <w:t xml:space="preserve">at </w:t>
      </w:r>
      <w:r w:rsidRPr="0002645E">
        <w:t xml:space="preserve">different frequencies and the corresponding </w:t>
      </w:r>
      <w:r w:rsidR="00E20F19" w:rsidRPr="00E20F19">
        <w:rPr>
          <w:rFonts w:eastAsiaTheme="minorEastAsia" w:hint="eastAsia"/>
          <w:i/>
          <w:iCs/>
          <w:lang w:eastAsia="zh-CN"/>
        </w:rPr>
        <w:t>D</w:t>
      </w:r>
      <w:r w:rsidR="00E20F19" w:rsidRPr="00E20F19">
        <w:rPr>
          <w:rFonts w:eastAsiaTheme="minorEastAsia" w:hint="eastAsia"/>
          <w:vertAlign w:val="subscript"/>
          <w:lang w:eastAsia="zh-CN"/>
        </w:rPr>
        <w:t>max</w:t>
      </w:r>
      <w:r w:rsidR="00E20F19" w:rsidRPr="00E20F19">
        <w:rPr>
          <w:rFonts w:eastAsiaTheme="minorEastAsia" w:hint="eastAsia"/>
          <w:vertAlign w:val="superscript"/>
          <w:lang w:eastAsia="zh-CN"/>
        </w:rPr>
        <w:t>*</w:t>
      </w:r>
      <w:r w:rsidR="00E20F19" w:rsidRPr="00E20F19">
        <w:rPr>
          <w:rFonts w:eastAsia="宋体"/>
          <w:vertAlign w:val="superscript"/>
        </w:rPr>
        <w:t xml:space="preserve"> </w:t>
      </w:r>
      <w:r w:rsidR="00E20F19" w:rsidRPr="00F87FAE">
        <w:rPr>
          <w:rFonts w:eastAsia="宋体"/>
        </w:rPr>
        <w:t>at -0.1 V</w:t>
      </w:r>
      <w:r>
        <w:rPr>
          <w:rFonts w:eastAsiaTheme="minorEastAsia" w:hint="eastAsia"/>
          <w:lang w:eastAsia="zh-CN"/>
        </w:rPr>
        <w:t>.</w:t>
      </w:r>
    </w:p>
    <w:tbl>
      <w:tblPr>
        <w:tblW w:w="9214" w:type="dxa"/>
        <w:jc w:val="center"/>
        <w:tblBorders>
          <w:bottom w:val="single" w:sz="12" w:space="0" w:color="000000"/>
        </w:tblBorders>
        <w:tblLayout w:type="fixed"/>
        <w:tblCellMar>
          <w:left w:w="0" w:type="dxa"/>
          <w:right w:w="0" w:type="dxa"/>
        </w:tblCellMar>
        <w:tblLook w:val="0600" w:firstRow="0" w:lastRow="0" w:firstColumn="0" w:lastColumn="0" w:noHBand="1" w:noVBand="1"/>
      </w:tblPr>
      <w:tblGrid>
        <w:gridCol w:w="2127"/>
        <w:gridCol w:w="2279"/>
        <w:gridCol w:w="1093"/>
        <w:gridCol w:w="46"/>
        <w:gridCol w:w="1140"/>
        <w:gridCol w:w="46"/>
        <w:gridCol w:w="1186"/>
        <w:gridCol w:w="20"/>
        <w:gridCol w:w="1277"/>
      </w:tblGrid>
      <w:tr w:rsidR="00E20F19" w:rsidRPr="00E20F19" w14:paraId="38091BFA" w14:textId="77777777" w:rsidTr="00E20F19">
        <w:trPr>
          <w:trHeight w:val="402"/>
          <w:jc w:val="center"/>
        </w:trPr>
        <w:tc>
          <w:tcPr>
            <w:tcW w:w="2127" w:type="dxa"/>
            <w:tcBorders>
              <w:top w:val="single" w:sz="12" w:space="0" w:color="000000"/>
              <w:bottom w:val="single" w:sz="8" w:space="0" w:color="auto"/>
            </w:tcBorders>
            <w:tcMar>
              <w:top w:w="15" w:type="dxa"/>
              <w:left w:w="108" w:type="dxa"/>
              <w:bottom w:w="0" w:type="dxa"/>
              <w:right w:w="108" w:type="dxa"/>
            </w:tcMar>
            <w:vAlign w:val="center"/>
          </w:tcPr>
          <w:p w14:paraId="6073DD80" w14:textId="16944E14" w:rsidR="00E20F19" w:rsidRPr="00E20F19" w:rsidRDefault="00E20F19" w:rsidP="00A81AD9">
            <w:pPr>
              <w:spacing w:line="360" w:lineRule="auto"/>
              <w:jc w:val="center"/>
              <w:rPr>
                <w:bCs/>
                <w:lang w:eastAsia="zh-CN"/>
              </w:rPr>
            </w:pPr>
            <w:r w:rsidRPr="00E20F19">
              <w:rPr>
                <w:bCs/>
                <w:lang w:eastAsia="zh-CN"/>
              </w:rPr>
              <w:t>Active layer</w:t>
            </w:r>
          </w:p>
        </w:tc>
        <w:tc>
          <w:tcPr>
            <w:tcW w:w="2279" w:type="dxa"/>
            <w:tcBorders>
              <w:top w:val="single" w:sz="12" w:space="0" w:color="000000"/>
              <w:bottom w:val="single" w:sz="8" w:space="0" w:color="auto"/>
            </w:tcBorders>
            <w:vAlign w:val="center"/>
          </w:tcPr>
          <w:p w14:paraId="58DF8F72" w14:textId="77777777" w:rsidR="00E20F19" w:rsidRPr="00E20F19" w:rsidRDefault="00E20F19" w:rsidP="00A81AD9">
            <w:pPr>
              <w:spacing w:line="360" w:lineRule="auto"/>
              <w:jc w:val="center"/>
              <w:rPr>
                <w:rFonts w:eastAsiaTheme="minorEastAsia"/>
                <w:lang w:eastAsia="zh-CN"/>
              </w:rPr>
            </w:pPr>
          </w:p>
        </w:tc>
        <w:tc>
          <w:tcPr>
            <w:tcW w:w="1139" w:type="dxa"/>
            <w:gridSpan w:val="2"/>
            <w:tcBorders>
              <w:top w:val="single" w:sz="12" w:space="0" w:color="000000"/>
              <w:bottom w:val="single" w:sz="8" w:space="0" w:color="auto"/>
            </w:tcBorders>
            <w:vAlign w:val="center"/>
          </w:tcPr>
          <w:p w14:paraId="7EE3DA9A" w14:textId="77777777" w:rsidR="00E20F19" w:rsidRPr="00E20F19" w:rsidRDefault="00E20F19" w:rsidP="00A81AD9">
            <w:pPr>
              <w:spacing w:line="360" w:lineRule="auto"/>
              <w:jc w:val="center"/>
              <w:rPr>
                <w:rFonts w:eastAsiaTheme="minorEastAsia"/>
                <w:lang w:eastAsia="zh-CN"/>
              </w:rPr>
            </w:pPr>
            <w:r w:rsidRPr="00E20F19">
              <w:rPr>
                <w:rFonts w:eastAsiaTheme="minorEastAsia"/>
                <w:lang w:eastAsia="zh-CN"/>
              </w:rPr>
              <w:t>10 Hz</w:t>
            </w:r>
          </w:p>
        </w:tc>
        <w:tc>
          <w:tcPr>
            <w:tcW w:w="1186" w:type="dxa"/>
            <w:gridSpan w:val="2"/>
            <w:tcBorders>
              <w:top w:val="single" w:sz="12" w:space="0" w:color="000000"/>
              <w:bottom w:val="single" w:sz="8" w:space="0" w:color="auto"/>
            </w:tcBorders>
            <w:vAlign w:val="center"/>
          </w:tcPr>
          <w:p w14:paraId="6C5148EA" w14:textId="77777777" w:rsidR="00E20F19" w:rsidRPr="00E20F19" w:rsidRDefault="00E20F19" w:rsidP="00A81AD9">
            <w:pPr>
              <w:spacing w:line="360" w:lineRule="auto"/>
              <w:jc w:val="center"/>
              <w:rPr>
                <w:rFonts w:eastAsiaTheme="minorEastAsia"/>
                <w:lang w:eastAsia="zh-CN"/>
              </w:rPr>
            </w:pPr>
            <w:r w:rsidRPr="00E20F19">
              <w:rPr>
                <w:rFonts w:eastAsiaTheme="minorEastAsia"/>
                <w:lang w:eastAsia="zh-CN"/>
              </w:rPr>
              <w:t>50 Hz</w:t>
            </w:r>
          </w:p>
        </w:tc>
        <w:tc>
          <w:tcPr>
            <w:tcW w:w="1186" w:type="dxa"/>
            <w:tcBorders>
              <w:top w:val="single" w:sz="12" w:space="0" w:color="000000"/>
              <w:bottom w:val="single" w:sz="8" w:space="0" w:color="auto"/>
            </w:tcBorders>
            <w:vAlign w:val="center"/>
          </w:tcPr>
          <w:p w14:paraId="36AEBFD0" w14:textId="4E1FFAEA" w:rsidR="00E20F19" w:rsidRPr="00E20F19" w:rsidRDefault="00E20F19" w:rsidP="00A81AD9">
            <w:pPr>
              <w:spacing w:line="360" w:lineRule="auto"/>
              <w:jc w:val="center"/>
              <w:rPr>
                <w:rFonts w:eastAsiaTheme="minorEastAsia"/>
                <w:lang w:eastAsia="zh-CN"/>
              </w:rPr>
            </w:pPr>
            <w:r w:rsidRPr="00E20F19">
              <w:rPr>
                <w:rFonts w:eastAsiaTheme="minorEastAsia"/>
                <w:lang w:eastAsia="zh-CN"/>
              </w:rPr>
              <w:t>100 Hz</w:t>
            </w:r>
          </w:p>
        </w:tc>
        <w:tc>
          <w:tcPr>
            <w:tcW w:w="1297" w:type="dxa"/>
            <w:gridSpan w:val="2"/>
            <w:tcBorders>
              <w:top w:val="single" w:sz="12" w:space="0" w:color="000000"/>
              <w:bottom w:val="single" w:sz="8" w:space="0" w:color="auto"/>
            </w:tcBorders>
            <w:vAlign w:val="center"/>
          </w:tcPr>
          <w:p w14:paraId="41BDAB53" w14:textId="617AC599" w:rsidR="00E20F19" w:rsidRPr="00E20F19" w:rsidRDefault="00E20F19" w:rsidP="00A81AD9">
            <w:pPr>
              <w:spacing w:line="360" w:lineRule="auto"/>
              <w:jc w:val="center"/>
              <w:rPr>
                <w:rFonts w:eastAsiaTheme="minorEastAsia"/>
                <w:lang w:eastAsia="zh-CN"/>
              </w:rPr>
            </w:pPr>
            <w:r w:rsidRPr="00E20F19">
              <w:rPr>
                <w:rFonts w:eastAsiaTheme="minorEastAsia"/>
                <w:lang w:eastAsia="zh-CN"/>
              </w:rPr>
              <w:t>500 Hz</w:t>
            </w:r>
          </w:p>
        </w:tc>
      </w:tr>
      <w:tr w:rsidR="00E20F19" w:rsidRPr="00E20F19" w14:paraId="19DB4845" w14:textId="77777777" w:rsidTr="00E20F19">
        <w:trPr>
          <w:trHeight w:val="74"/>
          <w:jc w:val="center"/>
        </w:trPr>
        <w:tc>
          <w:tcPr>
            <w:tcW w:w="2127" w:type="dxa"/>
            <w:vMerge w:val="restart"/>
            <w:tcBorders>
              <w:top w:val="single" w:sz="8" w:space="0" w:color="auto"/>
              <w:bottom w:val="nil"/>
            </w:tcBorders>
            <w:tcMar>
              <w:top w:w="15" w:type="dxa"/>
              <w:left w:w="108" w:type="dxa"/>
              <w:bottom w:w="0" w:type="dxa"/>
              <w:right w:w="108" w:type="dxa"/>
            </w:tcMar>
            <w:vAlign w:val="center"/>
            <w:hideMark/>
          </w:tcPr>
          <w:p w14:paraId="470163B0" w14:textId="119BDC37" w:rsidR="00E20F19" w:rsidRPr="00E20F19" w:rsidRDefault="00E20F19" w:rsidP="00A81AD9">
            <w:pPr>
              <w:spacing w:line="360" w:lineRule="auto"/>
              <w:jc w:val="center"/>
              <w:rPr>
                <w:lang w:eastAsia="zh-CN"/>
              </w:rPr>
            </w:pPr>
            <w:r w:rsidRPr="00E20F19">
              <w:rPr>
                <w:lang w:val="en-GB"/>
              </w:rPr>
              <w:t>DPP:</w:t>
            </w:r>
            <w:r w:rsidRPr="00E20F19">
              <w:rPr>
                <w:rFonts w:eastAsiaTheme="minorEastAsia"/>
                <w:lang w:val="en-GB" w:eastAsia="zh-CN"/>
              </w:rPr>
              <w:t xml:space="preserve"> </w:t>
            </w:r>
            <w:r w:rsidRPr="00E20F19">
              <w:rPr>
                <w:lang w:val="en-GB"/>
              </w:rPr>
              <w:t>PNDI</w:t>
            </w:r>
          </w:p>
        </w:tc>
        <w:tc>
          <w:tcPr>
            <w:tcW w:w="2279" w:type="dxa"/>
            <w:tcBorders>
              <w:top w:val="single" w:sz="8" w:space="0" w:color="auto"/>
              <w:bottom w:val="nil"/>
            </w:tcBorders>
            <w:vAlign w:val="center"/>
          </w:tcPr>
          <w:p w14:paraId="0C203EEA" w14:textId="77777777" w:rsidR="00E20F19" w:rsidRPr="00E20F19" w:rsidRDefault="00E20F19" w:rsidP="00E20F19">
            <w:pPr>
              <w:spacing w:line="360" w:lineRule="auto"/>
              <w:jc w:val="center"/>
              <w:rPr>
                <w:rFonts w:eastAsiaTheme="minorEastAsia"/>
                <w:lang w:eastAsia="zh-CN"/>
              </w:rPr>
            </w:pPr>
            <w:r w:rsidRPr="00E20F19">
              <w:rPr>
                <w:lang w:eastAsia="zh-CN"/>
              </w:rPr>
              <w:t>noise power density</w:t>
            </w:r>
          </w:p>
          <w:p w14:paraId="4AECAC96" w14:textId="53977757" w:rsidR="00E20F19" w:rsidRPr="00E20F19" w:rsidRDefault="00E20F19" w:rsidP="00E20F19">
            <w:pPr>
              <w:spacing w:line="360" w:lineRule="auto"/>
              <w:jc w:val="center"/>
              <w:rPr>
                <w:rFonts w:eastAsia="宋体"/>
              </w:rPr>
            </w:pPr>
            <w:r w:rsidRPr="00E20F19">
              <w:rPr>
                <w:i/>
                <w:iCs/>
                <w:vertAlign w:val="superscript"/>
                <w:lang w:eastAsia="zh-CN"/>
              </w:rPr>
              <w:t xml:space="preserve"> </w:t>
            </w:r>
            <w:r w:rsidRPr="00E20F19">
              <w:rPr>
                <w:lang w:eastAsia="zh-CN"/>
              </w:rPr>
              <w:t>(</w:t>
            </w:r>
            <w:r w:rsidRPr="00E20F19">
              <w:rPr>
                <w:rFonts w:eastAsia="宋体"/>
              </w:rPr>
              <w:t>A</w:t>
            </w:r>
            <w:r w:rsidR="007509E6" w:rsidRPr="007509E6">
              <w:rPr>
                <w:rFonts w:eastAsia="等线"/>
                <w:color w:val="000000"/>
                <w:kern w:val="2"/>
                <w:lang w:val="en-US" w:eastAsia="zh-CN"/>
              </w:rPr>
              <w:t>·</w:t>
            </w:r>
            <w:r w:rsidRPr="00E20F19">
              <w:rPr>
                <w:rFonts w:eastAsia="宋体"/>
              </w:rPr>
              <w:t>Hz</w:t>
            </w:r>
            <w:r w:rsidRPr="00E20F19">
              <w:rPr>
                <w:rFonts w:eastAsia="宋体"/>
                <w:vertAlign w:val="superscript"/>
              </w:rPr>
              <w:t>-1/2</w:t>
            </w:r>
            <w:r w:rsidRPr="00E20F19">
              <w:rPr>
                <w:lang w:eastAsia="zh-CN"/>
              </w:rPr>
              <w:t>)</w:t>
            </w:r>
          </w:p>
        </w:tc>
        <w:tc>
          <w:tcPr>
            <w:tcW w:w="1093" w:type="dxa"/>
            <w:tcBorders>
              <w:top w:val="single" w:sz="8" w:space="0" w:color="auto"/>
              <w:bottom w:val="nil"/>
            </w:tcBorders>
            <w:vAlign w:val="center"/>
          </w:tcPr>
          <w:p w14:paraId="1B5A3734" w14:textId="352AEDAC" w:rsidR="00E20F19" w:rsidRPr="00E20F19" w:rsidRDefault="00E20F19" w:rsidP="00A81AD9">
            <w:pPr>
              <w:spacing w:line="360" w:lineRule="auto"/>
              <w:jc w:val="center"/>
              <w:rPr>
                <w:lang w:eastAsia="zh-CN"/>
              </w:rPr>
            </w:pPr>
            <w:r w:rsidRPr="00E20F19">
              <w:rPr>
                <w:rFonts w:eastAsia="宋体"/>
              </w:rPr>
              <w:t>2.2 × 10</w:t>
            </w:r>
            <w:r w:rsidRPr="00E20F19">
              <w:rPr>
                <w:rFonts w:eastAsia="宋体"/>
                <w:vertAlign w:val="superscript"/>
              </w:rPr>
              <w:t>-12</w:t>
            </w:r>
          </w:p>
        </w:tc>
        <w:tc>
          <w:tcPr>
            <w:tcW w:w="1186" w:type="dxa"/>
            <w:gridSpan w:val="2"/>
            <w:tcBorders>
              <w:top w:val="single" w:sz="8" w:space="0" w:color="auto"/>
              <w:bottom w:val="nil"/>
            </w:tcBorders>
            <w:vAlign w:val="center"/>
          </w:tcPr>
          <w:p w14:paraId="1D377437" w14:textId="4FA93562" w:rsidR="00E20F19" w:rsidRPr="00E20F19" w:rsidRDefault="00E20F19" w:rsidP="00A81AD9">
            <w:pPr>
              <w:spacing w:line="360" w:lineRule="auto"/>
              <w:jc w:val="center"/>
              <w:rPr>
                <w:lang w:eastAsia="zh-CN"/>
              </w:rPr>
            </w:pPr>
            <w:r w:rsidRPr="00E20F19">
              <w:rPr>
                <w:rFonts w:eastAsia="宋体"/>
              </w:rPr>
              <w:t>6.3 × 10</w:t>
            </w:r>
            <w:r w:rsidRPr="00E20F19">
              <w:rPr>
                <w:rFonts w:eastAsia="宋体"/>
                <w:vertAlign w:val="superscript"/>
              </w:rPr>
              <w:t>-13</w:t>
            </w:r>
          </w:p>
        </w:tc>
        <w:tc>
          <w:tcPr>
            <w:tcW w:w="1252" w:type="dxa"/>
            <w:gridSpan w:val="3"/>
            <w:tcBorders>
              <w:top w:val="single" w:sz="8" w:space="0" w:color="auto"/>
              <w:bottom w:val="nil"/>
            </w:tcBorders>
            <w:vAlign w:val="center"/>
          </w:tcPr>
          <w:p w14:paraId="3001C1FD" w14:textId="52E42731" w:rsidR="00E20F19" w:rsidRPr="00E20F19" w:rsidRDefault="00E20F19" w:rsidP="00A81AD9">
            <w:pPr>
              <w:spacing w:line="360" w:lineRule="auto"/>
              <w:jc w:val="center"/>
              <w:rPr>
                <w:lang w:eastAsia="zh-CN"/>
              </w:rPr>
            </w:pPr>
            <w:r w:rsidRPr="00E20F19">
              <w:rPr>
                <w:rFonts w:eastAsia="宋体"/>
              </w:rPr>
              <w:t>3.2 × 10</w:t>
            </w:r>
            <w:r w:rsidRPr="00E20F19">
              <w:rPr>
                <w:rFonts w:eastAsia="宋体"/>
                <w:vertAlign w:val="superscript"/>
              </w:rPr>
              <w:t>-13</w:t>
            </w:r>
          </w:p>
        </w:tc>
        <w:tc>
          <w:tcPr>
            <w:tcW w:w="1277" w:type="dxa"/>
            <w:tcBorders>
              <w:top w:val="single" w:sz="8" w:space="0" w:color="auto"/>
              <w:bottom w:val="nil"/>
            </w:tcBorders>
            <w:vAlign w:val="center"/>
          </w:tcPr>
          <w:p w14:paraId="7C296A1A" w14:textId="7B2956C1" w:rsidR="00E20F19" w:rsidRPr="00E20F19" w:rsidRDefault="00E20F19" w:rsidP="00A81AD9">
            <w:pPr>
              <w:spacing w:line="360" w:lineRule="auto"/>
              <w:jc w:val="center"/>
              <w:rPr>
                <w:lang w:eastAsia="zh-CN"/>
              </w:rPr>
            </w:pPr>
            <w:r w:rsidRPr="00E20F19">
              <w:rPr>
                <w:rFonts w:eastAsia="宋体"/>
              </w:rPr>
              <w:t>1.0 × 10</w:t>
            </w:r>
            <w:r w:rsidRPr="00E20F19">
              <w:rPr>
                <w:rFonts w:eastAsia="宋体"/>
                <w:vertAlign w:val="superscript"/>
              </w:rPr>
              <w:t>-13</w:t>
            </w:r>
          </w:p>
        </w:tc>
      </w:tr>
      <w:tr w:rsidR="00E20F19" w:rsidRPr="00E20F19" w14:paraId="7A52D699" w14:textId="77777777" w:rsidTr="00E20F19">
        <w:trPr>
          <w:trHeight w:val="74"/>
          <w:jc w:val="center"/>
        </w:trPr>
        <w:tc>
          <w:tcPr>
            <w:tcW w:w="2127" w:type="dxa"/>
            <w:vMerge/>
            <w:tcBorders>
              <w:bottom w:val="single" w:sz="8" w:space="0" w:color="auto"/>
            </w:tcBorders>
            <w:tcMar>
              <w:top w:w="15" w:type="dxa"/>
              <w:left w:w="108" w:type="dxa"/>
              <w:bottom w:w="0" w:type="dxa"/>
              <w:right w:w="108" w:type="dxa"/>
            </w:tcMar>
            <w:vAlign w:val="center"/>
          </w:tcPr>
          <w:p w14:paraId="43642FAF" w14:textId="77777777" w:rsidR="00E20F19" w:rsidRPr="00E20F19" w:rsidRDefault="00E20F19" w:rsidP="00A81AD9">
            <w:pPr>
              <w:spacing w:line="360" w:lineRule="auto"/>
              <w:jc w:val="center"/>
              <w:rPr>
                <w:lang w:val="en-GB"/>
              </w:rPr>
            </w:pPr>
          </w:p>
        </w:tc>
        <w:tc>
          <w:tcPr>
            <w:tcW w:w="2279" w:type="dxa"/>
            <w:tcBorders>
              <w:top w:val="nil"/>
              <w:bottom w:val="single" w:sz="8" w:space="0" w:color="auto"/>
            </w:tcBorders>
            <w:vAlign w:val="center"/>
          </w:tcPr>
          <w:p w14:paraId="7BDBE83E" w14:textId="77777777" w:rsidR="00E20F19" w:rsidRPr="00E20F19" w:rsidRDefault="00E20F19" w:rsidP="00E20F19">
            <w:pPr>
              <w:spacing w:line="360" w:lineRule="auto"/>
              <w:jc w:val="center"/>
              <w:rPr>
                <w:lang w:eastAsia="zh-CN"/>
              </w:rPr>
            </w:pPr>
            <w:r w:rsidRPr="00E20F19">
              <w:rPr>
                <w:i/>
                <w:iCs/>
                <w:lang w:eastAsia="zh-CN"/>
              </w:rPr>
              <w:t>D</w:t>
            </w:r>
            <w:r w:rsidRPr="00E20F19">
              <w:rPr>
                <w:vertAlign w:val="subscript"/>
                <w:lang w:eastAsia="zh-CN"/>
              </w:rPr>
              <w:t>max</w:t>
            </w:r>
            <w:r w:rsidRPr="00E20F19">
              <w:rPr>
                <w:vertAlign w:val="superscript"/>
                <w:lang w:eastAsia="zh-CN"/>
              </w:rPr>
              <w:t>*</w:t>
            </w:r>
          </w:p>
          <w:p w14:paraId="17AF04A2" w14:textId="3E69943A" w:rsidR="00E20F19" w:rsidRPr="00E20F19" w:rsidRDefault="00E20F19" w:rsidP="00E20F19">
            <w:pPr>
              <w:spacing w:line="360" w:lineRule="auto"/>
              <w:jc w:val="center"/>
              <w:rPr>
                <w:rFonts w:eastAsia="宋体"/>
              </w:rPr>
            </w:pPr>
            <w:r w:rsidRPr="00E20F19">
              <w:rPr>
                <w:lang w:eastAsia="zh-CN"/>
              </w:rPr>
              <w:t>(Jones)</w:t>
            </w:r>
          </w:p>
        </w:tc>
        <w:tc>
          <w:tcPr>
            <w:tcW w:w="1093" w:type="dxa"/>
            <w:tcBorders>
              <w:top w:val="nil"/>
              <w:bottom w:val="single" w:sz="8" w:space="0" w:color="auto"/>
            </w:tcBorders>
            <w:vAlign w:val="center"/>
          </w:tcPr>
          <w:p w14:paraId="75861314" w14:textId="1D819731" w:rsidR="00E20F19" w:rsidRPr="00E20F19" w:rsidRDefault="00E20F19" w:rsidP="00A81AD9">
            <w:pPr>
              <w:spacing w:line="360" w:lineRule="auto"/>
              <w:jc w:val="center"/>
              <w:rPr>
                <w:rFonts w:eastAsia="宋体"/>
              </w:rPr>
            </w:pPr>
            <w:r w:rsidRPr="00E20F19">
              <w:rPr>
                <w:rFonts w:eastAsia="宋体"/>
              </w:rPr>
              <w:t>2.5 × 10</w:t>
            </w:r>
            <w:r w:rsidRPr="00E20F19">
              <w:rPr>
                <w:rFonts w:eastAsia="宋体"/>
                <w:vertAlign w:val="superscript"/>
              </w:rPr>
              <w:t>10</w:t>
            </w:r>
          </w:p>
        </w:tc>
        <w:tc>
          <w:tcPr>
            <w:tcW w:w="1186" w:type="dxa"/>
            <w:gridSpan w:val="2"/>
            <w:tcBorders>
              <w:top w:val="nil"/>
              <w:bottom w:val="single" w:sz="8" w:space="0" w:color="auto"/>
            </w:tcBorders>
            <w:vAlign w:val="center"/>
          </w:tcPr>
          <w:p w14:paraId="3EA4404F" w14:textId="0BFE3FCC" w:rsidR="00E20F19" w:rsidRPr="00E20F19" w:rsidRDefault="00E20F19" w:rsidP="00A81AD9">
            <w:pPr>
              <w:spacing w:line="360" w:lineRule="auto"/>
              <w:jc w:val="center"/>
              <w:rPr>
                <w:rFonts w:eastAsia="宋体"/>
              </w:rPr>
            </w:pPr>
            <w:r w:rsidRPr="00E20F19">
              <w:rPr>
                <w:rFonts w:eastAsia="宋体"/>
              </w:rPr>
              <w:t>1.9 ​​× 10</w:t>
            </w:r>
            <w:r w:rsidRPr="00E20F19">
              <w:rPr>
                <w:rFonts w:eastAsia="宋体"/>
                <w:vertAlign w:val="superscript"/>
              </w:rPr>
              <w:t>11</w:t>
            </w:r>
          </w:p>
        </w:tc>
        <w:tc>
          <w:tcPr>
            <w:tcW w:w="1252" w:type="dxa"/>
            <w:gridSpan w:val="3"/>
            <w:tcBorders>
              <w:top w:val="nil"/>
              <w:bottom w:val="single" w:sz="8" w:space="0" w:color="auto"/>
            </w:tcBorders>
            <w:vAlign w:val="center"/>
          </w:tcPr>
          <w:p w14:paraId="50754409" w14:textId="5DC76E76" w:rsidR="00E20F19" w:rsidRPr="00E20F19" w:rsidRDefault="00E20F19" w:rsidP="00A81AD9">
            <w:pPr>
              <w:spacing w:line="360" w:lineRule="auto"/>
              <w:jc w:val="center"/>
              <w:rPr>
                <w:rFonts w:eastAsia="宋体"/>
              </w:rPr>
            </w:pPr>
            <w:r w:rsidRPr="00E20F19">
              <w:rPr>
                <w:rFonts w:eastAsia="宋体"/>
              </w:rPr>
              <w:t>5.5 × 10</w:t>
            </w:r>
            <w:r w:rsidRPr="00E20F19">
              <w:rPr>
                <w:rFonts w:eastAsia="宋体"/>
                <w:vertAlign w:val="superscript"/>
              </w:rPr>
              <w:t>11</w:t>
            </w:r>
          </w:p>
        </w:tc>
        <w:tc>
          <w:tcPr>
            <w:tcW w:w="1277" w:type="dxa"/>
            <w:tcBorders>
              <w:top w:val="nil"/>
              <w:bottom w:val="single" w:sz="8" w:space="0" w:color="auto"/>
            </w:tcBorders>
            <w:vAlign w:val="center"/>
          </w:tcPr>
          <w:p w14:paraId="074B40C0" w14:textId="59B23023" w:rsidR="00E20F19" w:rsidRPr="00E20F19" w:rsidRDefault="00E20F19" w:rsidP="00A81AD9">
            <w:pPr>
              <w:spacing w:line="360" w:lineRule="auto"/>
              <w:jc w:val="center"/>
              <w:rPr>
                <w:rFonts w:eastAsia="宋体"/>
              </w:rPr>
            </w:pPr>
            <w:r w:rsidRPr="00E20F19">
              <w:rPr>
                <w:rFonts w:eastAsia="宋体"/>
              </w:rPr>
              <w:t>3.9 × 10</w:t>
            </w:r>
            <w:r w:rsidRPr="00E20F19">
              <w:rPr>
                <w:rFonts w:eastAsia="宋体"/>
                <w:vertAlign w:val="superscript"/>
              </w:rPr>
              <w:t>12</w:t>
            </w:r>
          </w:p>
        </w:tc>
      </w:tr>
      <w:tr w:rsidR="00E20F19" w:rsidRPr="00E20F19" w14:paraId="33AC492A" w14:textId="77777777" w:rsidTr="00E20F19">
        <w:trPr>
          <w:trHeight w:val="74"/>
          <w:jc w:val="center"/>
        </w:trPr>
        <w:tc>
          <w:tcPr>
            <w:tcW w:w="2127" w:type="dxa"/>
            <w:vMerge w:val="restart"/>
            <w:tcBorders>
              <w:top w:val="single" w:sz="8" w:space="0" w:color="auto"/>
            </w:tcBorders>
            <w:tcMar>
              <w:top w:w="15" w:type="dxa"/>
              <w:left w:w="108" w:type="dxa"/>
              <w:bottom w:w="0" w:type="dxa"/>
              <w:right w:w="108" w:type="dxa"/>
            </w:tcMar>
            <w:vAlign w:val="center"/>
            <w:hideMark/>
          </w:tcPr>
          <w:p w14:paraId="0C704414" w14:textId="77777777" w:rsidR="00E20F19" w:rsidRPr="00E20F19" w:rsidRDefault="00E20F19" w:rsidP="00E20F19">
            <w:pPr>
              <w:spacing w:line="360" w:lineRule="auto"/>
              <w:jc w:val="center"/>
              <w:rPr>
                <w:lang w:eastAsia="zh-CN"/>
              </w:rPr>
            </w:pPr>
            <w:r w:rsidRPr="00E20F19">
              <w:rPr>
                <w:lang w:val="en-GB"/>
              </w:rPr>
              <w:t>PDPP:</w:t>
            </w:r>
            <w:r w:rsidRPr="00E20F19">
              <w:rPr>
                <w:rFonts w:eastAsiaTheme="minorEastAsia"/>
                <w:lang w:val="en-GB" w:eastAsia="zh-CN"/>
              </w:rPr>
              <w:t xml:space="preserve"> </w:t>
            </w:r>
            <w:r w:rsidRPr="00E20F19">
              <w:rPr>
                <w:lang w:val="en-GB"/>
              </w:rPr>
              <w:t>PNDITII-10</w:t>
            </w:r>
          </w:p>
        </w:tc>
        <w:tc>
          <w:tcPr>
            <w:tcW w:w="2279" w:type="dxa"/>
            <w:tcBorders>
              <w:top w:val="single" w:sz="8" w:space="0" w:color="auto"/>
              <w:bottom w:val="nil"/>
            </w:tcBorders>
            <w:vAlign w:val="center"/>
          </w:tcPr>
          <w:p w14:paraId="5C145B33" w14:textId="77777777" w:rsidR="00E20F19" w:rsidRPr="00E20F19" w:rsidRDefault="00E20F19" w:rsidP="00E20F19">
            <w:pPr>
              <w:spacing w:line="360" w:lineRule="auto"/>
              <w:jc w:val="center"/>
              <w:rPr>
                <w:rFonts w:eastAsiaTheme="minorEastAsia"/>
                <w:lang w:eastAsia="zh-CN"/>
              </w:rPr>
            </w:pPr>
            <w:r w:rsidRPr="00E20F19">
              <w:rPr>
                <w:lang w:eastAsia="zh-CN"/>
              </w:rPr>
              <w:t>noise power density</w:t>
            </w:r>
          </w:p>
          <w:p w14:paraId="3F3BDB9A" w14:textId="0BB94DAA" w:rsidR="00E20F19" w:rsidRPr="00E20F19" w:rsidRDefault="00E20F19" w:rsidP="00E20F19">
            <w:pPr>
              <w:spacing w:line="360" w:lineRule="auto"/>
              <w:jc w:val="center"/>
              <w:rPr>
                <w:rFonts w:eastAsia="宋体"/>
              </w:rPr>
            </w:pPr>
            <w:r w:rsidRPr="00E20F19">
              <w:rPr>
                <w:i/>
                <w:iCs/>
                <w:vertAlign w:val="superscript"/>
                <w:lang w:eastAsia="zh-CN"/>
              </w:rPr>
              <w:t xml:space="preserve"> </w:t>
            </w:r>
            <w:r w:rsidRPr="00E20F19">
              <w:rPr>
                <w:lang w:eastAsia="zh-CN"/>
              </w:rPr>
              <w:t>(</w:t>
            </w:r>
            <w:r w:rsidRPr="00E20F19">
              <w:rPr>
                <w:rFonts w:eastAsia="宋体"/>
              </w:rPr>
              <w:t>A</w:t>
            </w:r>
            <w:r w:rsidR="007509E6" w:rsidRPr="007509E6">
              <w:rPr>
                <w:rFonts w:eastAsia="等线"/>
                <w:color w:val="000000"/>
                <w:kern w:val="2"/>
                <w:lang w:val="en-US" w:eastAsia="zh-CN"/>
              </w:rPr>
              <w:t>·</w:t>
            </w:r>
            <w:r w:rsidRPr="00E20F19">
              <w:rPr>
                <w:rFonts w:eastAsia="宋体"/>
              </w:rPr>
              <w:t>Hz</w:t>
            </w:r>
            <w:r w:rsidRPr="00E20F19">
              <w:rPr>
                <w:rFonts w:eastAsia="宋体"/>
                <w:vertAlign w:val="superscript"/>
              </w:rPr>
              <w:t>-1/2</w:t>
            </w:r>
            <w:r w:rsidRPr="00E20F19">
              <w:rPr>
                <w:lang w:eastAsia="zh-CN"/>
              </w:rPr>
              <w:t>)</w:t>
            </w:r>
          </w:p>
        </w:tc>
        <w:tc>
          <w:tcPr>
            <w:tcW w:w="1093" w:type="dxa"/>
            <w:tcBorders>
              <w:top w:val="single" w:sz="8" w:space="0" w:color="auto"/>
              <w:bottom w:val="nil"/>
            </w:tcBorders>
            <w:vAlign w:val="center"/>
          </w:tcPr>
          <w:p w14:paraId="49F071E8" w14:textId="30516FD4" w:rsidR="00E20F19" w:rsidRPr="00E20F19" w:rsidRDefault="00E20F19" w:rsidP="00E20F19">
            <w:pPr>
              <w:spacing w:line="360" w:lineRule="auto"/>
              <w:jc w:val="center"/>
              <w:rPr>
                <w:lang w:eastAsia="zh-CN"/>
              </w:rPr>
            </w:pPr>
            <w:r w:rsidRPr="00E20F19">
              <w:rPr>
                <w:rFonts w:eastAsia="宋体"/>
              </w:rPr>
              <w:t>1.0 × 10</w:t>
            </w:r>
            <w:r w:rsidRPr="00E20F19">
              <w:rPr>
                <w:rFonts w:eastAsia="宋体"/>
                <w:vertAlign w:val="superscript"/>
              </w:rPr>
              <w:t>-12</w:t>
            </w:r>
          </w:p>
        </w:tc>
        <w:tc>
          <w:tcPr>
            <w:tcW w:w="1186" w:type="dxa"/>
            <w:gridSpan w:val="2"/>
            <w:tcBorders>
              <w:top w:val="single" w:sz="8" w:space="0" w:color="auto"/>
              <w:bottom w:val="nil"/>
            </w:tcBorders>
            <w:vAlign w:val="center"/>
          </w:tcPr>
          <w:p w14:paraId="6C2D1FC3" w14:textId="189D84D7" w:rsidR="00E20F19" w:rsidRPr="00E20F19" w:rsidRDefault="00E20F19" w:rsidP="00E20F19">
            <w:pPr>
              <w:spacing w:line="360" w:lineRule="auto"/>
              <w:jc w:val="center"/>
              <w:rPr>
                <w:lang w:eastAsia="zh-CN"/>
              </w:rPr>
            </w:pPr>
            <w:r w:rsidRPr="00E20F19">
              <w:rPr>
                <w:rFonts w:eastAsia="宋体"/>
              </w:rPr>
              <w:t>3.2 × 10</w:t>
            </w:r>
            <w:r w:rsidRPr="00E20F19">
              <w:rPr>
                <w:rFonts w:eastAsia="宋体"/>
                <w:vertAlign w:val="superscript"/>
              </w:rPr>
              <w:t>-13</w:t>
            </w:r>
          </w:p>
        </w:tc>
        <w:tc>
          <w:tcPr>
            <w:tcW w:w="1252" w:type="dxa"/>
            <w:gridSpan w:val="3"/>
            <w:tcBorders>
              <w:top w:val="single" w:sz="8" w:space="0" w:color="auto"/>
              <w:bottom w:val="nil"/>
            </w:tcBorders>
            <w:vAlign w:val="center"/>
          </w:tcPr>
          <w:p w14:paraId="309A5FA4" w14:textId="73F4A061" w:rsidR="00E20F19" w:rsidRPr="00E20F19" w:rsidRDefault="00E20F19" w:rsidP="00E20F19">
            <w:pPr>
              <w:spacing w:line="360" w:lineRule="auto"/>
              <w:jc w:val="center"/>
              <w:rPr>
                <w:lang w:eastAsia="zh-CN"/>
              </w:rPr>
            </w:pPr>
            <w:r w:rsidRPr="00E20F19">
              <w:rPr>
                <w:rFonts w:eastAsia="宋体"/>
              </w:rPr>
              <w:t>3.0 × 10</w:t>
            </w:r>
            <w:r w:rsidRPr="00E20F19">
              <w:rPr>
                <w:rFonts w:eastAsia="宋体"/>
                <w:vertAlign w:val="superscript"/>
              </w:rPr>
              <w:t>-13</w:t>
            </w:r>
          </w:p>
        </w:tc>
        <w:tc>
          <w:tcPr>
            <w:tcW w:w="1277" w:type="dxa"/>
            <w:tcBorders>
              <w:top w:val="single" w:sz="8" w:space="0" w:color="auto"/>
              <w:bottom w:val="nil"/>
            </w:tcBorders>
            <w:vAlign w:val="center"/>
          </w:tcPr>
          <w:p w14:paraId="194BFBDF" w14:textId="160BC334" w:rsidR="00E20F19" w:rsidRPr="00E20F19" w:rsidRDefault="00E20F19" w:rsidP="00E20F19">
            <w:pPr>
              <w:spacing w:line="360" w:lineRule="auto"/>
              <w:jc w:val="center"/>
              <w:rPr>
                <w:lang w:eastAsia="zh-CN"/>
              </w:rPr>
            </w:pPr>
            <w:r w:rsidRPr="00E20F19">
              <w:rPr>
                <w:rFonts w:eastAsia="宋体"/>
              </w:rPr>
              <w:t>1.0 × 10</w:t>
            </w:r>
            <w:r w:rsidRPr="00E20F19">
              <w:rPr>
                <w:rFonts w:eastAsia="宋体"/>
                <w:vertAlign w:val="superscript"/>
              </w:rPr>
              <w:t>-13</w:t>
            </w:r>
          </w:p>
        </w:tc>
      </w:tr>
      <w:tr w:rsidR="00E20F19" w:rsidRPr="00E20F19" w14:paraId="7AA965DC" w14:textId="77777777" w:rsidTr="00E20F19">
        <w:trPr>
          <w:trHeight w:val="74"/>
          <w:jc w:val="center"/>
        </w:trPr>
        <w:tc>
          <w:tcPr>
            <w:tcW w:w="2127" w:type="dxa"/>
            <w:vMerge/>
            <w:tcBorders>
              <w:bottom w:val="single" w:sz="8" w:space="0" w:color="auto"/>
            </w:tcBorders>
            <w:tcMar>
              <w:top w:w="15" w:type="dxa"/>
              <w:left w:w="108" w:type="dxa"/>
              <w:bottom w:w="0" w:type="dxa"/>
              <w:right w:w="108" w:type="dxa"/>
            </w:tcMar>
            <w:vAlign w:val="center"/>
          </w:tcPr>
          <w:p w14:paraId="49749FD0" w14:textId="77777777" w:rsidR="00E20F19" w:rsidRPr="00E20F19" w:rsidRDefault="00E20F19" w:rsidP="00E20F19">
            <w:pPr>
              <w:spacing w:line="360" w:lineRule="auto"/>
              <w:jc w:val="center"/>
              <w:rPr>
                <w:lang w:val="en-GB"/>
              </w:rPr>
            </w:pPr>
          </w:p>
        </w:tc>
        <w:tc>
          <w:tcPr>
            <w:tcW w:w="2279" w:type="dxa"/>
            <w:tcBorders>
              <w:bottom w:val="single" w:sz="8" w:space="0" w:color="auto"/>
            </w:tcBorders>
            <w:vAlign w:val="center"/>
          </w:tcPr>
          <w:p w14:paraId="229C8A22" w14:textId="77777777" w:rsidR="00E20F19" w:rsidRPr="00E20F19" w:rsidRDefault="00E20F19" w:rsidP="00E20F19">
            <w:pPr>
              <w:spacing w:line="360" w:lineRule="auto"/>
              <w:jc w:val="center"/>
              <w:rPr>
                <w:lang w:eastAsia="zh-CN"/>
              </w:rPr>
            </w:pPr>
            <w:r w:rsidRPr="00E20F19">
              <w:rPr>
                <w:i/>
                <w:iCs/>
                <w:lang w:eastAsia="zh-CN"/>
              </w:rPr>
              <w:t>D</w:t>
            </w:r>
            <w:r w:rsidRPr="00E20F19">
              <w:rPr>
                <w:vertAlign w:val="subscript"/>
                <w:lang w:eastAsia="zh-CN"/>
              </w:rPr>
              <w:t>max</w:t>
            </w:r>
            <w:r w:rsidRPr="00E20F19">
              <w:rPr>
                <w:vertAlign w:val="superscript"/>
                <w:lang w:eastAsia="zh-CN"/>
              </w:rPr>
              <w:t>*</w:t>
            </w:r>
          </w:p>
          <w:p w14:paraId="0728474D" w14:textId="6A6BF278" w:rsidR="00E20F19" w:rsidRPr="00E20F19" w:rsidRDefault="00E20F19" w:rsidP="00E20F19">
            <w:pPr>
              <w:spacing w:line="360" w:lineRule="auto"/>
              <w:jc w:val="center"/>
              <w:rPr>
                <w:rFonts w:eastAsia="宋体"/>
              </w:rPr>
            </w:pPr>
            <w:r w:rsidRPr="00E20F19">
              <w:rPr>
                <w:lang w:eastAsia="zh-CN"/>
              </w:rPr>
              <w:t>(Jones)</w:t>
            </w:r>
          </w:p>
        </w:tc>
        <w:tc>
          <w:tcPr>
            <w:tcW w:w="1093" w:type="dxa"/>
            <w:tcBorders>
              <w:bottom w:val="single" w:sz="8" w:space="0" w:color="auto"/>
            </w:tcBorders>
            <w:vAlign w:val="center"/>
          </w:tcPr>
          <w:p w14:paraId="1A23C3E9" w14:textId="66BA5EF3" w:rsidR="00E20F19" w:rsidRPr="00E20F19" w:rsidRDefault="00E20F19" w:rsidP="00E20F19">
            <w:pPr>
              <w:spacing w:line="360" w:lineRule="auto"/>
              <w:jc w:val="center"/>
              <w:rPr>
                <w:rFonts w:eastAsia="宋体"/>
                <w:lang w:eastAsia="zh-CN"/>
              </w:rPr>
            </w:pPr>
            <w:r w:rsidRPr="00E20F19">
              <w:rPr>
                <w:rFonts w:eastAsia="宋体"/>
              </w:rPr>
              <w:t>6.3 × 10</w:t>
            </w:r>
            <w:r w:rsidRPr="00E20F19">
              <w:rPr>
                <w:rFonts w:eastAsia="宋体"/>
                <w:vertAlign w:val="superscript"/>
              </w:rPr>
              <w:t>1</w:t>
            </w:r>
            <w:r>
              <w:rPr>
                <w:rFonts w:eastAsia="宋体" w:hint="eastAsia"/>
                <w:vertAlign w:val="superscript"/>
                <w:lang w:eastAsia="zh-CN"/>
              </w:rPr>
              <w:t>0</w:t>
            </w:r>
          </w:p>
        </w:tc>
        <w:tc>
          <w:tcPr>
            <w:tcW w:w="1186" w:type="dxa"/>
            <w:gridSpan w:val="2"/>
            <w:tcBorders>
              <w:bottom w:val="single" w:sz="8" w:space="0" w:color="auto"/>
            </w:tcBorders>
            <w:vAlign w:val="center"/>
          </w:tcPr>
          <w:p w14:paraId="76391F4D" w14:textId="5BAF377B" w:rsidR="00E20F19" w:rsidRPr="00E20F19" w:rsidRDefault="00E20F19" w:rsidP="00E20F19">
            <w:pPr>
              <w:spacing w:line="360" w:lineRule="auto"/>
              <w:jc w:val="center"/>
              <w:rPr>
                <w:rFonts w:eastAsia="宋体"/>
              </w:rPr>
            </w:pPr>
            <w:r w:rsidRPr="00E20F19">
              <w:rPr>
                <w:rFonts w:eastAsia="宋体"/>
              </w:rPr>
              <w:t>4.5 × 10</w:t>
            </w:r>
            <w:r w:rsidRPr="00E20F19">
              <w:rPr>
                <w:rFonts w:eastAsia="宋体"/>
                <w:vertAlign w:val="superscript"/>
              </w:rPr>
              <w:t>11</w:t>
            </w:r>
          </w:p>
        </w:tc>
        <w:tc>
          <w:tcPr>
            <w:tcW w:w="1252" w:type="dxa"/>
            <w:gridSpan w:val="3"/>
            <w:tcBorders>
              <w:bottom w:val="single" w:sz="8" w:space="0" w:color="auto"/>
            </w:tcBorders>
            <w:vAlign w:val="center"/>
          </w:tcPr>
          <w:p w14:paraId="37D9E1A6" w14:textId="52B99638" w:rsidR="00E20F19" w:rsidRPr="00E20F19" w:rsidRDefault="00E20F19" w:rsidP="00E20F19">
            <w:pPr>
              <w:spacing w:line="360" w:lineRule="auto"/>
              <w:jc w:val="center"/>
              <w:rPr>
                <w:rFonts w:eastAsia="宋体"/>
              </w:rPr>
            </w:pPr>
            <w:r w:rsidRPr="00E20F19">
              <w:rPr>
                <w:rFonts w:eastAsia="宋体"/>
              </w:rPr>
              <w:t>6.7 × 10</w:t>
            </w:r>
            <w:r w:rsidRPr="00E20F19">
              <w:rPr>
                <w:rFonts w:eastAsia="宋体"/>
                <w:vertAlign w:val="superscript"/>
              </w:rPr>
              <w:t>11</w:t>
            </w:r>
          </w:p>
        </w:tc>
        <w:tc>
          <w:tcPr>
            <w:tcW w:w="1277" w:type="dxa"/>
            <w:tcBorders>
              <w:bottom w:val="single" w:sz="8" w:space="0" w:color="auto"/>
            </w:tcBorders>
            <w:vAlign w:val="center"/>
          </w:tcPr>
          <w:p w14:paraId="24CB410A" w14:textId="2BF64D7A" w:rsidR="00E20F19" w:rsidRPr="00E20F19" w:rsidRDefault="00E20F19" w:rsidP="00E20F19">
            <w:pPr>
              <w:spacing w:line="360" w:lineRule="auto"/>
              <w:jc w:val="center"/>
              <w:rPr>
                <w:rFonts w:eastAsia="宋体"/>
              </w:rPr>
            </w:pPr>
            <w:r w:rsidRPr="00E20F19">
              <w:rPr>
                <w:rFonts w:eastAsia="宋体"/>
              </w:rPr>
              <w:t>4.5 × 10</w:t>
            </w:r>
            <w:r w:rsidRPr="00E20F19">
              <w:rPr>
                <w:rFonts w:eastAsia="宋体"/>
                <w:vertAlign w:val="superscript"/>
              </w:rPr>
              <w:t>12</w:t>
            </w:r>
          </w:p>
        </w:tc>
      </w:tr>
      <w:tr w:rsidR="00E20F19" w:rsidRPr="00E20F19" w14:paraId="174E4EC3" w14:textId="77777777" w:rsidTr="00E20F19">
        <w:trPr>
          <w:trHeight w:val="92"/>
          <w:jc w:val="center"/>
        </w:trPr>
        <w:tc>
          <w:tcPr>
            <w:tcW w:w="2127" w:type="dxa"/>
            <w:vMerge w:val="restart"/>
            <w:tcBorders>
              <w:top w:val="single" w:sz="8" w:space="0" w:color="auto"/>
              <w:bottom w:val="nil"/>
            </w:tcBorders>
            <w:tcMar>
              <w:top w:w="15" w:type="dxa"/>
              <w:left w:w="108" w:type="dxa"/>
              <w:bottom w:w="0" w:type="dxa"/>
              <w:right w:w="108" w:type="dxa"/>
            </w:tcMar>
            <w:vAlign w:val="center"/>
          </w:tcPr>
          <w:p w14:paraId="737F9530" w14:textId="77777777" w:rsidR="00E20F19" w:rsidRPr="00E20F19" w:rsidRDefault="00E20F19" w:rsidP="00E20F19">
            <w:pPr>
              <w:spacing w:line="360" w:lineRule="auto"/>
              <w:jc w:val="center"/>
              <w:rPr>
                <w:lang w:eastAsia="zh-CN"/>
              </w:rPr>
            </w:pPr>
            <w:r w:rsidRPr="00E20F19">
              <w:rPr>
                <w:lang w:val="en-GB"/>
              </w:rPr>
              <w:t>PDPP:</w:t>
            </w:r>
            <w:r w:rsidRPr="00E20F19">
              <w:rPr>
                <w:rFonts w:eastAsiaTheme="minorEastAsia"/>
                <w:lang w:val="en-GB" w:eastAsia="zh-CN"/>
              </w:rPr>
              <w:t xml:space="preserve"> </w:t>
            </w:r>
            <w:r w:rsidRPr="00E20F19">
              <w:rPr>
                <w:lang w:val="en-GB"/>
              </w:rPr>
              <w:t>PNDITII-30</w:t>
            </w:r>
          </w:p>
        </w:tc>
        <w:tc>
          <w:tcPr>
            <w:tcW w:w="2279" w:type="dxa"/>
            <w:tcBorders>
              <w:top w:val="single" w:sz="8" w:space="0" w:color="auto"/>
              <w:bottom w:val="nil"/>
            </w:tcBorders>
            <w:vAlign w:val="center"/>
          </w:tcPr>
          <w:p w14:paraId="7E5DE413" w14:textId="77777777" w:rsidR="00E20F19" w:rsidRPr="00E20F19" w:rsidRDefault="00E20F19" w:rsidP="00E20F19">
            <w:pPr>
              <w:spacing w:line="360" w:lineRule="auto"/>
              <w:jc w:val="center"/>
              <w:rPr>
                <w:rFonts w:eastAsiaTheme="minorEastAsia"/>
                <w:lang w:eastAsia="zh-CN"/>
              </w:rPr>
            </w:pPr>
            <w:r w:rsidRPr="00E20F19">
              <w:rPr>
                <w:lang w:eastAsia="zh-CN"/>
              </w:rPr>
              <w:t>noise power density</w:t>
            </w:r>
          </w:p>
          <w:p w14:paraId="5EDA02E6" w14:textId="1751E4F9" w:rsidR="00E20F19" w:rsidRPr="00E20F19" w:rsidRDefault="00E20F19" w:rsidP="00E20F19">
            <w:pPr>
              <w:spacing w:line="360" w:lineRule="auto"/>
              <w:jc w:val="center"/>
              <w:rPr>
                <w:rFonts w:eastAsia="宋体"/>
              </w:rPr>
            </w:pPr>
            <w:r w:rsidRPr="00E20F19">
              <w:rPr>
                <w:i/>
                <w:iCs/>
                <w:vertAlign w:val="superscript"/>
                <w:lang w:eastAsia="zh-CN"/>
              </w:rPr>
              <w:t xml:space="preserve"> </w:t>
            </w:r>
            <w:r w:rsidRPr="00E20F19">
              <w:rPr>
                <w:lang w:eastAsia="zh-CN"/>
              </w:rPr>
              <w:t>(</w:t>
            </w:r>
            <w:r w:rsidRPr="00E20F19">
              <w:rPr>
                <w:rFonts w:eastAsia="宋体"/>
              </w:rPr>
              <w:t>A</w:t>
            </w:r>
            <w:r w:rsidR="007509E6" w:rsidRPr="007509E6">
              <w:rPr>
                <w:rFonts w:eastAsia="等线"/>
                <w:color w:val="000000"/>
                <w:kern w:val="2"/>
                <w:lang w:val="en-US" w:eastAsia="zh-CN"/>
              </w:rPr>
              <w:t>·</w:t>
            </w:r>
            <w:r w:rsidRPr="00E20F19">
              <w:rPr>
                <w:rFonts w:eastAsia="宋体"/>
              </w:rPr>
              <w:t>Hz</w:t>
            </w:r>
            <w:r w:rsidRPr="00E20F19">
              <w:rPr>
                <w:rFonts w:eastAsia="宋体"/>
                <w:vertAlign w:val="superscript"/>
              </w:rPr>
              <w:t>-1/2</w:t>
            </w:r>
            <w:r w:rsidRPr="00E20F19">
              <w:rPr>
                <w:lang w:eastAsia="zh-CN"/>
              </w:rPr>
              <w:t>)</w:t>
            </w:r>
          </w:p>
        </w:tc>
        <w:tc>
          <w:tcPr>
            <w:tcW w:w="1093" w:type="dxa"/>
            <w:tcBorders>
              <w:top w:val="single" w:sz="8" w:space="0" w:color="auto"/>
              <w:bottom w:val="nil"/>
            </w:tcBorders>
            <w:vAlign w:val="center"/>
          </w:tcPr>
          <w:p w14:paraId="008B56D7" w14:textId="2F4400A8" w:rsidR="00E20F19" w:rsidRPr="00E20F19" w:rsidRDefault="00E20F19" w:rsidP="00E20F19">
            <w:pPr>
              <w:spacing w:line="360" w:lineRule="auto"/>
              <w:jc w:val="center"/>
              <w:rPr>
                <w:lang w:eastAsia="zh-CN"/>
              </w:rPr>
            </w:pPr>
            <w:r w:rsidRPr="00E20F19">
              <w:rPr>
                <w:rFonts w:eastAsia="宋体"/>
              </w:rPr>
              <w:t>1.0 × 10</w:t>
            </w:r>
            <w:r w:rsidRPr="00E20F19">
              <w:rPr>
                <w:rFonts w:eastAsia="宋体"/>
                <w:vertAlign w:val="superscript"/>
              </w:rPr>
              <w:t>-12</w:t>
            </w:r>
          </w:p>
        </w:tc>
        <w:tc>
          <w:tcPr>
            <w:tcW w:w="1186" w:type="dxa"/>
            <w:gridSpan w:val="2"/>
            <w:tcBorders>
              <w:top w:val="single" w:sz="8" w:space="0" w:color="auto"/>
              <w:bottom w:val="nil"/>
            </w:tcBorders>
            <w:vAlign w:val="center"/>
          </w:tcPr>
          <w:p w14:paraId="1B018D64" w14:textId="46138AAB" w:rsidR="00E20F19" w:rsidRPr="00E20F19" w:rsidRDefault="00E20F19" w:rsidP="00E20F19">
            <w:pPr>
              <w:spacing w:line="360" w:lineRule="auto"/>
              <w:jc w:val="center"/>
              <w:rPr>
                <w:lang w:eastAsia="zh-CN"/>
              </w:rPr>
            </w:pPr>
            <w:r w:rsidRPr="00E20F19">
              <w:rPr>
                <w:rFonts w:eastAsia="宋体"/>
              </w:rPr>
              <w:t>2.8 × 10</w:t>
            </w:r>
            <w:r w:rsidRPr="00E20F19">
              <w:rPr>
                <w:rFonts w:eastAsia="宋体"/>
                <w:vertAlign w:val="superscript"/>
              </w:rPr>
              <w:t>-13</w:t>
            </w:r>
          </w:p>
        </w:tc>
        <w:tc>
          <w:tcPr>
            <w:tcW w:w="1252" w:type="dxa"/>
            <w:gridSpan w:val="3"/>
            <w:tcBorders>
              <w:top w:val="single" w:sz="8" w:space="0" w:color="auto"/>
              <w:bottom w:val="nil"/>
            </w:tcBorders>
            <w:vAlign w:val="center"/>
          </w:tcPr>
          <w:p w14:paraId="6DAAC8E3" w14:textId="0C2C7DCA" w:rsidR="00E20F19" w:rsidRPr="00E20F19" w:rsidRDefault="00E20F19" w:rsidP="00E20F19">
            <w:pPr>
              <w:spacing w:line="360" w:lineRule="auto"/>
              <w:jc w:val="center"/>
              <w:rPr>
                <w:lang w:eastAsia="zh-CN"/>
              </w:rPr>
            </w:pPr>
            <w:r w:rsidRPr="00E20F19">
              <w:rPr>
                <w:rFonts w:eastAsia="宋体"/>
              </w:rPr>
              <w:t>1.4 × 10</w:t>
            </w:r>
            <w:r w:rsidRPr="00E20F19">
              <w:rPr>
                <w:rFonts w:eastAsia="宋体"/>
                <w:vertAlign w:val="superscript"/>
              </w:rPr>
              <w:t>-13</w:t>
            </w:r>
          </w:p>
        </w:tc>
        <w:tc>
          <w:tcPr>
            <w:tcW w:w="1277" w:type="dxa"/>
            <w:tcBorders>
              <w:top w:val="single" w:sz="8" w:space="0" w:color="auto"/>
              <w:bottom w:val="nil"/>
            </w:tcBorders>
            <w:vAlign w:val="center"/>
          </w:tcPr>
          <w:p w14:paraId="1F08DB8B" w14:textId="7B933E74" w:rsidR="00E20F19" w:rsidRPr="00E20F19" w:rsidRDefault="00E20F19" w:rsidP="00E20F19">
            <w:pPr>
              <w:spacing w:line="360" w:lineRule="auto"/>
              <w:jc w:val="center"/>
              <w:rPr>
                <w:lang w:eastAsia="zh-CN"/>
              </w:rPr>
            </w:pPr>
            <w:r w:rsidRPr="00E20F19">
              <w:rPr>
                <w:rFonts w:eastAsia="宋体"/>
              </w:rPr>
              <w:t>6.3 × 10</w:t>
            </w:r>
            <w:r w:rsidRPr="00E20F19">
              <w:rPr>
                <w:rFonts w:eastAsia="宋体"/>
                <w:vertAlign w:val="superscript"/>
              </w:rPr>
              <w:t>-14</w:t>
            </w:r>
          </w:p>
        </w:tc>
      </w:tr>
      <w:tr w:rsidR="00E20F19" w:rsidRPr="00E20F19" w14:paraId="18A19961" w14:textId="77777777" w:rsidTr="00E20F19">
        <w:trPr>
          <w:trHeight w:val="92"/>
          <w:jc w:val="center"/>
        </w:trPr>
        <w:tc>
          <w:tcPr>
            <w:tcW w:w="2127" w:type="dxa"/>
            <w:vMerge/>
            <w:tcBorders>
              <w:bottom w:val="single" w:sz="8" w:space="0" w:color="auto"/>
            </w:tcBorders>
            <w:tcMar>
              <w:top w:w="15" w:type="dxa"/>
              <w:left w:w="108" w:type="dxa"/>
              <w:bottom w:w="0" w:type="dxa"/>
              <w:right w:w="108" w:type="dxa"/>
            </w:tcMar>
            <w:vAlign w:val="center"/>
          </w:tcPr>
          <w:p w14:paraId="5C62AD99" w14:textId="77777777" w:rsidR="00E20F19" w:rsidRPr="00E20F19" w:rsidRDefault="00E20F19" w:rsidP="00E20F19">
            <w:pPr>
              <w:spacing w:line="360" w:lineRule="auto"/>
              <w:jc w:val="center"/>
              <w:rPr>
                <w:lang w:val="en-GB"/>
              </w:rPr>
            </w:pPr>
          </w:p>
        </w:tc>
        <w:tc>
          <w:tcPr>
            <w:tcW w:w="2279" w:type="dxa"/>
            <w:tcBorders>
              <w:bottom w:val="single" w:sz="8" w:space="0" w:color="auto"/>
            </w:tcBorders>
            <w:vAlign w:val="center"/>
          </w:tcPr>
          <w:p w14:paraId="63906FF3" w14:textId="77777777" w:rsidR="00E20F19" w:rsidRPr="00E20F19" w:rsidRDefault="00E20F19" w:rsidP="00E20F19">
            <w:pPr>
              <w:spacing w:line="360" w:lineRule="auto"/>
              <w:jc w:val="center"/>
              <w:rPr>
                <w:lang w:eastAsia="zh-CN"/>
              </w:rPr>
            </w:pPr>
            <w:r w:rsidRPr="00E20F19">
              <w:rPr>
                <w:i/>
                <w:iCs/>
                <w:lang w:eastAsia="zh-CN"/>
              </w:rPr>
              <w:t>D</w:t>
            </w:r>
            <w:r w:rsidRPr="00E20F19">
              <w:rPr>
                <w:vertAlign w:val="subscript"/>
                <w:lang w:eastAsia="zh-CN"/>
              </w:rPr>
              <w:t>max</w:t>
            </w:r>
            <w:r w:rsidRPr="00E20F19">
              <w:rPr>
                <w:vertAlign w:val="superscript"/>
                <w:lang w:eastAsia="zh-CN"/>
              </w:rPr>
              <w:t>*</w:t>
            </w:r>
          </w:p>
          <w:p w14:paraId="6CE3A8C2" w14:textId="37239DB6" w:rsidR="00E20F19" w:rsidRPr="00E20F19" w:rsidRDefault="00E20F19" w:rsidP="00E20F19">
            <w:pPr>
              <w:spacing w:line="360" w:lineRule="auto"/>
              <w:jc w:val="center"/>
              <w:rPr>
                <w:rFonts w:eastAsia="宋体"/>
              </w:rPr>
            </w:pPr>
            <w:r w:rsidRPr="00E20F19">
              <w:rPr>
                <w:lang w:eastAsia="zh-CN"/>
              </w:rPr>
              <w:t>(Jones)</w:t>
            </w:r>
          </w:p>
        </w:tc>
        <w:tc>
          <w:tcPr>
            <w:tcW w:w="1093" w:type="dxa"/>
            <w:tcBorders>
              <w:bottom w:val="single" w:sz="8" w:space="0" w:color="auto"/>
            </w:tcBorders>
            <w:vAlign w:val="center"/>
          </w:tcPr>
          <w:p w14:paraId="50AA9DA6" w14:textId="6B79A27F" w:rsidR="00E20F19" w:rsidRPr="00E20F19" w:rsidRDefault="00E20F19" w:rsidP="00E20F19">
            <w:pPr>
              <w:spacing w:line="360" w:lineRule="auto"/>
              <w:jc w:val="center"/>
              <w:rPr>
                <w:rFonts w:eastAsia="宋体"/>
              </w:rPr>
            </w:pPr>
            <w:r w:rsidRPr="00E20F19">
              <w:rPr>
                <w:rFonts w:eastAsia="宋体"/>
              </w:rPr>
              <w:t>3.2 × 10</w:t>
            </w:r>
            <w:r w:rsidRPr="00E20F19">
              <w:rPr>
                <w:rFonts w:eastAsia="宋体"/>
                <w:vertAlign w:val="superscript"/>
              </w:rPr>
              <w:t>10</w:t>
            </w:r>
          </w:p>
        </w:tc>
        <w:tc>
          <w:tcPr>
            <w:tcW w:w="1186" w:type="dxa"/>
            <w:gridSpan w:val="2"/>
            <w:tcBorders>
              <w:bottom w:val="single" w:sz="8" w:space="0" w:color="auto"/>
            </w:tcBorders>
            <w:vAlign w:val="center"/>
          </w:tcPr>
          <w:p w14:paraId="00A2EFB8" w14:textId="3CB7633F" w:rsidR="00E20F19" w:rsidRPr="00E20F19" w:rsidRDefault="00E20F19" w:rsidP="00E20F19">
            <w:pPr>
              <w:spacing w:line="360" w:lineRule="auto"/>
              <w:jc w:val="center"/>
              <w:rPr>
                <w:rFonts w:eastAsia="宋体"/>
              </w:rPr>
            </w:pPr>
            <w:r w:rsidRPr="00E20F19">
              <w:rPr>
                <w:rFonts w:eastAsia="宋体"/>
              </w:rPr>
              <w:t>2.5 × 10</w:t>
            </w:r>
            <w:r w:rsidRPr="00E20F19">
              <w:rPr>
                <w:rFonts w:eastAsia="宋体"/>
                <w:vertAlign w:val="superscript"/>
              </w:rPr>
              <w:t>11</w:t>
            </w:r>
          </w:p>
        </w:tc>
        <w:tc>
          <w:tcPr>
            <w:tcW w:w="1252" w:type="dxa"/>
            <w:gridSpan w:val="3"/>
            <w:tcBorders>
              <w:bottom w:val="single" w:sz="8" w:space="0" w:color="auto"/>
            </w:tcBorders>
            <w:vAlign w:val="center"/>
          </w:tcPr>
          <w:p w14:paraId="106D9A39" w14:textId="58BC7195" w:rsidR="00E20F19" w:rsidRPr="00E20F19" w:rsidRDefault="00E20F19" w:rsidP="00E20F19">
            <w:pPr>
              <w:spacing w:line="360" w:lineRule="auto"/>
              <w:jc w:val="center"/>
              <w:rPr>
                <w:rFonts w:eastAsia="宋体"/>
              </w:rPr>
            </w:pPr>
            <w:r w:rsidRPr="00E20F19">
              <w:rPr>
                <w:rFonts w:eastAsia="宋体"/>
              </w:rPr>
              <w:t>7.0 × 10</w:t>
            </w:r>
            <w:r w:rsidRPr="00E20F19">
              <w:rPr>
                <w:rFonts w:eastAsia="宋体"/>
                <w:vertAlign w:val="superscript"/>
              </w:rPr>
              <w:t>11</w:t>
            </w:r>
          </w:p>
        </w:tc>
        <w:tc>
          <w:tcPr>
            <w:tcW w:w="1277" w:type="dxa"/>
            <w:tcBorders>
              <w:bottom w:val="single" w:sz="8" w:space="0" w:color="auto"/>
            </w:tcBorders>
            <w:vAlign w:val="center"/>
          </w:tcPr>
          <w:p w14:paraId="4EA9BB3D" w14:textId="22BBD15E" w:rsidR="00E20F19" w:rsidRPr="00E20F19" w:rsidRDefault="00E20F19" w:rsidP="00E20F19">
            <w:pPr>
              <w:spacing w:line="360" w:lineRule="auto"/>
              <w:jc w:val="center"/>
              <w:rPr>
                <w:rFonts w:eastAsia="宋体"/>
              </w:rPr>
            </w:pPr>
            <w:r w:rsidRPr="00E20F19">
              <w:rPr>
                <w:rFonts w:eastAsia="宋体"/>
              </w:rPr>
              <w:t>3.5 × 10</w:t>
            </w:r>
            <w:r w:rsidRPr="00E20F19">
              <w:rPr>
                <w:rFonts w:eastAsia="宋体"/>
                <w:vertAlign w:val="superscript"/>
              </w:rPr>
              <w:t>12</w:t>
            </w:r>
          </w:p>
        </w:tc>
      </w:tr>
      <w:tr w:rsidR="00E20F19" w:rsidRPr="00E20F19" w14:paraId="6EE7B40E" w14:textId="77777777" w:rsidTr="00E20F19">
        <w:trPr>
          <w:trHeight w:val="92"/>
          <w:jc w:val="center"/>
        </w:trPr>
        <w:tc>
          <w:tcPr>
            <w:tcW w:w="2127" w:type="dxa"/>
            <w:vMerge w:val="restart"/>
            <w:tcBorders>
              <w:top w:val="single" w:sz="8" w:space="0" w:color="auto"/>
            </w:tcBorders>
            <w:tcMar>
              <w:top w:w="15" w:type="dxa"/>
              <w:left w:w="108" w:type="dxa"/>
              <w:bottom w:w="0" w:type="dxa"/>
              <w:right w:w="108" w:type="dxa"/>
            </w:tcMar>
            <w:vAlign w:val="center"/>
          </w:tcPr>
          <w:p w14:paraId="62E0925E" w14:textId="3D3A3C67" w:rsidR="00E20F19" w:rsidRPr="00E20F19" w:rsidRDefault="00E20F19" w:rsidP="00E20F19">
            <w:pPr>
              <w:spacing w:line="360" w:lineRule="auto"/>
              <w:jc w:val="center"/>
              <w:rPr>
                <w:lang w:val="en-GB"/>
              </w:rPr>
            </w:pPr>
            <w:r w:rsidRPr="00E20F19">
              <w:rPr>
                <w:lang w:val="en-GB"/>
              </w:rPr>
              <w:t>PDPP:</w:t>
            </w:r>
            <w:r w:rsidRPr="00E20F19">
              <w:rPr>
                <w:rFonts w:eastAsiaTheme="minorEastAsia"/>
                <w:lang w:val="en-GB" w:eastAsia="zh-CN"/>
              </w:rPr>
              <w:t xml:space="preserve"> </w:t>
            </w:r>
            <w:r w:rsidRPr="00E20F19">
              <w:rPr>
                <w:lang w:val="en-GB"/>
              </w:rPr>
              <w:t>PNDITII-50</w:t>
            </w:r>
          </w:p>
        </w:tc>
        <w:tc>
          <w:tcPr>
            <w:tcW w:w="2279" w:type="dxa"/>
            <w:tcBorders>
              <w:top w:val="single" w:sz="8" w:space="0" w:color="auto"/>
              <w:bottom w:val="nil"/>
            </w:tcBorders>
            <w:vAlign w:val="center"/>
          </w:tcPr>
          <w:p w14:paraId="2C702C9D" w14:textId="77777777" w:rsidR="00E20F19" w:rsidRPr="00E20F19" w:rsidRDefault="00E20F19" w:rsidP="00E20F19">
            <w:pPr>
              <w:spacing w:line="360" w:lineRule="auto"/>
              <w:jc w:val="center"/>
              <w:rPr>
                <w:rFonts w:eastAsiaTheme="minorEastAsia"/>
                <w:lang w:eastAsia="zh-CN"/>
              </w:rPr>
            </w:pPr>
            <w:r w:rsidRPr="00E20F19">
              <w:rPr>
                <w:lang w:eastAsia="zh-CN"/>
              </w:rPr>
              <w:t>noise power density</w:t>
            </w:r>
          </w:p>
          <w:p w14:paraId="1D2B0D47" w14:textId="4AAFAF03" w:rsidR="00E20F19" w:rsidRPr="00E20F19" w:rsidRDefault="00E20F19" w:rsidP="00E20F19">
            <w:pPr>
              <w:spacing w:line="360" w:lineRule="auto"/>
              <w:jc w:val="center"/>
              <w:rPr>
                <w:rFonts w:eastAsia="宋体"/>
              </w:rPr>
            </w:pPr>
            <w:r w:rsidRPr="00E20F19">
              <w:rPr>
                <w:i/>
                <w:iCs/>
                <w:vertAlign w:val="superscript"/>
                <w:lang w:eastAsia="zh-CN"/>
              </w:rPr>
              <w:t xml:space="preserve"> </w:t>
            </w:r>
            <w:r w:rsidRPr="00E20F19">
              <w:rPr>
                <w:lang w:eastAsia="zh-CN"/>
              </w:rPr>
              <w:t>(</w:t>
            </w:r>
            <w:r w:rsidRPr="00E20F19">
              <w:rPr>
                <w:rFonts w:eastAsia="宋体"/>
              </w:rPr>
              <w:t>A</w:t>
            </w:r>
            <w:r w:rsidR="007509E6" w:rsidRPr="007509E6">
              <w:rPr>
                <w:rFonts w:eastAsia="等线"/>
                <w:color w:val="000000"/>
                <w:kern w:val="2"/>
                <w:lang w:val="en-US" w:eastAsia="zh-CN"/>
              </w:rPr>
              <w:t>·</w:t>
            </w:r>
            <w:r w:rsidRPr="00E20F19">
              <w:rPr>
                <w:rFonts w:eastAsia="宋体"/>
              </w:rPr>
              <w:t>Hz</w:t>
            </w:r>
            <w:r w:rsidRPr="00E20F19">
              <w:rPr>
                <w:rFonts w:eastAsia="宋体"/>
                <w:vertAlign w:val="superscript"/>
              </w:rPr>
              <w:t>-1/2</w:t>
            </w:r>
            <w:r w:rsidRPr="00E20F19">
              <w:rPr>
                <w:lang w:eastAsia="zh-CN"/>
              </w:rPr>
              <w:t>)</w:t>
            </w:r>
          </w:p>
        </w:tc>
        <w:tc>
          <w:tcPr>
            <w:tcW w:w="1093" w:type="dxa"/>
            <w:tcBorders>
              <w:top w:val="single" w:sz="8" w:space="0" w:color="auto"/>
              <w:bottom w:val="nil"/>
            </w:tcBorders>
            <w:vAlign w:val="center"/>
          </w:tcPr>
          <w:p w14:paraId="5C5C17E2" w14:textId="740C5330" w:rsidR="00E20F19" w:rsidRPr="00E20F19" w:rsidRDefault="00E20F19" w:rsidP="00E20F19">
            <w:pPr>
              <w:spacing w:line="360" w:lineRule="auto"/>
              <w:jc w:val="center"/>
              <w:rPr>
                <w:rFonts w:eastAsia="宋体"/>
              </w:rPr>
            </w:pPr>
            <w:r w:rsidRPr="00E20F19">
              <w:rPr>
                <w:rFonts w:eastAsia="宋体"/>
              </w:rPr>
              <w:t>6.3 × 10</w:t>
            </w:r>
            <w:r w:rsidRPr="00E20F19">
              <w:rPr>
                <w:rFonts w:eastAsia="宋体"/>
                <w:vertAlign w:val="superscript"/>
              </w:rPr>
              <w:t>-13</w:t>
            </w:r>
          </w:p>
        </w:tc>
        <w:tc>
          <w:tcPr>
            <w:tcW w:w="1186" w:type="dxa"/>
            <w:gridSpan w:val="2"/>
            <w:tcBorders>
              <w:top w:val="single" w:sz="8" w:space="0" w:color="auto"/>
              <w:bottom w:val="nil"/>
            </w:tcBorders>
            <w:vAlign w:val="center"/>
          </w:tcPr>
          <w:p w14:paraId="161DA7E5" w14:textId="0296D269" w:rsidR="00E20F19" w:rsidRPr="00E20F19" w:rsidRDefault="00E20F19" w:rsidP="00E20F19">
            <w:pPr>
              <w:spacing w:line="360" w:lineRule="auto"/>
              <w:jc w:val="center"/>
              <w:rPr>
                <w:rFonts w:eastAsia="宋体"/>
              </w:rPr>
            </w:pPr>
            <w:r w:rsidRPr="00E20F19">
              <w:rPr>
                <w:rFonts w:eastAsia="宋体"/>
              </w:rPr>
              <w:t>2.2 × 10</w:t>
            </w:r>
            <w:r w:rsidRPr="00E20F19">
              <w:rPr>
                <w:rFonts w:eastAsia="宋体"/>
                <w:vertAlign w:val="superscript"/>
              </w:rPr>
              <w:t>-13</w:t>
            </w:r>
          </w:p>
        </w:tc>
        <w:tc>
          <w:tcPr>
            <w:tcW w:w="1252" w:type="dxa"/>
            <w:gridSpan w:val="3"/>
            <w:tcBorders>
              <w:top w:val="single" w:sz="8" w:space="0" w:color="auto"/>
              <w:bottom w:val="nil"/>
            </w:tcBorders>
            <w:vAlign w:val="center"/>
          </w:tcPr>
          <w:p w14:paraId="53CFDD7A" w14:textId="0B4A788A" w:rsidR="00E20F19" w:rsidRPr="00E20F19" w:rsidRDefault="00E20F19" w:rsidP="00E20F19">
            <w:pPr>
              <w:spacing w:line="360" w:lineRule="auto"/>
              <w:jc w:val="center"/>
              <w:rPr>
                <w:rFonts w:eastAsia="宋体"/>
              </w:rPr>
            </w:pPr>
            <w:r w:rsidRPr="00E20F19">
              <w:rPr>
                <w:rFonts w:eastAsia="宋体"/>
              </w:rPr>
              <w:t>1.4 × 10</w:t>
            </w:r>
            <w:r w:rsidRPr="00E20F19">
              <w:rPr>
                <w:rFonts w:eastAsia="宋体"/>
                <w:vertAlign w:val="superscript"/>
              </w:rPr>
              <w:t>-13</w:t>
            </w:r>
          </w:p>
        </w:tc>
        <w:tc>
          <w:tcPr>
            <w:tcW w:w="1277" w:type="dxa"/>
            <w:tcBorders>
              <w:top w:val="single" w:sz="8" w:space="0" w:color="auto"/>
              <w:bottom w:val="nil"/>
            </w:tcBorders>
            <w:vAlign w:val="center"/>
          </w:tcPr>
          <w:p w14:paraId="3DB47F95" w14:textId="7D217105" w:rsidR="00E20F19" w:rsidRPr="00E20F19" w:rsidRDefault="00E20F19" w:rsidP="00E20F19">
            <w:pPr>
              <w:spacing w:line="360" w:lineRule="auto"/>
              <w:jc w:val="center"/>
              <w:rPr>
                <w:rFonts w:eastAsia="宋体"/>
              </w:rPr>
            </w:pPr>
            <w:r w:rsidRPr="00E20F19">
              <w:rPr>
                <w:rFonts w:eastAsia="宋体"/>
              </w:rPr>
              <w:t>2.8 × 10</w:t>
            </w:r>
            <w:r w:rsidRPr="00E20F19">
              <w:rPr>
                <w:rFonts w:eastAsia="宋体"/>
                <w:vertAlign w:val="superscript"/>
              </w:rPr>
              <w:t>-14</w:t>
            </w:r>
          </w:p>
        </w:tc>
      </w:tr>
      <w:tr w:rsidR="00E20F19" w:rsidRPr="00E20F19" w14:paraId="006D476C" w14:textId="77777777" w:rsidTr="00E20F19">
        <w:trPr>
          <w:trHeight w:val="92"/>
          <w:jc w:val="center"/>
        </w:trPr>
        <w:tc>
          <w:tcPr>
            <w:tcW w:w="2127" w:type="dxa"/>
            <w:vMerge/>
            <w:tcBorders>
              <w:bottom w:val="single" w:sz="12" w:space="0" w:color="000000"/>
            </w:tcBorders>
            <w:tcMar>
              <w:top w:w="15" w:type="dxa"/>
              <w:left w:w="108" w:type="dxa"/>
              <w:bottom w:w="0" w:type="dxa"/>
              <w:right w:w="108" w:type="dxa"/>
            </w:tcMar>
            <w:vAlign w:val="center"/>
          </w:tcPr>
          <w:p w14:paraId="323046F6" w14:textId="4344B0AA" w:rsidR="00E20F19" w:rsidRPr="00E20F19" w:rsidRDefault="00E20F19" w:rsidP="00E20F19">
            <w:pPr>
              <w:spacing w:line="360" w:lineRule="auto"/>
              <w:jc w:val="center"/>
              <w:rPr>
                <w:lang w:eastAsia="zh-CN"/>
              </w:rPr>
            </w:pPr>
          </w:p>
        </w:tc>
        <w:tc>
          <w:tcPr>
            <w:tcW w:w="2279" w:type="dxa"/>
            <w:tcBorders>
              <w:top w:val="nil"/>
              <w:bottom w:val="single" w:sz="12" w:space="0" w:color="000000"/>
            </w:tcBorders>
            <w:vAlign w:val="center"/>
          </w:tcPr>
          <w:p w14:paraId="5F69B968" w14:textId="77777777" w:rsidR="00E20F19" w:rsidRPr="00E20F19" w:rsidRDefault="00E20F19" w:rsidP="00E20F19">
            <w:pPr>
              <w:spacing w:line="360" w:lineRule="auto"/>
              <w:jc w:val="center"/>
              <w:rPr>
                <w:lang w:eastAsia="zh-CN"/>
              </w:rPr>
            </w:pPr>
            <w:r w:rsidRPr="00E20F19">
              <w:rPr>
                <w:i/>
                <w:iCs/>
                <w:lang w:eastAsia="zh-CN"/>
              </w:rPr>
              <w:t>D</w:t>
            </w:r>
            <w:r w:rsidRPr="00E20F19">
              <w:rPr>
                <w:vertAlign w:val="subscript"/>
                <w:lang w:eastAsia="zh-CN"/>
              </w:rPr>
              <w:t>max</w:t>
            </w:r>
            <w:r w:rsidRPr="00E20F19">
              <w:rPr>
                <w:vertAlign w:val="superscript"/>
                <w:lang w:eastAsia="zh-CN"/>
              </w:rPr>
              <w:t>*</w:t>
            </w:r>
          </w:p>
          <w:p w14:paraId="4D8B6599" w14:textId="75FABBB2" w:rsidR="00E20F19" w:rsidRPr="00E20F19" w:rsidRDefault="00E20F19" w:rsidP="00E20F19">
            <w:pPr>
              <w:spacing w:line="360" w:lineRule="auto"/>
              <w:jc w:val="center"/>
              <w:rPr>
                <w:rFonts w:eastAsia="宋体"/>
              </w:rPr>
            </w:pPr>
            <w:r w:rsidRPr="00E20F19">
              <w:rPr>
                <w:lang w:eastAsia="zh-CN"/>
              </w:rPr>
              <w:t>(Jones)</w:t>
            </w:r>
          </w:p>
        </w:tc>
        <w:tc>
          <w:tcPr>
            <w:tcW w:w="1093" w:type="dxa"/>
            <w:tcBorders>
              <w:top w:val="nil"/>
              <w:bottom w:val="single" w:sz="12" w:space="0" w:color="000000"/>
            </w:tcBorders>
            <w:vAlign w:val="center"/>
          </w:tcPr>
          <w:p w14:paraId="011F2715" w14:textId="0926D67C" w:rsidR="00E20F19" w:rsidRPr="00E20F19" w:rsidRDefault="00E20F19" w:rsidP="00E20F19">
            <w:pPr>
              <w:spacing w:line="360" w:lineRule="auto"/>
              <w:jc w:val="center"/>
              <w:rPr>
                <w:lang w:eastAsia="zh-CN"/>
              </w:rPr>
            </w:pPr>
            <w:r w:rsidRPr="00E20F19">
              <w:rPr>
                <w:rFonts w:eastAsia="宋体"/>
              </w:rPr>
              <w:t>1.6 × 10</w:t>
            </w:r>
            <w:r w:rsidRPr="00E20F19">
              <w:rPr>
                <w:rFonts w:eastAsia="宋体"/>
                <w:vertAlign w:val="superscript"/>
              </w:rPr>
              <w:t>10</w:t>
            </w:r>
          </w:p>
        </w:tc>
        <w:tc>
          <w:tcPr>
            <w:tcW w:w="1186" w:type="dxa"/>
            <w:gridSpan w:val="2"/>
            <w:tcBorders>
              <w:top w:val="nil"/>
              <w:bottom w:val="single" w:sz="12" w:space="0" w:color="000000"/>
            </w:tcBorders>
            <w:vAlign w:val="center"/>
          </w:tcPr>
          <w:p w14:paraId="462C3BC1" w14:textId="5C3BE91B" w:rsidR="00E20F19" w:rsidRPr="00E20F19" w:rsidRDefault="00E20F19" w:rsidP="00E20F19">
            <w:pPr>
              <w:spacing w:line="360" w:lineRule="auto"/>
              <w:jc w:val="center"/>
              <w:rPr>
                <w:lang w:eastAsia="zh-CN"/>
              </w:rPr>
            </w:pPr>
            <w:r w:rsidRPr="00E20F19">
              <w:rPr>
                <w:rFonts w:eastAsia="宋体"/>
              </w:rPr>
              <w:t>1.0 × 10</w:t>
            </w:r>
            <w:r w:rsidRPr="00E20F19">
              <w:rPr>
                <w:rFonts w:eastAsia="宋体"/>
                <w:vertAlign w:val="superscript"/>
              </w:rPr>
              <w:t>11</w:t>
            </w:r>
          </w:p>
        </w:tc>
        <w:tc>
          <w:tcPr>
            <w:tcW w:w="1252" w:type="dxa"/>
            <w:gridSpan w:val="3"/>
            <w:tcBorders>
              <w:top w:val="nil"/>
              <w:bottom w:val="single" w:sz="12" w:space="0" w:color="000000"/>
            </w:tcBorders>
            <w:vAlign w:val="center"/>
          </w:tcPr>
          <w:p w14:paraId="25EAD614" w14:textId="586D628F" w:rsidR="00E20F19" w:rsidRPr="00E20F19" w:rsidRDefault="00E20F19" w:rsidP="00E20F19">
            <w:pPr>
              <w:spacing w:line="360" w:lineRule="auto"/>
              <w:jc w:val="center"/>
              <w:rPr>
                <w:lang w:eastAsia="zh-CN"/>
              </w:rPr>
            </w:pPr>
            <w:r w:rsidRPr="00E20F19">
              <w:rPr>
                <w:rFonts w:eastAsia="宋体"/>
              </w:rPr>
              <w:t>2.3 × 10</w:t>
            </w:r>
            <w:r w:rsidRPr="00E20F19">
              <w:rPr>
                <w:rFonts w:eastAsia="宋体"/>
                <w:vertAlign w:val="superscript"/>
              </w:rPr>
              <w:t>11</w:t>
            </w:r>
          </w:p>
        </w:tc>
        <w:tc>
          <w:tcPr>
            <w:tcW w:w="1277" w:type="dxa"/>
            <w:tcBorders>
              <w:top w:val="nil"/>
              <w:bottom w:val="single" w:sz="12" w:space="0" w:color="000000"/>
            </w:tcBorders>
            <w:vAlign w:val="center"/>
          </w:tcPr>
          <w:p w14:paraId="73484660" w14:textId="5A3545E9" w:rsidR="00E20F19" w:rsidRPr="00E20F19" w:rsidRDefault="00E20F19" w:rsidP="00E20F19">
            <w:pPr>
              <w:spacing w:line="360" w:lineRule="auto"/>
              <w:jc w:val="center"/>
              <w:rPr>
                <w:lang w:eastAsia="zh-CN"/>
              </w:rPr>
            </w:pPr>
            <w:r w:rsidRPr="00E20F19">
              <w:rPr>
                <w:rFonts w:eastAsia="宋体"/>
              </w:rPr>
              <w:t>2.6 × 10</w:t>
            </w:r>
            <w:r w:rsidRPr="00E20F19">
              <w:rPr>
                <w:rFonts w:eastAsia="宋体"/>
                <w:vertAlign w:val="superscript"/>
              </w:rPr>
              <w:t>12</w:t>
            </w:r>
          </w:p>
        </w:tc>
      </w:tr>
    </w:tbl>
    <w:p w14:paraId="0669A9AF" w14:textId="77777777" w:rsidR="00CE36FA" w:rsidRDefault="00CE36FA" w:rsidP="004221F6">
      <w:pPr>
        <w:spacing w:line="480" w:lineRule="auto"/>
        <w:rPr>
          <w:rFonts w:eastAsiaTheme="minorEastAsia"/>
          <w:b/>
          <w:bCs/>
          <w:color w:val="000000"/>
          <w:lang w:eastAsia="zh-CN"/>
        </w:rPr>
      </w:pPr>
    </w:p>
    <w:p w14:paraId="36A788C5" w14:textId="77777777" w:rsidR="00E20F19" w:rsidRDefault="00E20F19" w:rsidP="004221F6">
      <w:pPr>
        <w:spacing w:line="480" w:lineRule="auto"/>
        <w:rPr>
          <w:rFonts w:eastAsiaTheme="minorEastAsia"/>
          <w:b/>
          <w:bCs/>
          <w:color w:val="000000"/>
          <w:lang w:eastAsia="zh-CN"/>
        </w:rPr>
      </w:pPr>
    </w:p>
    <w:p w14:paraId="30A56F53" w14:textId="0EC3D26B" w:rsidR="00CE36FA" w:rsidRPr="00F57860" w:rsidRDefault="00CE36FA" w:rsidP="00FD4A83">
      <w:pPr>
        <w:pStyle w:val="af2"/>
        <w:spacing w:line="360" w:lineRule="auto"/>
        <w:jc w:val="left"/>
        <w:rPr>
          <w:bCs/>
          <w:lang w:val="de-DE" w:eastAsia="zh-CN"/>
        </w:rPr>
      </w:pPr>
      <w:r w:rsidRPr="00A53D80">
        <w:rPr>
          <w:rFonts w:eastAsia="等线"/>
          <w:b/>
          <w:bCs/>
          <w:color w:val="000000"/>
        </w:rPr>
        <w:t>Table S</w:t>
      </w:r>
      <w:r w:rsidR="00045A96">
        <w:rPr>
          <w:rFonts w:eastAsia="等线" w:hint="eastAsia"/>
          <w:b/>
          <w:bCs/>
          <w:color w:val="000000"/>
          <w:lang w:eastAsia="zh-CN"/>
        </w:rPr>
        <w:t>4</w:t>
      </w:r>
      <w:r w:rsidRPr="00A53D80">
        <w:rPr>
          <w:rFonts w:eastAsia="等线"/>
          <w:b/>
          <w:bCs/>
          <w:color w:val="000000"/>
        </w:rPr>
        <w:t>.</w:t>
      </w:r>
      <w:r w:rsidRPr="00097AF5">
        <w:rPr>
          <w:bCs/>
          <w:sz w:val="21"/>
          <w:szCs w:val="21"/>
          <w:lang w:val="de-DE" w:eastAsia="zh-CN"/>
        </w:rPr>
        <w:t xml:space="preserve"> </w:t>
      </w:r>
      <w:r w:rsidRPr="00FD4A83">
        <w:rPr>
          <w:bCs/>
          <w:lang w:val="de-DE" w:eastAsia="zh-CN"/>
        </w:rPr>
        <w:t xml:space="preserve">Summary of </w:t>
      </w:r>
      <w:r w:rsidRPr="00FD4A83">
        <w:rPr>
          <w:lang w:val="de-DE" w:eastAsia="zh-CN"/>
        </w:rPr>
        <w:t>transient photocurrent response</w:t>
      </w:r>
    </w:p>
    <w:tbl>
      <w:tblPr>
        <w:tblW w:w="5078" w:type="pct"/>
        <w:tblInd w:w="-142" w:type="dxa"/>
        <w:tblCellMar>
          <w:left w:w="0" w:type="dxa"/>
          <w:right w:w="0" w:type="dxa"/>
        </w:tblCellMar>
        <w:tblLook w:val="04A0" w:firstRow="1" w:lastRow="0" w:firstColumn="1" w:lastColumn="0" w:noHBand="0" w:noVBand="1"/>
      </w:tblPr>
      <w:tblGrid>
        <w:gridCol w:w="2101"/>
        <w:gridCol w:w="1189"/>
        <w:gridCol w:w="1190"/>
        <w:gridCol w:w="1190"/>
        <w:gridCol w:w="1183"/>
        <w:gridCol w:w="1183"/>
        <w:gridCol w:w="1178"/>
      </w:tblGrid>
      <w:tr w:rsidR="00CE36FA" w:rsidRPr="00097AF5" w14:paraId="5C36ED57" w14:textId="77777777" w:rsidTr="00FD4A83">
        <w:trPr>
          <w:trHeight w:val="442"/>
        </w:trPr>
        <w:tc>
          <w:tcPr>
            <w:tcW w:w="1140" w:type="pct"/>
            <w:tcBorders>
              <w:top w:val="single" w:sz="12" w:space="0" w:color="auto"/>
              <w:left w:val="nil"/>
              <w:bottom w:val="single" w:sz="8" w:space="0" w:color="auto"/>
              <w:right w:val="nil"/>
            </w:tcBorders>
            <w:tcMar>
              <w:top w:w="15" w:type="dxa"/>
              <w:left w:w="108" w:type="dxa"/>
              <w:bottom w:w="0" w:type="dxa"/>
              <w:right w:w="108" w:type="dxa"/>
            </w:tcMar>
            <w:vAlign w:val="center"/>
            <w:hideMark/>
          </w:tcPr>
          <w:p w14:paraId="55ACA04A" w14:textId="77777777" w:rsidR="00CE36FA" w:rsidRPr="00FD4A83" w:rsidRDefault="00CE36FA" w:rsidP="00FD4A83">
            <w:pPr>
              <w:pStyle w:val="af2"/>
              <w:spacing w:line="360" w:lineRule="auto"/>
              <w:rPr>
                <w:bCs/>
                <w:lang w:val="de-DE" w:eastAsia="zh-CN"/>
              </w:rPr>
            </w:pPr>
            <w:r w:rsidRPr="00FD4A83">
              <w:rPr>
                <w:bCs/>
                <w:lang w:val="de-DE" w:eastAsia="zh-CN"/>
              </w:rPr>
              <w:t>Active layer</w:t>
            </w:r>
          </w:p>
        </w:tc>
        <w:tc>
          <w:tcPr>
            <w:tcW w:w="645" w:type="pct"/>
            <w:tcBorders>
              <w:top w:val="single" w:sz="12" w:space="0" w:color="auto"/>
              <w:left w:val="nil"/>
              <w:bottom w:val="single" w:sz="8" w:space="0" w:color="auto"/>
              <w:right w:val="nil"/>
            </w:tcBorders>
            <w:tcMar>
              <w:top w:w="15" w:type="dxa"/>
              <w:left w:w="108" w:type="dxa"/>
              <w:bottom w:w="0" w:type="dxa"/>
              <w:right w:w="108" w:type="dxa"/>
            </w:tcMar>
            <w:vAlign w:val="center"/>
            <w:hideMark/>
          </w:tcPr>
          <w:p w14:paraId="5A8E0841" w14:textId="77777777" w:rsidR="00CE36FA" w:rsidRPr="00FD4A83" w:rsidRDefault="00CE36FA" w:rsidP="00FD4A83">
            <w:pPr>
              <w:pStyle w:val="af2"/>
              <w:spacing w:line="360" w:lineRule="auto"/>
              <w:rPr>
                <w:bCs/>
                <w:lang w:val="de-DE" w:eastAsia="zh-CN"/>
              </w:rPr>
            </w:pPr>
            <w:r w:rsidRPr="00FD4A83">
              <w:rPr>
                <w:vertAlign w:val="superscript"/>
                <w:lang w:val="de-DE" w:eastAsia="zh-CN"/>
              </w:rPr>
              <w:t xml:space="preserve">a) </w:t>
            </w:r>
            <w:r w:rsidRPr="00FD4A83">
              <w:rPr>
                <w:bCs/>
                <w:lang w:val="de-DE" w:eastAsia="zh-CN"/>
              </w:rPr>
              <w:t>-0.1 V</w:t>
            </w:r>
          </w:p>
          <w:p w14:paraId="15DF897F" w14:textId="77777777" w:rsidR="00CE36FA" w:rsidRPr="00FD4A83" w:rsidRDefault="00CE36FA" w:rsidP="00FD4A83">
            <w:pPr>
              <w:pStyle w:val="af2"/>
              <w:spacing w:line="360" w:lineRule="auto"/>
              <w:rPr>
                <w:bCs/>
                <w:lang w:val="de-DE" w:eastAsia="zh-CN"/>
              </w:rPr>
            </w:pPr>
            <w:r w:rsidRPr="00FD4A83">
              <w:rPr>
                <w:bCs/>
                <w:lang w:val="de-DE" w:eastAsia="zh-CN"/>
              </w:rPr>
              <w:t>(μs)</w:t>
            </w:r>
          </w:p>
        </w:tc>
        <w:tc>
          <w:tcPr>
            <w:tcW w:w="646" w:type="pct"/>
            <w:tcBorders>
              <w:top w:val="single" w:sz="12" w:space="0" w:color="auto"/>
              <w:left w:val="nil"/>
              <w:bottom w:val="single" w:sz="8" w:space="0" w:color="auto"/>
              <w:right w:val="nil"/>
            </w:tcBorders>
            <w:tcMar>
              <w:top w:w="15" w:type="dxa"/>
              <w:left w:w="108" w:type="dxa"/>
              <w:bottom w:w="0" w:type="dxa"/>
              <w:right w:w="108" w:type="dxa"/>
            </w:tcMar>
            <w:vAlign w:val="center"/>
            <w:hideMark/>
          </w:tcPr>
          <w:p w14:paraId="3BAA857C" w14:textId="77777777" w:rsidR="00CE36FA" w:rsidRPr="00FD4A83" w:rsidRDefault="00CE36FA" w:rsidP="00FD4A83">
            <w:pPr>
              <w:pStyle w:val="af2"/>
              <w:spacing w:line="360" w:lineRule="auto"/>
              <w:rPr>
                <w:bCs/>
                <w:lang w:val="de-DE" w:eastAsia="zh-CN"/>
              </w:rPr>
            </w:pPr>
            <w:r w:rsidRPr="00FD4A83">
              <w:rPr>
                <w:vertAlign w:val="superscript"/>
                <w:lang w:val="de-DE" w:eastAsia="zh-CN"/>
              </w:rPr>
              <w:t xml:space="preserve">a) </w:t>
            </w:r>
            <w:r w:rsidRPr="00FD4A83">
              <w:rPr>
                <w:bCs/>
                <w:lang w:val="de-DE" w:eastAsia="zh-CN"/>
              </w:rPr>
              <w:t>-0.5 V</w:t>
            </w:r>
          </w:p>
          <w:p w14:paraId="17CFB04E" w14:textId="77777777" w:rsidR="00CE36FA" w:rsidRPr="00FD4A83" w:rsidRDefault="00CE36FA" w:rsidP="00FD4A83">
            <w:pPr>
              <w:pStyle w:val="af2"/>
              <w:spacing w:line="360" w:lineRule="auto"/>
              <w:rPr>
                <w:bCs/>
                <w:lang w:val="de-DE" w:eastAsia="zh-CN"/>
              </w:rPr>
            </w:pPr>
            <w:r w:rsidRPr="00FD4A83">
              <w:rPr>
                <w:bCs/>
                <w:lang w:val="de-DE" w:eastAsia="zh-CN"/>
              </w:rPr>
              <w:t>(μs)</w:t>
            </w:r>
          </w:p>
        </w:tc>
        <w:tc>
          <w:tcPr>
            <w:tcW w:w="646" w:type="pct"/>
            <w:tcBorders>
              <w:top w:val="single" w:sz="12" w:space="0" w:color="auto"/>
              <w:left w:val="nil"/>
              <w:bottom w:val="single" w:sz="8" w:space="0" w:color="auto"/>
              <w:right w:val="nil"/>
            </w:tcBorders>
            <w:tcMar>
              <w:top w:w="15" w:type="dxa"/>
              <w:left w:w="108" w:type="dxa"/>
              <w:bottom w:w="0" w:type="dxa"/>
              <w:right w:w="108" w:type="dxa"/>
            </w:tcMar>
            <w:vAlign w:val="center"/>
            <w:hideMark/>
          </w:tcPr>
          <w:p w14:paraId="15AB540A" w14:textId="77777777" w:rsidR="00CE36FA" w:rsidRPr="00FD4A83" w:rsidRDefault="00CE36FA" w:rsidP="00FD4A83">
            <w:pPr>
              <w:pStyle w:val="af2"/>
              <w:spacing w:line="360" w:lineRule="auto"/>
              <w:rPr>
                <w:bCs/>
                <w:lang w:val="de-DE" w:eastAsia="zh-CN"/>
              </w:rPr>
            </w:pPr>
            <w:r w:rsidRPr="00FD4A83">
              <w:rPr>
                <w:vertAlign w:val="superscript"/>
                <w:lang w:val="de-DE" w:eastAsia="zh-CN"/>
              </w:rPr>
              <w:t xml:space="preserve">a) </w:t>
            </w:r>
            <w:r w:rsidRPr="00FD4A83">
              <w:rPr>
                <w:bCs/>
                <w:lang w:val="de-DE" w:eastAsia="zh-CN"/>
              </w:rPr>
              <w:t>-1.0 V</w:t>
            </w:r>
          </w:p>
          <w:p w14:paraId="68C3C3D8" w14:textId="77777777" w:rsidR="00CE36FA" w:rsidRPr="00FD4A83" w:rsidRDefault="00CE36FA" w:rsidP="00FD4A83">
            <w:pPr>
              <w:pStyle w:val="af2"/>
              <w:spacing w:line="360" w:lineRule="auto"/>
              <w:rPr>
                <w:bCs/>
                <w:lang w:val="de-DE" w:eastAsia="zh-CN"/>
              </w:rPr>
            </w:pPr>
            <w:r w:rsidRPr="00FD4A83">
              <w:rPr>
                <w:bCs/>
                <w:lang w:val="de-DE" w:eastAsia="zh-CN"/>
              </w:rPr>
              <w:t>(μs)</w:t>
            </w:r>
          </w:p>
        </w:tc>
        <w:tc>
          <w:tcPr>
            <w:tcW w:w="642" w:type="pct"/>
            <w:tcBorders>
              <w:top w:val="single" w:sz="12" w:space="0" w:color="auto"/>
              <w:left w:val="nil"/>
              <w:bottom w:val="single" w:sz="8" w:space="0" w:color="auto"/>
              <w:right w:val="nil"/>
            </w:tcBorders>
            <w:vAlign w:val="center"/>
          </w:tcPr>
          <w:p w14:paraId="393D28DC" w14:textId="77777777" w:rsidR="00CE36FA" w:rsidRPr="00FD4A83" w:rsidRDefault="00CE36FA" w:rsidP="00FD4A83">
            <w:pPr>
              <w:pStyle w:val="af2"/>
              <w:spacing w:line="360" w:lineRule="auto"/>
              <w:rPr>
                <w:bCs/>
                <w:lang w:val="de-DE" w:eastAsia="zh-CN"/>
              </w:rPr>
            </w:pPr>
            <w:r w:rsidRPr="00FD4A83">
              <w:rPr>
                <w:vertAlign w:val="superscript"/>
                <w:lang w:val="de-DE" w:eastAsia="zh-CN"/>
              </w:rPr>
              <w:t xml:space="preserve">b) </w:t>
            </w:r>
            <w:r w:rsidRPr="00FD4A83">
              <w:rPr>
                <w:bCs/>
                <w:lang w:val="de-DE" w:eastAsia="zh-CN"/>
              </w:rPr>
              <w:t>-0.1 V</w:t>
            </w:r>
          </w:p>
          <w:p w14:paraId="7A554F45" w14:textId="77777777" w:rsidR="00CE36FA" w:rsidRPr="00FD4A83" w:rsidRDefault="00CE36FA" w:rsidP="00FD4A83">
            <w:pPr>
              <w:pStyle w:val="af2"/>
              <w:spacing w:line="360" w:lineRule="auto"/>
              <w:rPr>
                <w:vertAlign w:val="superscript"/>
                <w:lang w:val="de-DE" w:eastAsia="zh-CN"/>
              </w:rPr>
            </w:pPr>
            <w:r w:rsidRPr="00FD4A83">
              <w:rPr>
                <w:bCs/>
                <w:lang w:val="de-DE" w:eastAsia="zh-CN"/>
              </w:rPr>
              <w:t>(μs)</w:t>
            </w:r>
          </w:p>
        </w:tc>
        <w:tc>
          <w:tcPr>
            <w:tcW w:w="642" w:type="pct"/>
            <w:tcBorders>
              <w:top w:val="single" w:sz="12" w:space="0" w:color="auto"/>
              <w:left w:val="nil"/>
              <w:bottom w:val="single" w:sz="8" w:space="0" w:color="auto"/>
              <w:right w:val="nil"/>
            </w:tcBorders>
            <w:vAlign w:val="center"/>
          </w:tcPr>
          <w:p w14:paraId="35CEF19E" w14:textId="77777777" w:rsidR="00CE36FA" w:rsidRPr="00FD4A83" w:rsidRDefault="00CE36FA" w:rsidP="00FD4A83">
            <w:pPr>
              <w:pStyle w:val="af2"/>
              <w:spacing w:line="360" w:lineRule="auto"/>
              <w:rPr>
                <w:bCs/>
                <w:lang w:val="de-DE" w:eastAsia="zh-CN"/>
              </w:rPr>
            </w:pPr>
            <w:r w:rsidRPr="00FD4A83">
              <w:rPr>
                <w:vertAlign w:val="superscript"/>
                <w:lang w:val="de-DE" w:eastAsia="zh-CN"/>
              </w:rPr>
              <w:t xml:space="preserve">b) </w:t>
            </w:r>
            <w:r w:rsidRPr="00FD4A83">
              <w:rPr>
                <w:bCs/>
                <w:lang w:val="de-DE" w:eastAsia="zh-CN"/>
              </w:rPr>
              <w:t>-0.5 V</w:t>
            </w:r>
          </w:p>
          <w:p w14:paraId="5F18156F" w14:textId="77777777" w:rsidR="00CE36FA" w:rsidRPr="00FD4A83" w:rsidRDefault="00CE36FA" w:rsidP="00FD4A83">
            <w:pPr>
              <w:pStyle w:val="af2"/>
              <w:spacing w:line="360" w:lineRule="auto"/>
              <w:rPr>
                <w:vertAlign w:val="superscript"/>
                <w:lang w:val="de-DE" w:eastAsia="zh-CN"/>
              </w:rPr>
            </w:pPr>
            <w:r w:rsidRPr="00FD4A83">
              <w:rPr>
                <w:bCs/>
                <w:lang w:val="de-DE" w:eastAsia="zh-CN"/>
              </w:rPr>
              <w:t>(μs)</w:t>
            </w:r>
          </w:p>
        </w:tc>
        <w:tc>
          <w:tcPr>
            <w:tcW w:w="640" w:type="pct"/>
            <w:tcBorders>
              <w:top w:val="single" w:sz="12" w:space="0" w:color="auto"/>
              <w:left w:val="nil"/>
              <w:bottom w:val="single" w:sz="8" w:space="0" w:color="auto"/>
              <w:right w:val="nil"/>
            </w:tcBorders>
            <w:vAlign w:val="center"/>
          </w:tcPr>
          <w:p w14:paraId="39FB37C3" w14:textId="77777777" w:rsidR="00CE36FA" w:rsidRPr="00FD4A83" w:rsidRDefault="00CE36FA" w:rsidP="00FD4A83">
            <w:pPr>
              <w:pStyle w:val="af2"/>
              <w:spacing w:line="360" w:lineRule="auto"/>
              <w:rPr>
                <w:bCs/>
                <w:lang w:val="de-DE" w:eastAsia="zh-CN"/>
              </w:rPr>
            </w:pPr>
            <w:r w:rsidRPr="00FD4A83">
              <w:rPr>
                <w:vertAlign w:val="superscript"/>
                <w:lang w:val="de-DE" w:eastAsia="zh-CN"/>
              </w:rPr>
              <w:t xml:space="preserve">b) </w:t>
            </w:r>
            <w:r w:rsidRPr="00FD4A83">
              <w:rPr>
                <w:bCs/>
                <w:lang w:val="de-DE" w:eastAsia="zh-CN"/>
              </w:rPr>
              <w:t>-1.0 V</w:t>
            </w:r>
          </w:p>
          <w:p w14:paraId="75971804" w14:textId="77777777" w:rsidR="00CE36FA" w:rsidRPr="00FD4A83" w:rsidRDefault="00CE36FA" w:rsidP="00FD4A83">
            <w:pPr>
              <w:pStyle w:val="af2"/>
              <w:spacing w:line="360" w:lineRule="auto"/>
              <w:rPr>
                <w:vertAlign w:val="superscript"/>
                <w:lang w:val="de-DE" w:eastAsia="zh-CN"/>
              </w:rPr>
            </w:pPr>
            <w:r w:rsidRPr="00FD4A83">
              <w:rPr>
                <w:bCs/>
                <w:lang w:val="de-DE" w:eastAsia="zh-CN"/>
              </w:rPr>
              <w:t>(μs)</w:t>
            </w:r>
          </w:p>
        </w:tc>
      </w:tr>
      <w:tr w:rsidR="00CE36FA" w:rsidRPr="00097AF5" w14:paraId="3BD79527" w14:textId="77777777" w:rsidTr="00FD4A83">
        <w:trPr>
          <w:trHeight w:val="18"/>
        </w:trPr>
        <w:tc>
          <w:tcPr>
            <w:tcW w:w="1140" w:type="pct"/>
            <w:tcBorders>
              <w:top w:val="single" w:sz="8" w:space="0" w:color="auto"/>
              <w:left w:val="nil"/>
              <w:bottom w:val="nil"/>
              <w:right w:val="nil"/>
            </w:tcBorders>
            <w:tcMar>
              <w:top w:w="15" w:type="dxa"/>
              <w:left w:w="108" w:type="dxa"/>
              <w:bottom w:w="0" w:type="dxa"/>
              <w:right w:w="108" w:type="dxa"/>
            </w:tcMar>
            <w:vAlign w:val="center"/>
            <w:hideMark/>
          </w:tcPr>
          <w:p w14:paraId="3B4ED567" w14:textId="77777777" w:rsidR="00CE36FA" w:rsidRPr="00FD4A83" w:rsidRDefault="00CE36FA" w:rsidP="00FD4A83">
            <w:pPr>
              <w:pStyle w:val="af2"/>
              <w:spacing w:line="360" w:lineRule="auto"/>
              <w:rPr>
                <w:bCs/>
                <w:lang w:val="de-DE" w:eastAsia="zh-CN"/>
              </w:rPr>
            </w:pPr>
            <w:bookmarkStart w:id="11" w:name="_Hlk154579981"/>
            <w:r w:rsidRPr="00FD4A83">
              <w:rPr>
                <w:lang w:val="de-DE" w:eastAsia="zh-CN"/>
              </w:rPr>
              <w:t>PDPP:</w:t>
            </w:r>
            <w:r w:rsidRPr="00FD4A83">
              <w:rPr>
                <w:lang w:eastAsia="zh-CN"/>
              </w:rPr>
              <w:t>PNDI</w:t>
            </w:r>
          </w:p>
        </w:tc>
        <w:tc>
          <w:tcPr>
            <w:tcW w:w="645" w:type="pct"/>
            <w:tcBorders>
              <w:top w:val="single" w:sz="8" w:space="0" w:color="auto"/>
              <w:left w:val="nil"/>
              <w:bottom w:val="nil"/>
              <w:right w:val="nil"/>
            </w:tcBorders>
            <w:tcMar>
              <w:top w:w="15" w:type="dxa"/>
              <w:left w:w="108" w:type="dxa"/>
              <w:bottom w:w="0" w:type="dxa"/>
              <w:right w:w="108" w:type="dxa"/>
            </w:tcMar>
            <w:vAlign w:val="center"/>
          </w:tcPr>
          <w:p w14:paraId="5A5DABFB" w14:textId="77777777" w:rsidR="00CE36FA" w:rsidRPr="00FD4A83" w:rsidRDefault="00CE36FA" w:rsidP="00FD4A83">
            <w:pPr>
              <w:pStyle w:val="af2"/>
              <w:spacing w:line="360" w:lineRule="auto"/>
              <w:rPr>
                <w:bCs/>
                <w:lang w:val="de-DE" w:eastAsia="zh-CN"/>
              </w:rPr>
            </w:pPr>
            <w:r w:rsidRPr="00FD4A83">
              <w:t>3.6</w:t>
            </w:r>
            <w:r w:rsidRPr="00FD4A83">
              <w:rPr>
                <w:bCs/>
                <w:lang w:val="de-DE" w:eastAsia="zh-CN"/>
              </w:rPr>
              <w:t>/11.2</w:t>
            </w:r>
          </w:p>
        </w:tc>
        <w:tc>
          <w:tcPr>
            <w:tcW w:w="646" w:type="pct"/>
            <w:tcBorders>
              <w:top w:val="single" w:sz="8" w:space="0" w:color="auto"/>
              <w:left w:val="nil"/>
              <w:bottom w:val="nil"/>
              <w:right w:val="nil"/>
            </w:tcBorders>
            <w:tcMar>
              <w:top w:w="15" w:type="dxa"/>
              <w:left w:w="108" w:type="dxa"/>
              <w:bottom w:w="0" w:type="dxa"/>
              <w:right w:w="108" w:type="dxa"/>
            </w:tcMar>
            <w:vAlign w:val="center"/>
          </w:tcPr>
          <w:p w14:paraId="569B94AC" w14:textId="77777777" w:rsidR="00CE36FA" w:rsidRPr="00FD4A83" w:rsidRDefault="00CE36FA" w:rsidP="00FD4A83">
            <w:pPr>
              <w:pStyle w:val="af2"/>
              <w:spacing w:line="360" w:lineRule="auto"/>
              <w:rPr>
                <w:bCs/>
                <w:lang w:val="de-DE" w:eastAsia="zh-CN"/>
              </w:rPr>
            </w:pPr>
            <w:r w:rsidRPr="00FD4A83">
              <w:t>3.4</w:t>
            </w:r>
            <w:r w:rsidRPr="00FD4A83">
              <w:rPr>
                <w:bCs/>
                <w:lang w:val="de-DE" w:eastAsia="zh-CN"/>
              </w:rPr>
              <w:t>/</w:t>
            </w:r>
            <w:r w:rsidRPr="00FD4A83">
              <w:rPr>
                <w:bCs/>
                <w:lang w:eastAsia="zh-CN"/>
              </w:rPr>
              <w:t>10.7</w:t>
            </w:r>
          </w:p>
        </w:tc>
        <w:tc>
          <w:tcPr>
            <w:tcW w:w="646" w:type="pct"/>
            <w:tcBorders>
              <w:top w:val="single" w:sz="8" w:space="0" w:color="auto"/>
              <w:left w:val="nil"/>
              <w:bottom w:val="nil"/>
              <w:right w:val="nil"/>
            </w:tcBorders>
            <w:tcMar>
              <w:top w:w="15" w:type="dxa"/>
              <w:left w:w="108" w:type="dxa"/>
              <w:bottom w:w="0" w:type="dxa"/>
              <w:right w:w="108" w:type="dxa"/>
            </w:tcMar>
            <w:vAlign w:val="center"/>
          </w:tcPr>
          <w:p w14:paraId="29A3782E" w14:textId="77777777" w:rsidR="00CE36FA" w:rsidRPr="00FD4A83" w:rsidRDefault="00CE36FA" w:rsidP="00FD4A83">
            <w:pPr>
              <w:pStyle w:val="af2"/>
              <w:spacing w:line="360" w:lineRule="auto"/>
              <w:rPr>
                <w:bCs/>
                <w:lang w:val="de-DE" w:eastAsia="zh-CN"/>
              </w:rPr>
            </w:pPr>
            <w:r w:rsidRPr="00FD4A83">
              <w:t>3</w:t>
            </w:r>
            <w:r w:rsidRPr="00FD4A83">
              <w:rPr>
                <w:lang w:eastAsia="zh-CN"/>
              </w:rPr>
              <w:t>.0</w:t>
            </w:r>
            <w:r w:rsidRPr="00FD4A83">
              <w:rPr>
                <w:bCs/>
                <w:lang w:val="de-DE" w:eastAsia="zh-CN"/>
              </w:rPr>
              <w:t>/</w:t>
            </w:r>
            <w:r w:rsidRPr="00FD4A83">
              <w:rPr>
                <w:bCs/>
                <w:lang w:eastAsia="zh-CN"/>
              </w:rPr>
              <w:t>9.6</w:t>
            </w:r>
          </w:p>
        </w:tc>
        <w:tc>
          <w:tcPr>
            <w:tcW w:w="642" w:type="pct"/>
            <w:tcBorders>
              <w:top w:val="single" w:sz="8" w:space="0" w:color="auto"/>
              <w:left w:val="nil"/>
              <w:bottom w:val="nil"/>
              <w:right w:val="nil"/>
            </w:tcBorders>
            <w:vAlign w:val="center"/>
          </w:tcPr>
          <w:p w14:paraId="7F46538D" w14:textId="77777777" w:rsidR="00CE36FA" w:rsidRPr="00FD4A83" w:rsidRDefault="00CE36FA" w:rsidP="00FD4A83">
            <w:pPr>
              <w:pStyle w:val="af2"/>
              <w:spacing w:line="360" w:lineRule="auto"/>
              <w:rPr>
                <w:bCs/>
                <w:lang w:val="de-DE" w:eastAsia="zh-CN"/>
              </w:rPr>
            </w:pPr>
            <w:r w:rsidRPr="00FD4A83">
              <w:t>3.2</w:t>
            </w:r>
            <w:r w:rsidRPr="00FD4A83">
              <w:rPr>
                <w:bCs/>
                <w:lang w:val="de-DE" w:eastAsia="zh-CN"/>
              </w:rPr>
              <w:t>/</w:t>
            </w:r>
            <w:r w:rsidRPr="00FD4A83">
              <w:t>10.3</w:t>
            </w:r>
          </w:p>
        </w:tc>
        <w:tc>
          <w:tcPr>
            <w:tcW w:w="642" w:type="pct"/>
            <w:tcBorders>
              <w:top w:val="single" w:sz="8" w:space="0" w:color="auto"/>
              <w:left w:val="nil"/>
              <w:bottom w:val="nil"/>
              <w:right w:val="nil"/>
            </w:tcBorders>
            <w:vAlign w:val="center"/>
          </w:tcPr>
          <w:p w14:paraId="48003611" w14:textId="77777777" w:rsidR="00CE36FA" w:rsidRPr="00FD4A83" w:rsidRDefault="00CE36FA" w:rsidP="00FD4A83">
            <w:pPr>
              <w:pStyle w:val="af2"/>
              <w:spacing w:line="360" w:lineRule="auto"/>
              <w:rPr>
                <w:bCs/>
                <w:lang w:val="de-DE" w:eastAsia="zh-CN"/>
              </w:rPr>
            </w:pPr>
            <w:r w:rsidRPr="00FD4A83">
              <w:t>2.9/9.6</w:t>
            </w:r>
          </w:p>
        </w:tc>
        <w:tc>
          <w:tcPr>
            <w:tcW w:w="640" w:type="pct"/>
            <w:tcBorders>
              <w:top w:val="single" w:sz="8" w:space="0" w:color="auto"/>
              <w:left w:val="nil"/>
              <w:bottom w:val="nil"/>
              <w:right w:val="nil"/>
            </w:tcBorders>
            <w:vAlign w:val="center"/>
          </w:tcPr>
          <w:p w14:paraId="4B270F1B" w14:textId="77777777" w:rsidR="00CE36FA" w:rsidRPr="00FD4A83" w:rsidRDefault="00CE36FA" w:rsidP="00FD4A83">
            <w:pPr>
              <w:spacing w:line="360" w:lineRule="auto"/>
              <w:jc w:val="center"/>
              <w:rPr>
                <w:lang w:eastAsia="zh-CN"/>
              </w:rPr>
            </w:pPr>
            <w:r w:rsidRPr="00FD4A83">
              <w:t>2.4/</w:t>
            </w:r>
            <w:r w:rsidRPr="00FD4A83">
              <w:rPr>
                <w:lang w:eastAsia="zh-CN"/>
              </w:rPr>
              <w:t>8.6</w:t>
            </w:r>
          </w:p>
        </w:tc>
      </w:tr>
      <w:tr w:rsidR="00CE36FA" w:rsidRPr="00097AF5" w14:paraId="414B9157" w14:textId="77777777" w:rsidTr="00FD4A83">
        <w:trPr>
          <w:trHeight w:val="117"/>
        </w:trPr>
        <w:tc>
          <w:tcPr>
            <w:tcW w:w="1140" w:type="pct"/>
            <w:tcBorders>
              <w:top w:val="nil"/>
              <w:left w:val="nil"/>
              <w:bottom w:val="nil"/>
              <w:right w:val="nil"/>
            </w:tcBorders>
            <w:tcMar>
              <w:top w:w="15" w:type="dxa"/>
              <w:left w:w="108" w:type="dxa"/>
              <w:bottom w:w="0" w:type="dxa"/>
              <w:right w:w="108" w:type="dxa"/>
            </w:tcMar>
            <w:vAlign w:val="center"/>
            <w:hideMark/>
          </w:tcPr>
          <w:p w14:paraId="791EDFD4" w14:textId="77777777" w:rsidR="00CE36FA" w:rsidRPr="00FD4A83" w:rsidRDefault="00CE36FA" w:rsidP="00FD4A83">
            <w:pPr>
              <w:pStyle w:val="af2"/>
              <w:spacing w:line="360" w:lineRule="auto"/>
              <w:rPr>
                <w:bCs/>
                <w:lang w:val="de-DE" w:eastAsia="zh-CN"/>
              </w:rPr>
            </w:pPr>
            <w:r w:rsidRPr="00FD4A83">
              <w:rPr>
                <w:lang w:val="de-DE" w:eastAsia="zh-CN"/>
              </w:rPr>
              <w:t>PDPP:</w:t>
            </w:r>
            <w:r w:rsidRPr="00FD4A83">
              <w:rPr>
                <w:lang w:eastAsia="zh-CN"/>
              </w:rPr>
              <w:t>PNDITII-10</w:t>
            </w:r>
          </w:p>
        </w:tc>
        <w:tc>
          <w:tcPr>
            <w:tcW w:w="645" w:type="pct"/>
            <w:tcBorders>
              <w:top w:val="nil"/>
              <w:left w:val="nil"/>
              <w:bottom w:val="nil"/>
              <w:right w:val="nil"/>
            </w:tcBorders>
            <w:tcMar>
              <w:top w:w="15" w:type="dxa"/>
              <w:left w:w="108" w:type="dxa"/>
              <w:bottom w:w="0" w:type="dxa"/>
              <w:right w:w="108" w:type="dxa"/>
            </w:tcMar>
            <w:vAlign w:val="center"/>
          </w:tcPr>
          <w:p w14:paraId="307DCDB0" w14:textId="77777777" w:rsidR="00CE36FA" w:rsidRPr="00FD4A83" w:rsidRDefault="00CE36FA" w:rsidP="00FD4A83">
            <w:pPr>
              <w:pStyle w:val="af2"/>
              <w:spacing w:line="360" w:lineRule="auto"/>
              <w:rPr>
                <w:bCs/>
                <w:lang w:val="de-DE" w:eastAsia="zh-CN"/>
              </w:rPr>
            </w:pPr>
            <w:r w:rsidRPr="00FD4A83">
              <w:t>3.4</w:t>
            </w:r>
            <w:r w:rsidRPr="00FD4A83">
              <w:rPr>
                <w:bCs/>
                <w:lang w:val="de-DE" w:eastAsia="zh-CN"/>
              </w:rPr>
              <w:t>/</w:t>
            </w:r>
            <w:r w:rsidRPr="00FD4A83">
              <w:rPr>
                <w:bCs/>
                <w:lang w:eastAsia="zh-CN"/>
              </w:rPr>
              <w:t>10.1</w:t>
            </w:r>
          </w:p>
        </w:tc>
        <w:tc>
          <w:tcPr>
            <w:tcW w:w="646" w:type="pct"/>
            <w:tcBorders>
              <w:top w:val="nil"/>
              <w:left w:val="nil"/>
              <w:bottom w:val="nil"/>
              <w:right w:val="nil"/>
            </w:tcBorders>
            <w:tcMar>
              <w:top w:w="15" w:type="dxa"/>
              <w:left w:w="108" w:type="dxa"/>
              <w:bottom w:w="0" w:type="dxa"/>
              <w:right w:w="108" w:type="dxa"/>
            </w:tcMar>
            <w:vAlign w:val="center"/>
          </w:tcPr>
          <w:p w14:paraId="6548B493" w14:textId="77777777" w:rsidR="00CE36FA" w:rsidRPr="00FD4A83" w:rsidRDefault="00CE36FA" w:rsidP="00FD4A83">
            <w:pPr>
              <w:pStyle w:val="af2"/>
              <w:spacing w:line="360" w:lineRule="auto"/>
              <w:rPr>
                <w:bCs/>
                <w:lang w:val="de-DE" w:eastAsia="zh-CN"/>
              </w:rPr>
            </w:pPr>
            <w:r w:rsidRPr="00FD4A83">
              <w:t>2.9</w:t>
            </w:r>
            <w:r w:rsidRPr="00FD4A83">
              <w:rPr>
                <w:bCs/>
                <w:lang w:val="de-DE" w:eastAsia="zh-CN"/>
              </w:rPr>
              <w:t>/</w:t>
            </w:r>
            <w:r w:rsidRPr="00FD4A83">
              <w:rPr>
                <w:bCs/>
                <w:lang w:eastAsia="zh-CN"/>
              </w:rPr>
              <w:t>9.7</w:t>
            </w:r>
          </w:p>
        </w:tc>
        <w:tc>
          <w:tcPr>
            <w:tcW w:w="646" w:type="pct"/>
            <w:tcBorders>
              <w:top w:val="nil"/>
              <w:left w:val="nil"/>
              <w:bottom w:val="nil"/>
              <w:right w:val="nil"/>
            </w:tcBorders>
            <w:tcMar>
              <w:top w:w="15" w:type="dxa"/>
              <w:left w:w="108" w:type="dxa"/>
              <w:bottom w:w="0" w:type="dxa"/>
              <w:right w:w="108" w:type="dxa"/>
            </w:tcMar>
            <w:vAlign w:val="center"/>
          </w:tcPr>
          <w:p w14:paraId="31444ADD" w14:textId="77777777" w:rsidR="00CE36FA" w:rsidRPr="00FD4A83" w:rsidRDefault="00CE36FA" w:rsidP="00FD4A83">
            <w:pPr>
              <w:pStyle w:val="af2"/>
              <w:spacing w:line="360" w:lineRule="auto"/>
              <w:rPr>
                <w:bCs/>
                <w:lang w:val="de-DE" w:eastAsia="zh-CN"/>
              </w:rPr>
            </w:pPr>
            <w:r w:rsidRPr="00FD4A83">
              <w:t>2.4</w:t>
            </w:r>
            <w:r w:rsidRPr="00FD4A83">
              <w:rPr>
                <w:bCs/>
                <w:lang w:val="de-DE" w:eastAsia="zh-CN"/>
              </w:rPr>
              <w:t>/</w:t>
            </w:r>
            <w:r w:rsidRPr="00FD4A83">
              <w:rPr>
                <w:bCs/>
                <w:lang w:eastAsia="zh-CN"/>
              </w:rPr>
              <w:t>9.3</w:t>
            </w:r>
          </w:p>
        </w:tc>
        <w:tc>
          <w:tcPr>
            <w:tcW w:w="642" w:type="pct"/>
            <w:tcBorders>
              <w:top w:val="nil"/>
              <w:left w:val="nil"/>
              <w:bottom w:val="nil"/>
              <w:right w:val="nil"/>
            </w:tcBorders>
            <w:vAlign w:val="center"/>
          </w:tcPr>
          <w:p w14:paraId="23F8C37F" w14:textId="77777777" w:rsidR="00CE36FA" w:rsidRPr="00FD4A83" w:rsidRDefault="00CE36FA" w:rsidP="00FD4A83">
            <w:pPr>
              <w:pStyle w:val="af2"/>
              <w:spacing w:line="360" w:lineRule="auto"/>
              <w:rPr>
                <w:bCs/>
                <w:lang w:val="de-DE" w:eastAsia="zh-CN"/>
              </w:rPr>
            </w:pPr>
            <w:r w:rsidRPr="00FD4A83">
              <w:t>2.9</w:t>
            </w:r>
            <w:r w:rsidRPr="00FD4A83">
              <w:rPr>
                <w:bCs/>
                <w:lang w:val="de-DE" w:eastAsia="zh-CN"/>
              </w:rPr>
              <w:t>/</w:t>
            </w:r>
            <w:r w:rsidRPr="00FD4A83">
              <w:t>9.8</w:t>
            </w:r>
          </w:p>
        </w:tc>
        <w:tc>
          <w:tcPr>
            <w:tcW w:w="642" w:type="pct"/>
            <w:tcBorders>
              <w:top w:val="nil"/>
              <w:left w:val="nil"/>
              <w:bottom w:val="nil"/>
              <w:right w:val="nil"/>
            </w:tcBorders>
            <w:vAlign w:val="center"/>
          </w:tcPr>
          <w:p w14:paraId="1970B65B" w14:textId="77777777" w:rsidR="00CE36FA" w:rsidRPr="00FD4A83" w:rsidRDefault="00CE36FA" w:rsidP="00FD4A83">
            <w:pPr>
              <w:pStyle w:val="af2"/>
              <w:spacing w:line="360" w:lineRule="auto"/>
              <w:rPr>
                <w:bCs/>
                <w:lang w:val="de-DE" w:eastAsia="zh-CN"/>
              </w:rPr>
            </w:pPr>
            <w:r w:rsidRPr="00FD4A83">
              <w:t>2.6/9.4</w:t>
            </w:r>
          </w:p>
        </w:tc>
        <w:tc>
          <w:tcPr>
            <w:tcW w:w="640" w:type="pct"/>
            <w:tcBorders>
              <w:top w:val="nil"/>
              <w:left w:val="nil"/>
              <w:bottom w:val="nil"/>
              <w:right w:val="nil"/>
            </w:tcBorders>
            <w:vAlign w:val="center"/>
          </w:tcPr>
          <w:p w14:paraId="14108506" w14:textId="77777777" w:rsidR="00CE36FA" w:rsidRPr="00FD4A83" w:rsidRDefault="00CE36FA" w:rsidP="00FD4A83">
            <w:pPr>
              <w:spacing w:line="360" w:lineRule="auto"/>
              <w:jc w:val="center"/>
              <w:rPr>
                <w:lang w:eastAsia="zh-CN"/>
              </w:rPr>
            </w:pPr>
            <w:r w:rsidRPr="00FD4A83">
              <w:t>1.9/</w:t>
            </w:r>
            <w:r w:rsidRPr="00FD4A83">
              <w:rPr>
                <w:lang w:eastAsia="zh-CN"/>
              </w:rPr>
              <w:t>8.5</w:t>
            </w:r>
          </w:p>
        </w:tc>
      </w:tr>
      <w:tr w:rsidR="00CE36FA" w:rsidRPr="00097AF5" w14:paraId="30BD246A" w14:textId="77777777" w:rsidTr="00FD4A83">
        <w:trPr>
          <w:trHeight w:val="117"/>
        </w:trPr>
        <w:tc>
          <w:tcPr>
            <w:tcW w:w="1140" w:type="pct"/>
            <w:tcBorders>
              <w:top w:val="nil"/>
              <w:left w:val="nil"/>
              <w:bottom w:val="nil"/>
              <w:right w:val="nil"/>
            </w:tcBorders>
            <w:tcMar>
              <w:top w:w="15" w:type="dxa"/>
              <w:left w:w="108" w:type="dxa"/>
              <w:bottom w:w="0" w:type="dxa"/>
              <w:right w:w="108" w:type="dxa"/>
            </w:tcMar>
            <w:vAlign w:val="center"/>
          </w:tcPr>
          <w:p w14:paraId="20833163" w14:textId="77777777" w:rsidR="00CE36FA" w:rsidRPr="00FD4A83" w:rsidRDefault="00CE36FA" w:rsidP="00FD4A83">
            <w:pPr>
              <w:pStyle w:val="af2"/>
              <w:spacing w:line="360" w:lineRule="auto"/>
              <w:rPr>
                <w:lang w:val="de-DE" w:eastAsia="zh-CN"/>
              </w:rPr>
            </w:pPr>
            <w:r w:rsidRPr="00FD4A83">
              <w:rPr>
                <w:lang w:val="de-DE" w:eastAsia="zh-CN"/>
              </w:rPr>
              <w:t>PDPP:</w:t>
            </w:r>
            <w:r w:rsidRPr="00FD4A83">
              <w:rPr>
                <w:lang w:eastAsia="zh-CN"/>
              </w:rPr>
              <w:t>PNDITII-30</w:t>
            </w:r>
          </w:p>
        </w:tc>
        <w:tc>
          <w:tcPr>
            <w:tcW w:w="645" w:type="pct"/>
            <w:tcBorders>
              <w:top w:val="nil"/>
              <w:left w:val="nil"/>
              <w:bottom w:val="nil"/>
              <w:right w:val="nil"/>
            </w:tcBorders>
            <w:tcMar>
              <w:top w:w="15" w:type="dxa"/>
              <w:left w:w="108" w:type="dxa"/>
              <w:bottom w:w="0" w:type="dxa"/>
              <w:right w:w="108" w:type="dxa"/>
            </w:tcMar>
            <w:vAlign w:val="center"/>
          </w:tcPr>
          <w:p w14:paraId="640A76E2" w14:textId="77777777" w:rsidR="00CE36FA" w:rsidRPr="00FD4A83" w:rsidRDefault="00CE36FA" w:rsidP="00FD4A83">
            <w:pPr>
              <w:pStyle w:val="af2"/>
              <w:spacing w:line="360" w:lineRule="auto"/>
              <w:rPr>
                <w:bCs/>
                <w:lang w:val="de-DE" w:eastAsia="zh-CN"/>
              </w:rPr>
            </w:pPr>
            <w:r w:rsidRPr="00FD4A83">
              <w:t>4.5</w:t>
            </w:r>
            <w:r w:rsidRPr="00FD4A83">
              <w:rPr>
                <w:bCs/>
                <w:lang w:val="de-DE" w:eastAsia="zh-CN"/>
              </w:rPr>
              <w:t>/</w:t>
            </w:r>
            <w:r w:rsidRPr="00FD4A83">
              <w:rPr>
                <w:bCs/>
                <w:lang w:eastAsia="zh-CN"/>
              </w:rPr>
              <w:t>13.5</w:t>
            </w:r>
          </w:p>
        </w:tc>
        <w:tc>
          <w:tcPr>
            <w:tcW w:w="646" w:type="pct"/>
            <w:tcBorders>
              <w:top w:val="nil"/>
              <w:left w:val="nil"/>
              <w:bottom w:val="nil"/>
              <w:right w:val="nil"/>
            </w:tcBorders>
            <w:tcMar>
              <w:top w:w="15" w:type="dxa"/>
              <w:left w:w="108" w:type="dxa"/>
              <w:bottom w:w="0" w:type="dxa"/>
              <w:right w:w="108" w:type="dxa"/>
            </w:tcMar>
            <w:vAlign w:val="center"/>
          </w:tcPr>
          <w:p w14:paraId="007FA6BB" w14:textId="77777777" w:rsidR="00CE36FA" w:rsidRPr="00FD4A83" w:rsidRDefault="00CE36FA" w:rsidP="00FD4A83">
            <w:pPr>
              <w:pStyle w:val="af2"/>
              <w:spacing w:line="360" w:lineRule="auto"/>
              <w:rPr>
                <w:bCs/>
                <w:lang w:val="de-DE" w:eastAsia="zh-CN"/>
              </w:rPr>
            </w:pPr>
            <w:r w:rsidRPr="00FD4A83">
              <w:t>4.4</w:t>
            </w:r>
            <w:r w:rsidRPr="00FD4A83">
              <w:rPr>
                <w:bCs/>
                <w:lang w:val="de-DE" w:eastAsia="zh-CN"/>
              </w:rPr>
              <w:t>/</w:t>
            </w:r>
            <w:r w:rsidRPr="00FD4A83">
              <w:rPr>
                <w:bCs/>
                <w:lang w:eastAsia="zh-CN"/>
              </w:rPr>
              <w:t>12.9</w:t>
            </w:r>
          </w:p>
        </w:tc>
        <w:tc>
          <w:tcPr>
            <w:tcW w:w="646" w:type="pct"/>
            <w:tcBorders>
              <w:top w:val="nil"/>
              <w:left w:val="nil"/>
              <w:bottom w:val="nil"/>
              <w:right w:val="nil"/>
            </w:tcBorders>
            <w:tcMar>
              <w:top w:w="15" w:type="dxa"/>
              <w:left w:w="108" w:type="dxa"/>
              <w:bottom w:w="0" w:type="dxa"/>
              <w:right w:w="108" w:type="dxa"/>
            </w:tcMar>
            <w:vAlign w:val="center"/>
          </w:tcPr>
          <w:p w14:paraId="3C2BF341" w14:textId="77777777" w:rsidR="00CE36FA" w:rsidRPr="00FD4A83" w:rsidRDefault="00CE36FA" w:rsidP="00FD4A83">
            <w:pPr>
              <w:pStyle w:val="af2"/>
              <w:spacing w:line="360" w:lineRule="auto"/>
              <w:rPr>
                <w:bCs/>
                <w:lang w:val="de-DE" w:eastAsia="zh-CN"/>
              </w:rPr>
            </w:pPr>
            <w:r w:rsidRPr="00FD4A83">
              <w:t>3.6</w:t>
            </w:r>
            <w:r w:rsidRPr="00FD4A83">
              <w:rPr>
                <w:bCs/>
                <w:lang w:val="de-DE" w:eastAsia="zh-CN"/>
              </w:rPr>
              <w:t>/</w:t>
            </w:r>
            <w:r w:rsidRPr="00FD4A83">
              <w:rPr>
                <w:bCs/>
                <w:lang w:eastAsia="zh-CN"/>
              </w:rPr>
              <w:t>12.5</w:t>
            </w:r>
          </w:p>
        </w:tc>
        <w:tc>
          <w:tcPr>
            <w:tcW w:w="642" w:type="pct"/>
            <w:tcBorders>
              <w:top w:val="nil"/>
              <w:left w:val="nil"/>
              <w:bottom w:val="nil"/>
              <w:right w:val="nil"/>
            </w:tcBorders>
            <w:vAlign w:val="center"/>
          </w:tcPr>
          <w:p w14:paraId="7D1FDB9A" w14:textId="77777777" w:rsidR="00CE36FA" w:rsidRPr="00FD4A83" w:rsidRDefault="00CE36FA" w:rsidP="00FD4A83">
            <w:pPr>
              <w:pStyle w:val="af2"/>
              <w:spacing w:line="360" w:lineRule="auto"/>
              <w:rPr>
                <w:bCs/>
                <w:lang w:val="de-DE" w:eastAsia="zh-CN"/>
              </w:rPr>
            </w:pPr>
            <w:r w:rsidRPr="00FD4A83">
              <w:t>4.1</w:t>
            </w:r>
            <w:r w:rsidRPr="00FD4A83">
              <w:rPr>
                <w:bCs/>
                <w:lang w:val="de-DE" w:eastAsia="zh-CN"/>
              </w:rPr>
              <w:t>/</w:t>
            </w:r>
            <w:r w:rsidRPr="00FD4A83">
              <w:t>11.7</w:t>
            </w:r>
          </w:p>
        </w:tc>
        <w:tc>
          <w:tcPr>
            <w:tcW w:w="642" w:type="pct"/>
            <w:tcBorders>
              <w:top w:val="nil"/>
              <w:left w:val="nil"/>
              <w:bottom w:val="nil"/>
              <w:right w:val="nil"/>
            </w:tcBorders>
            <w:vAlign w:val="center"/>
          </w:tcPr>
          <w:p w14:paraId="4A38AA31" w14:textId="77777777" w:rsidR="00CE36FA" w:rsidRPr="00FD4A83" w:rsidRDefault="00CE36FA" w:rsidP="00FD4A83">
            <w:pPr>
              <w:pStyle w:val="af2"/>
              <w:spacing w:line="360" w:lineRule="auto"/>
              <w:rPr>
                <w:bCs/>
                <w:lang w:val="de-DE" w:eastAsia="zh-CN"/>
              </w:rPr>
            </w:pPr>
            <w:r w:rsidRPr="00FD4A83">
              <w:t>3.2/12</w:t>
            </w:r>
          </w:p>
        </w:tc>
        <w:tc>
          <w:tcPr>
            <w:tcW w:w="640" w:type="pct"/>
            <w:tcBorders>
              <w:top w:val="nil"/>
              <w:left w:val="nil"/>
              <w:bottom w:val="nil"/>
              <w:right w:val="nil"/>
            </w:tcBorders>
            <w:vAlign w:val="center"/>
          </w:tcPr>
          <w:p w14:paraId="7AE5EE64" w14:textId="77777777" w:rsidR="00CE36FA" w:rsidRPr="00FD4A83" w:rsidRDefault="00CE36FA" w:rsidP="00FD4A83">
            <w:pPr>
              <w:spacing w:line="360" w:lineRule="auto"/>
              <w:jc w:val="center"/>
              <w:rPr>
                <w:lang w:eastAsia="zh-CN"/>
              </w:rPr>
            </w:pPr>
            <w:r w:rsidRPr="00FD4A83">
              <w:t>3</w:t>
            </w:r>
            <w:r w:rsidRPr="00FD4A83">
              <w:rPr>
                <w:lang w:eastAsia="zh-CN"/>
              </w:rPr>
              <w:t>.0</w:t>
            </w:r>
            <w:r w:rsidRPr="00FD4A83">
              <w:t>/</w:t>
            </w:r>
            <w:r w:rsidRPr="00FD4A83">
              <w:rPr>
                <w:lang w:eastAsia="zh-CN"/>
              </w:rPr>
              <w:t>11.1</w:t>
            </w:r>
          </w:p>
        </w:tc>
      </w:tr>
      <w:tr w:rsidR="00CE36FA" w:rsidRPr="00097AF5" w14:paraId="3724AC53" w14:textId="77777777" w:rsidTr="00FD4A83">
        <w:trPr>
          <w:trHeight w:val="117"/>
        </w:trPr>
        <w:tc>
          <w:tcPr>
            <w:tcW w:w="1140" w:type="pct"/>
            <w:tcBorders>
              <w:top w:val="nil"/>
              <w:left w:val="nil"/>
              <w:bottom w:val="single" w:sz="12" w:space="0" w:color="auto"/>
              <w:right w:val="nil"/>
            </w:tcBorders>
            <w:tcMar>
              <w:top w:w="15" w:type="dxa"/>
              <w:left w:w="108" w:type="dxa"/>
              <w:bottom w:w="0" w:type="dxa"/>
              <w:right w:w="108" w:type="dxa"/>
            </w:tcMar>
            <w:vAlign w:val="center"/>
          </w:tcPr>
          <w:p w14:paraId="6D5BF84A" w14:textId="77777777" w:rsidR="00CE36FA" w:rsidRPr="00FD4A83" w:rsidRDefault="00CE36FA" w:rsidP="00FD4A83">
            <w:pPr>
              <w:pStyle w:val="af2"/>
              <w:spacing w:line="360" w:lineRule="auto"/>
              <w:rPr>
                <w:bCs/>
                <w:lang w:val="de-DE" w:eastAsia="zh-CN"/>
              </w:rPr>
            </w:pPr>
            <w:r w:rsidRPr="00FD4A83">
              <w:rPr>
                <w:lang w:val="de-DE" w:eastAsia="zh-CN"/>
              </w:rPr>
              <w:t>PDPP:</w:t>
            </w:r>
            <w:r w:rsidRPr="00FD4A83">
              <w:rPr>
                <w:lang w:eastAsia="zh-CN"/>
              </w:rPr>
              <w:t>PNDITII-50</w:t>
            </w:r>
          </w:p>
        </w:tc>
        <w:tc>
          <w:tcPr>
            <w:tcW w:w="645" w:type="pct"/>
            <w:tcBorders>
              <w:top w:val="nil"/>
              <w:left w:val="nil"/>
              <w:bottom w:val="single" w:sz="12" w:space="0" w:color="auto"/>
              <w:right w:val="nil"/>
            </w:tcBorders>
            <w:tcMar>
              <w:top w:w="15" w:type="dxa"/>
              <w:left w:w="108" w:type="dxa"/>
              <w:bottom w:w="0" w:type="dxa"/>
              <w:right w:w="108" w:type="dxa"/>
            </w:tcMar>
            <w:vAlign w:val="center"/>
          </w:tcPr>
          <w:p w14:paraId="7C512F9B" w14:textId="77777777" w:rsidR="00CE36FA" w:rsidRPr="00FD4A83" w:rsidRDefault="00CE36FA" w:rsidP="00FD4A83">
            <w:pPr>
              <w:pStyle w:val="af2"/>
              <w:spacing w:line="360" w:lineRule="auto"/>
              <w:rPr>
                <w:bCs/>
                <w:lang w:val="de-DE" w:eastAsia="zh-CN"/>
              </w:rPr>
            </w:pPr>
            <w:r w:rsidRPr="00FD4A83">
              <w:t>10.2</w:t>
            </w:r>
            <w:r w:rsidRPr="00FD4A83">
              <w:rPr>
                <w:bCs/>
                <w:lang w:val="de-DE" w:eastAsia="zh-CN"/>
              </w:rPr>
              <w:t>/</w:t>
            </w:r>
            <w:r w:rsidRPr="00FD4A83">
              <w:rPr>
                <w:bCs/>
                <w:lang w:eastAsia="zh-CN"/>
              </w:rPr>
              <w:t>23.1</w:t>
            </w:r>
          </w:p>
        </w:tc>
        <w:tc>
          <w:tcPr>
            <w:tcW w:w="646" w:type="pct"/>
            <w:tcBorders>
              <w:top w:val="nil"/>
              <w:left w:val="nil"/>
              <w:bottom w:val="single" w:sz="12" w:space="0" w:color="auto"/>
              <w:right w:val="nil"/>
            </w:tcBorders>
            <w:tcMar>
              <w:top w:w="15" w:type="dxa"/>
              <w:left w:w="108" w:type="dxa"/>
              <w:bottom w:w="0" w:type="dxa"/>
              <w:right w:w="108" w:type="dxa"/>
            </w:tcMar>
            <w:vAlign w:val="center"/>
          </w:tcPr>
          <w:p w14:paraId="519C4FE8" w14:textId="77777777" w:rsidR="00CE36FA" w:rsidRPr="00FD4A83" w:rsidRDefault="00CE36FA" w:rsidP="00FD4A83">
            <w:pPr>
              <w:pStyle w:val="af2"/>
              <w:spacing w:line="360" w:lineRule="auto"/>
              <w:rPr>
                <w:bCs/>
                <w:lang w:val="de-DE" w:eastAsia="zh-CN"/>
              </w:rPr>
            </w:pPr>
            <w:r w:rsidRPr="00FD4A83">
              <w:t>9.2</w:t>
            </w:r>
            <w:r w:rsidRPr="00FD4A83">
              <w:rPr>
                <w:bCs/>
                <w:lang w:val="de-DE" w:eastAsia="zh-CN"/>
              </w:rPr>
              <w:t>/</w:t>
            </w:r>
            <w:r w:rsidRPr="00FD4A83">
              <w:rPr>
                <w:bCs/>
                <w:lang w:eastAsia="zh-CN"/>
              </w:rPr>
              <w:t>19.5</w:t>
            </w:r>
          </w:p>
        </w:tc>
        <w:tc>
          <w:tcPr>
            <w:tcW w:w="646" w:type="pct"/>
            <w:tcBorders>
              <w:top w:val="nil"/>
              <w:left w:val="nil"/>
              <w:bottom w:val="single" w:sz="12" w:space="0" w:color="auto"/>
              <w:right w:val="nil"/>
            </w:tcBorders>
            <w:tcMar>
              <w:top w:w="15" w:type="dxa"/>
              <w:left w:w="108" w:type="dxa"/>
              <w:bottom w:w="0" w:type="dxa"/>
              <w:right w:w="108" w:type="dxa"/>
            </w:tcMar>
            <w:vAlign w:val="center"/>
          </w:tcPr>
          <w:p w14:paraId="74B26832" w14:textId="77777777" w:rsidR="00CE36FA" w:rsidRPr="00FD4A83" w:rsidRDefault="00CE36FA" w:rsidP="00FD4A83">
            <w:pPr>
              <w:pStyle w:val="af2"/>
              <w:spacing w:line="360" w:lineRule="auto"/>
              <w:rPr>
                <w:bCs/>
                <w:lang w:val="de-DE" w:eastAsia="zh-CN"/>
              </w:rPr>
            </w:pPr>
            <w:r w:rsidRPr="00FD4A83">
              <w:t>8.4</w:t>
            </w:r>
            <w:r w:rsidRPr="00FD4A83">
              <w:rPr>
                <w:bCs/>
                <w:lang w:val="de-DE" w:eastAsia="zh-CN"/>
              </w:rPr>
              <w:t>/</w:t>
            </w:r>
            <w:r w:rsidRPr="00FD4A83">
              <w:rPr>
                <w:bCs/>
                <w:lang w:eastAsia="zh-CN"/>
              </w:rPr>
              <w:t>16.5</w:t>
            </w:r>
          </w:p>
        </w:tc>
        <w:tc>
          <w:tcPr>
            <w:tcW w:w="642" w:type="pct"/>
            <w:tcBorders>
              <w:top w:val="nil"/>
              <w:left w:val="nil"/>
              <w:bottom w:val="single" w:sz="12" w:space="0" w:color="auto"/>
              <w:right w:val="nil"/>
            </w:tcBorders>
            <w:vAlign w:val="center"/>
          </w:tcPr>
          <w:p w14:paraId="7B543C19" w14:textId="77777777" w:rsidR="00CE36FA" w:rsidRPr="00FD4A83" w:rsidRDefault="00CE36FA" w:rsidP="00FD4A83">
            <w:pPr>
              <w:pStyle w:val="af2"/>
              <w:spacing w:line="360" w:lineRule="auto"/>
              <w:rPr>
                <w:bCs/>
                <w:lang w:val="de-DE" w:eastAsia="zh-CN"/>
              </w:rPr>
            </w:pPr>
            <w:r w:rsidRPr="00FD4A83">
              <w:t>10.1</w:t>
            </w:r>
            <w:r w:rsidRPr="00FD4A83">
              <w:rPr>
                <w:bCs/>
                <w:lang w:val="de-DE" w:eastAsia="zh-CN"/>
              </w:rPr>
              <w:t>/</w:t>
            </w:r>
            <w:r w:rsidRPr="00FD4A83">
              <w:t>18.6</w:t>
            </w:r>
          </w:p>
        </w:tc>
        <w:tc>
          <w:tcPr>
            <w:tcW w:w="642" w:type="pct"/>
            <w:tcBorders>
              <w:top w:val="nil"/>
              <w:left w:val="nil"/>
              <w:bottom w:val="single" w:sz="12" w:space="0" w:color="auto"/>
              <w:right w:val="nil"/>
            </w:tcBorders>
            <w:vAlign w:val="center"/>
          </w:tcPr>
          <w:p w14:paraId="699287B0" w14:textId="77777777" w:rsidR="00CE36FA" w:rsidRPr="00FD4A83" w:rsidRDefault="00CE36FA" w:rsidP="00FD4A83">
            <w:pPr>
              <w:pStyle w:val="af2"/>
              <w:spacing w:line="360" w:lineRule="auto"/>
              <w:rPr>
                <w:bCs/>
                <w:lang w:val="de-DE" w:eastAsia="zh-CN"/>
              </w:rPr>
            </w:pPr>
            <w:r w:rsidRPr="00FD4A83">
              <w:t>8.6/15.6</w:t>
            </w:r>
          </w:p>
        </w:tc>
        <w:tc>
          <w:tcPr>
            <w:tcW w:w="640" w:type="pct"/>
            <w:tcBorders>
              <w:top w:val="nil"/>
              <w:left w:val="nil"/>
              <w:bottom w:val="single" w:sz="12" w:space="0" w:color="auto"/>
              <w:right w:val="nil"/>
            </w:tcBorders>
            <w:vAlign w:val="center"/>
          </w:tcPr>
          <w:p w14:paraId="356C477A" w14:textId="77777777" w:rsidR="00CE36FA" w:rsidRPr="00FD4A83" w:rsidRDefault="00CE36FA" w:rsidP="00FD4A83">
            <w:pPr>
              <w:pStyle w:val="af2"/>
              <w:spacing w:line="360" w:lineRule="auto"/>
              <w:rPr>
                <w:lang w:val="de-DE"/>
              </w:rPr>
            </w:pPr>
            <w:r w:rsidRPr="00FD4A83">
              <w:t>8.2/</w:t>
            </w:r>
            <w:r w:rsidRPr="00FD4A83">
              <w:rPr>
                <w:lang w:val="de-DE"/>
              </w:rPr>
              <w:t>14.5</w:t>
            </w:r>
          </w:p>
        </w:tc>
      </w:tr>
    </w:tbl>
    <w:bookmarkEnd w:id="11"/>
    <w:p w14:paraId="6BFD5C2E" w14:textId="77777777" w:rsidR="00CE36FA" w:rsidRDefault="00CE36FA" w:rsidP="00FD4A83">
      <w:pPr>
        <w:pStyle w:val="af2"/>
        <w:spacing w:line="360" w:lineRule="auto"/>
        <w:jc w:val="both"/>
        <w:rPr>
          <w:sz w:val="21"/>
          <w:szCs w:val="21"/>
          <w:lang w:val="de-DE" w:eastAsia="zh-CN"/>
        </w:rPr>
      </w:pPr>
      <w:r w:rsidRPr="00097AF5">
        <w:rPr>
          <w:sz w:val="21"/>
          <w:szCs w:val="21"/>
          <w:vertAlign w:val="superscript"/>
          <w:lang w:val="de-DE" w:eastAsia="zh-CN"/>
        </w:rPr>
        <w:t>a</w:t>
      </w:r>
      <w:r>
        <w:rPr>
          <w:rFonts w:hint="eastAsia"/>
          <w:sz w:val="21"/>
          <w:szCs w:val="21"/>
          <w:vertAlign w:val="superscript"/>
          <w:lang w:val="de-DE" w:eastAsia="zh-CN"/>
        </w:rPr>
        <w:t xml:space="preserve">) </w:t>
      </w:r>
      <w:r w:rsidRPr="00097AF5">
        <w:rPr>
          <w:sz w:val="21"/>
          <w:szCs w:val="21"/>
          <w:lang w:val="de-DE" w:eastAsia="zh-CN"/>
        </w:rPr>
        <w:t xml:space="preserve">Test with a period of 150 μs. </w:t>
      </w:r>
      <w:r w:rsidRPr="00097AF5">
        <w:rPr>
          <w:sz w:val="21"/>
          <w:szCs w:val="21"/>
          <w:vertAlign w:val="superscript"/>
          <w:lang w:val="de-DE" w:eastAsia="zh-CN"/>
        </w:rPr>
        <w:t>b</w:t>
      </w:r>
      <w:r>
        <w:rPr>
          <w:rFonts w:hint="eastAsia"/>
          <w:sz w:val="21"/>
          <w:szCs w:val="21"/>
          <w:vertAlign w:val="superscript"/>
          <w:lang w:val="de-DE" w:eastAsia="zh-CN"/>
        </w:rPr>
        <w:t xml:space="preserve">) </w:t>
      </w:r>
      <w:r w:rsidRPr="00097AF5">
        <w:rPr>
          <w:sz w:val="21"/>
          <w:szCs w:val="21"/>
          <w:lang w:val="de-DE" w:eastAsia="zh-CN"/>
        </w:rPr>
        <w:t>Test with a period of 75 μs</w:t>
      </w:r>
      <w:r w:rsidRPr="00097AF5">
        <w:rPr>
          <w:rFonts w:hint="eastAsia"/>
          <w:sz w:val="21"/>
          <w:szCs w:val="21"/>
          <w:lang w:val="de-DE" w:eastAsia="zh-CN"/>
        </w:rPr>
        <w:t>.</w:t>
      </w:r>
    </w:p>
    <w:p w14:paraId="1E84E440" w14:textId="77777777" w:rsidR="001657DC" w:rsidRDefault="001657DC" w:rsidP="000E31D1">
      <w:pPr>
        <w:spacing w:beforeLines="50" w:before="120" w:line="480" w:lineRule="auto"/>
        <w:rPr>
          <w:rFonts w:eastAsiaTheme="minorEastAsia"/>
          <w:b/>
          <w:bCs/>
          <w:color w:val="000000"/>
          <w:lang w:eastAsia="zh-CN"/>
        </w:rPr>
      </w:pPr>
    </w:p>
    <w:p w14:paraId="3024776A" w14:textId="77777777" w:rsidR="00E20F19" w:rsidRDefault="00E20F19" w:rsidP="000E31D1">
      <w:pPr>
        <w:spacing w:beforeLines="50" w:before="120" w:line="480" w:lineRule="auto"/>
        <w:rPr>
          <w:rFonts w:eastAsiaTheme="minorEastAsia"/>
          <w:b/>
          <w:bCs/>
          <w:color w:val="000000"/>
          <w:lang w:eastAsia="zh-CN"/>
        </w:rPr>
      </w:pPr>
    </w:p>
    <w:p w14:paraId="2731E9E9" w14:textId="7C46FBED" w:rsidR="004F46BF" w:rsidRPr="00EB7558" w:rsidRDefault="004F46BF" w:rsidP="004F46BF">
      <w:pPr>
        <w:spacing w:beforeLines="50" w:before="120" w:line="480" w:lineRule="auto"/>
        <w:rPr>
          <w:rFonts w:eastAsia="Yu Mincho"/>
          <w:b/>
          <w:bCs/>
          <w:color w:val="000000"/>
        </w:rPr>
      </w:pPr>
      <w:r w:rsidRPr="00EB7558">
        <w:rPr>
          <w:rFonts w:eastAsia="等线"/>
          <w:b/>
          <w:bCs/>
          <w:color w:val="000000"/>
        </w:rPr>
        <w:t xml:space="preserve">Table </w:t>
      </w:r>
      <w:r w:rsidR="00310894" w:rsidRPr="00EB7558">
        <w:rPr>
          <w:rFonts w:eastAsia="等线"/>
          <w:b/>
          <w:bCs/>
          <w:color w:val="000000"/>
        </w:rPr>
        <w:t>S</w:t>
      </w:r>
      <w:r w:rsidR="002D652B">
        <w:rPr>
          <w:rFonts w:eastAsia="等线" w:hint="eastAsia"/>
          <w:b/>
          <w:bCs/>
          <w:color w:val="000000"/>
          <w:lang w:eastAsia="zh-CN"/>
        </w:rPr>
        <w:t>5</w:t>
      </w:r>
      <w:r w:rsidRPr="00EB7558">
        <w:rPr>
          <w:rFonts w:eastAsia="等线"/>
          <w:b/>
          <w:bCs/>
          <w:color w:val="000000"/>
        </w:rPr>
        <w:t xml:space="preserve">. </w:t>
      </w:r>
      <w:r w:rsidRPr="00EB7558">
        <w:rPr>
          <w:rFonts w:eastAsia="等线"/>
          <w:color w:val="000000"/>
        </w:rPr>
        <w:t xml:space="preserve">Calculated </w:t>
      </w:r>
      <w:r w:rsidR="00153884">
        <w:rPr>
          <w:rFonts w:eastAsia="等线"/>
          <w:color w:val="000000"/>
        </w:rPr>
        <w:t>in</w:t>
      </w:r>
      <w:r w:rsidRPr="00EB7558">
        <w:rPr>
          <w:rFonts w:eastAsia="等线"/>
          <w:color w:val="000000"/>
        </w:rPr>
        <w:t>-plane GIWAXS data</w:t>
      </w:r>
      <w:r w:rsidR="006145EA">
        <w:rPr>
          <w:rFonts w:eastAsia="等线"/>
          <w:color w:val="000000"/>
        </w:rPr>
        <w:t xml:space="preserve"> </w:t>
      </w:r>
      <w:r w:rsidR="006145EA" w:rsidRPr="006145EA">
        <w:rPr>
          <w:rFonts w:eastAsia="等线"/>
          <w:color w:val="000000"/>
        </w:rPr>
        <w:t xml:space="preserve">of </w:t>
      </w:r>
      <w:r w:rsidR="006145EA">
        <w:rPr>
          <w:rFonts w:eastAsia="等线"/>
          <w:color w:val="000000"/>
        </w:rPr>
        <w:t xml:space="preserve">the </w:t>
      </w:r>
      <w:r w:rsidR="006145EA" w:rsidRPr="006145EA">
        <w:rPr>
          <w:rFonts w:eastAsia="等线"/>
          <w:color w:val="000000"/>
        </w:rPr>
        <w:t>p</w:t>
      </w:r>
      <w:r w:rsidR="006145EA">
        <w:rPr>
          <w:rFonts w:eastAsia="等线" w:hint="eastAsia"/>
          <w:color w:val="000000"/>
          <w:lang w:eastAsia="zh-CN"/>
        </w:rPr>
        <w:t>ristine</w:t>
      </w:r>
      <w:r w:rsidR="006145EA" w:rsidRPr="006145EA">
        <w:rPr>
          <w:rFonts w:eastAsia="等线"/>
          <w:color w:val="000000"/>
        </w:rPr>
        <w:t xml:space="preserve"> films and blend films</w:t>
      </w:r>
      <w:r w:rsidRPr="00EB7558">
        <w:rPr>
          <w:rFonts w:eastAsia="等线"/>
          <w:color w:val="000000"/>
        </w:rPr>
        <w:t>.</w:t>
      </w:r>
    </w:p>
    <w:tbl>
      <w:tblPr>
        <w:tblW w:w="4767" w:type="pct"/>
        <w:tblLayout w:type="fixed"/>
        <w:tblCellMar>
          <w:left w:w="0" w:type="dxa"/>
          <w:right w:w="0" w:type="dxa"/>
        </w:tblCellMar>
        <w:tblLook w:val="04A0" w:firstRow="1" w:lastRow="0" w:firstColumn="1" w:lastColumn="0" w:noHBand="0" w:noVBand="1"/>
      </w:tblPr>
      <w:tblGrid>
        <w:gridCol w:w="2191"/>
        <w:gridCol w:w="1582"/>
        <w:gridCol w:w="1348"/>
        <w:gridCol w:w="1348"/>
        <w:gridCol w:w="1346"/>
        <w:gridCol w:w="834"/>
      </w:tblGrid>
      <w:tr w:rsidR="001657DC" w:rsidRPr="00BD1133" w14:paraId="4D385FC5" w14:textId="77777777" w:rsidTr="00CA3600">
        <w:trPr>
          <w:trHeight w:val="382"/>
        </w:trPr>
        <w:tc>
          <w:tcPr>
            <w:tcW w:w="1267" w:type="pct"/>
            <w:tcBorders>
              <w:top w:val="single" w:sz="12" w:space="0" w:color="auto"/>
              <w:left w:val="nil"/>
              <w:bottom w:val="single" w:sz="8" w:space="0" w:color="000000"/>
              <w:right w:val="nil"/>
            </w:tcBorders>
            <w:tcMar>
              <w:top w:w="15" w:type="dxa"/>
              <w:left w:w="108" w:type="dxa"/>
              <w:bottom w:w="0" w:type="dxa"/>
              <w:right w:w="108" w:type="dxa"/>
            </w:tcMar>
            <w:vAlign w:val="center"/>
            <w:hideMark/>
          </w:tcPr>
          <w:p w14:paraId="28931E92" w14:textId="77777777" w:rsidR="001657DC" w:rsidRPr="00FD4A83" w:rsidRDefault="001657DC" w:rsidP="00FD4A83">
            <w:pPr>
              <w:spacing w:line="360" w:lineRule="auto"/>
              <w:jc w:val="center"/>
              <w:rPr>
                <w:bCs/>
                <w:noProof/>
                <w:lang w:eastAsia="zh-CN"/>
              </w:rPr>
            </w:pPr>
            <w:r w:rsidRPr="00FD4A83">
              <w:rPr>
                <w:bCs/>
                <w:noProof/>
                <w:lang w:eastAsia="zh-CN"/>
              </w:rPr>
              <w:t>Active layer</w:t>
            </w:r>
          </w:p>
        </w:tc>
        <w:tc>
          <w:tcPr>
            <w:tcW w:w="915" w:type="pct"/>
            <w:tcBorders>
              <w:top w:val="single" w:sz="12" w:space="0" w:color="auto"/>
              <w:left w:val="nil"/>
              <w:bottom w:val="single" w:sz="8" w:space="0" w:color="000000"/>
              <w:right w:val="nil"/>
            </w:tcBorders>
            <w:tcMar>
              <w:top w:w="15" w:type="dxa"/>
              <w:left w:w="108" w:type="dxa"/>
              <w:bottom w:w="0" w:type="dxa"/>
              <w:right w:w="108" w:type="dxa"/>
            </w:tcMar>
            <w:vAlign w:val="center"/>
            <w:hideMark/>
          </w:tcPr>
          <w:p w14:paraId="2F088F6C" w14:textId="77777777" w:rsidR="001657DC" w:rsidRPr="00FD4A83" w:rsidRDefault="001657DC" w:rsidP="00FD4A83">
            <w:pPr>
              <w:spacing w:line="360" w:lineRule="auto"/>
              <w:jc w:val="center"/>
              <w:rPr>
                <w:bCs/>
                <w:noProof/>
                <w:lang w:eastAsia="zh-CN"/>
              </w:rPr>
            </w:pPr>
            <w:r w:rsidRPr="00FD4A83">
              <w:rPr>
                <w:bCs/>
                <w:noProof/>
                <w:lang w:eastAsia="zh-CN"/>
              </w:rPr>
              <w:t>Direction</w:t>
            </w:r>
          </w:p>
        </w:tc>
        <w:tc>
          <w:tcPr>
            <w:tcW w:w="779" w:type="pct"/>
            <w:tcBorders>
              <w:top w:val="single" w:sz="12" w:space="0" w:color="auto"/>
              <w:left w:val="nil"/>
              <w:bottom w:val="single" w:sz="8" w:space="0" w:color="000000"/>
              <w:right w:val="nil"/>
            </w:tcBorders>
            <w:vAlign w:val="center"/>
          </w:tcPr>
          <w:p w14:paraId="7672E78A" w14:textId="77777777" w:rsidR="001657DC" w:rsidRPr="00FD4A83" w:rsidRDefault="001657DC" w:rsidP="00FD4A83">
            <w:pPr>
              <w:spacing w:line="360" w:lineRule="auto"/>
              <w:jc w:val="center"/>
              <w:rPr>
                <w:bCs/>
                <w:noProof/>
                <w:lang w:eastAsia="zh-CN"/>
              </w:rPr>
            </w:pPr>
            <w:r w:rsidRPr="00FD4A83">
              <w:rPr>
                <w:bCs/>
                <w:noProof/>
                <w:lang w:eastAsia="zh-CN"/>
              </w:rPr>
              <w:t>Location</w:t>
            </w:r>
          </w:p>
          <w:p w14:paraId="31299A03" w14:textId="77777777" w:rsidR="001657DC" w:rsidRPr="00FD4A83" w:rsidRDefault="001657DC" w:rsidP="00FD4A83">
            <w:pPr>
              <w:spacing w:line="360" w:lineRule="auto"/>
              <w:jc w:val="center"/>
              <w:rPr>
                <w:bCs/>
                <w:noProof/>
                <w:lang w:eastAsia="zh-CN"/>
              </w:rPr>
            </w:pPr>
            <w:r w:rsidRPr="00FD4A83">
              <w:rPr>
                <w:bCs/>
                <w:noProof/>
                <w:lang w:eastAsia="zh-CN"/>
              </w:rPr>
              <w:t>(Å</w:t>
            </w:r>
            <w:r w:rsidRPr="00FD4A83">
              <w:rPr>
                <w:bCs/>
                <w:noProof/>
                <w:vertAlign w:val="superscript"/>
                <w:lang w:eastAsia="zh-CN"/>
              </w:rPr>
              <w:t>-1</w:t>
            </w:r>
            <w:r w:rsidRPr="00FD4A83">
              <w:rPr>
                <w:bCs/>
                <w:noProof/>
                <w:lang w:eastAsia="zh-CN"/>
              </w:rPr>
              <w:t>)</w:t>
            </w:r>
          </w:p>
        </w:tc>
        <w:tc>
          <w:tcPr>
            <w:tcW w:w="779" w:type="pct"/>
            <w:tcBorders>
              <w:top w:val="single" w:sz="12" w:space="0" w:color="auto"/>
              <w:left w:val="nil"/>
              <w:bottom w:val="single" w:sz="8" w:space="0" w:color="000000"/>
              <w:right w:val="nil"/>
            </w:tcBorders>
            <w:vAlign w:val="center"/>
          </w:tcPr>
          <w:p w14:paraId="240628C1" w14:textId="77777777" w:rsidR="001657DC" w:rsidRPr="00FD4A83" w:rsidRDefault="001657DC" w:rsidP="00FD4A83">
            <w:pPr>
              <w:spacing w:line="360" w:lineRule="auto"/>
              <w:jc w:val="center"/>
              <w:rPr>
                <w:bCs/>
                <w:noProof/>
                <w:lang w:eastAsia="zh-CN"/>
              </w:rPr>
            </w:pPr>
            <w:r w:rsidRPr="00FD4A83">
              <w:rPr>
                <w:bCs/>
                <w:i/>
                <w:iCs/>
                <w:noProof/>
                <w:lang w:eastAsia="zh-CN"/>
              </w:rPr>
              <w:t>d</w:t>
            </w:r>
            <w:r w:rsidRPr="00FD4A83">
              <w:rPr>
                <w:bCs/>
                <w:noProof/>
                <w:lang w:eastAsia="zh-CN"/>
              </w:rPr>
              <w:t>-spacing</w:t>
            </w:r>
          </w:p>
          <w:p w14:paraId="1B56286A" w14:textId="77777777" w:rsidR="001657DC" w:rsidRPr="00FD4A83" w:rsidRDefault="001657DC" w:rsidP="00FD4A83">
            <w:pPr>
              <w:spacing w:line="360" w:lineRule="auto"/>
              <w:jc w:val="center"/>
              <w:rPr>
                <w:bCs/>
                <w:noProof/>
                <w:lang w:eastAsia="zh-CN"/>
              </w:rPr>
            </w:pPr>
            <w:r w:rsidRPr="00FD4A83">
              <w:rPr>
                <w:bCs/>
                <w:noProof/>
                <w:lang w:eastAsia="zh-CN"/>
              </w:rPr>
              <w:t>(Å)</w:t>
            </w:r>
          </w:p>
        </w:tc>
        <w:tc>
          <w:tcPr>
            <w:tcW w:w="778" w:type="pct"/>
            <w:tcBorders>
              <w:top w:val="single" w:sz="12" w:space="0" w:color="auto"/>
              <w:left w:val="nil"/>
              <w:bottom w:val="single" w:sz="8" w:space="0" w:color="000000"/>
              <w:right w:val="nil"/>
            </w:tcBorders>
            <w:vAlign w:val="center"/>
          </w:tcPr>
          <w:p w14:paraId="53593C1B" w14:textId="77777777" w:rsidR="001657DC" w:rsidRPr="00FD4A83" w:rsidRDefault="001657DC" w:rsidP="00FD4A83">
            <w:pPr>
              <w:spacing w:line="360" w:lineRule="auto"/>
              <w:jc w:val="center"/>
              <w:rPr>
                <w:bCs/>
                <w:noProof/>
                <w:lang w:eastAsia="zh-CN"/>
              </w:rPr>
            </w:pPr>
            <w:r w:rsidRPr="00FD4A83">
              <w:rPr>
                <w:bCs/>
                <w:noProof/>
                <w:lang w:eastAsia="zh-CN"/>
              </w:rPr>
              <w:t>FWHM</w:t>
            </w:r>
          </w:p>
          <w:p w14:paraId="2163AA3B" w14:textId="77777777" w:rsidR="001657DC" w:rsidRPr="00FD4A83" w:rsidRDefault="001657DC" w:rsidP="00FD4A83">
            <w:pPr>
              <w:spacing w:line="360" w:lineRule="auto"/>
              <w:jc w:val="center"/>
              <w:rPr>
                <w:bCs/>
                <w:noProof/>
                <w:lang w:eastAsia="zh-CN"/>
              </w:rPr>
            </w:pPr>
            <w:r w:rsidRPr="00FD4A83">
              <w:rPr>
                <w:bCs/>
                <w:noProof/>
                <w:lang w:eastAsia="zh-CN"/>
              </w:rPr>
              <w:t>(Å</w:t>
            </w:r>
            <w:r w:rsidRPr="00FD4A83">
              <w:rPr>
                <w:bCs/>
                <w:noProof/>
                <w:vertAlign w:val="superscript"/>
                <w:lang w:eastAsia="zh-CN"/>
              </w:rPr>
              <w:t>-1</w:t>
            </w:r>
            <w:r w:rsidRPr="00FD4A83">
              <w:rPr>
                <w:bCs/>
                <w:noProof/>
                <w:lang w:eastAsia="zh-CN"/>
              </w:rPr>
              <w:t>)</w:t>
            </w:r>
          </w:p>
        </w:tc>
        <w:tc>
          <w:tcPr>
            <w:tcW w:w="482" w:type="pct"/>
            <w:tcBorders>
              <w:top w:val="single" w:sz="12" w:space="0" w:color="auto"/>
              <w:left w:val="nil"/>
              <w:bottom w:val="single" w:sz="8" w:space="0" w:color="000000"/>
              <w:right w:val="nil"/>
            </w:tcBorders>
            <w:vAlign w:val="center"/>
          </w:tcPr>
          <w:p w14:paraId="07866BC9" w14:textId="77777777" w:rsidR="001657DC" w:rsidRPr="00FD4A83" w:rsidRDefault="001657DC" w:rsidP="00FD4A83">
            <w:pPr>
              <w:spacing w:line="360" w:lineRule="auto"/>
              <w:jc w:val="center"/>
              <w:rPr>
                <w:bCs/>
                <w:noProof/>
                <w:lang w:eastAsia="zh-CN"/>
              </w:rPr>
            </w:pPr>
            <w:r w:rsidRPr="00FD4A83">
              <w:rPr>
                <w:bCs/>
                <w:noProof/>
                <w:lang w:eastAsia="zh-CN"/>
              </w:rPr>
              <w:t>CCL</w:t>
            </w:r>
          </w:p>
          <w:p w14:paraId="4AE1A309" w14:textId="77777777" w:rsidR="001657DC" w:rsidRPr="00FD4A83" w:rsidRDefault="001657DC" w:rsidP="00FD4A83">
            <w:pPr>
              <w:spacing w:line="360" w:lineRule="auto"/>
              <w:jc w:val="center"/>
              <w:rPr>
                <w:bCs/>
                <w:noProof/>
                <w:lang w:eastAsia="zh-CN"/>
              </w:rPr>
            </w:pPr>
            <w:r w:rsidRPr="00FD4A83">
              <w:rPr>
                <w:bCs/>
                <w:noProof/>
                <w:lang w:eastAsia="zh-CN"/>
              </w:rPr>
              <w:t>(Å)</w:t>
            </w:r>
          </w:p>
        </w:tc>
      </w:tr>
      <w:tr w:rsidR="001657DC" w:rsidRPr="00BD1133" w14:paraId="2BDC4E64" w14:textId="77777777" w:rsidTr="00CA3600">
        <w:trPr>
          <w:trHeight w:val="17"/>
        </w:trPr>
        <w:tc>
          <w:tcPr>
            <w:tcW w:w="1267" w:type="pct"/>
            <w:tcBorders>
              <w:top w:val="single" w:sz="8" w:space="0" w:color="000000"/>
              <w:left w:val="nil"/>
              <w:bottom w:val="single" w:sz="4" w:space="0" w:color="FFFFFF" w:themeColor="background1"/>
              <w:right w:val="nil"/>
            </w:tcBorders>
            <w:tcMar>
              <w:top w:w="15" w:type="dxa"/>
              <w:left w:w="108" w:type="dxa"/>
              <w:bottom w:w="0" w:type="dxa"/>
              <w:right w:w="108" w:type="dxa"/>
            </w:tcMar>
            <w:vAlign w:val="center"/>
          </w:tcPr>
          <w:p w14:paraId="06BED7B2" w14:textId="77777777" w:rsidR="001657DC" w:rsidRPr="00FD4A83" w:rsidRDefault="001657DC" w:rsidP="00FD4A83">
            <w:pPr>
              <w:spacing w:line="360" w:lineRule="auto"/>
              <w:jc w:val="center"/>
              <w:rPr>
                <w:bCs/>
                <w:noProof/>
                <w:lang w:eastAsia="zh-CN"/>
              </w:rPr>
            </w:pPr>
            <w:bookmarkStart w:id="12" w:name="_Hlk154248793"/>
            <w:r w:rsidRPr="00FD4A83">
              <w:rPr>
                <w:bCs/>
                <w:noProof/>
                <w:lang w:eastAsia="zh-CN"/>
              </w:rPr>
              <w:t>PNDI</w:t>
            </w:r>
          </w:p>
        </w:tc>
        <w:tc>
          <w:tcPr>
            <w:tcW w:w="915" w:type="pct"/>
            <w:tcBorders>
              <w:top w:val="single" w:sz="8" w:space="0" w:color="000000"/>
              <w:left w:val="nil"/>
              <w:bottom w:val="single" w:sz="4" w:space="0" w:color="FFFFFF" w:themeColor="background1"/>
              <w:right w:val="nil"/>
            </w:tcBorders>
            <w:tcMar>
              <w:top w:w="15" w:type="dxa"/>
              <w:left w:w="108" w:type="dxa"/>
              <w:bottom w:w="0" w:type="dxa"/>
              <w:right w:w="108" w:type="dxa"/>
            </w:tcMar>
            <w:vAlign w:val="center"/>
          </w:tcPr>
          <w:p w14:paraId="626573F2" w14:textId="77777777" w:rsidR="001657DC" w:rsidRPr="00FD4A83" w:rsidRDefault="001657DC" w:rsidP="00FD4A83">
            <w:pPr>
              <w:spacing w:line="360" w:lineRule="auto"/>
              <w:jc w:val="center"/>
              <w:rPr>
                <w:noProof/>
                <w:lang w:eastAsia="zh-CN"/>
              </w:rPr>
            </w:pPr>
            <w:r w:rsidRPr="00FD4A83">
              <w:rPr>
                <w:noProof/>
                <w:lang w:eastAsia="zh-CN"/>
              </w:rPr>
              <w:t>(100)</w:t>
            </w:r>
          </w:p>
        </w:tc>
        <w:tc>
          <w:tcPr>
            <w:tcW w:w="779" w:type="pct"/>
            <w:tcBorders>
              <w:top w:val="single" w:sz="8" w:space="0" w:color="000000"/>
              <w:left w:val="nil"/>
              <w:bottom w:val="single" w:sz="4" w:space="0" w:color="FFFFFF" w:themeColor="background1"/>
              <w:right w:val="nil"/>
            </w:tcBorders>
            <w:vAlign w:val="center"/>
          </w:tcPr>
          <w:p w14:paraId="691DF22A" w14:textId="77777777" w:rsidR="001657DC" w:rsidRPr="00FD4A83" w:rsidRDefault="001657DC" w:rsidP="00FD4A83">
            <w:pPr>
              <w:spacing w:line="360" w:lineRule="auto"/>
              <w:jc w:val="center"/>
              <w:rPr>
                <w:noProof/>
                <w:lang w:eastAsia="zh-CN"/>
              </w:rPr>
            </w:pPr>
            <w:r w:rsidRPr="00FD4A83">
              <w:rPr>
                <w:noProof/>
                <w:lang w:eastAsia="zh-CN"/>
              </w:rPr>
              <w:t>0.278</w:t>
            </w:r>
          </w:p>
        </w:tc>
        <w:tc>
          <w:tcPr>
            <w:tcW w:w="779" w:type="pct"/>
            <w:tcBorders>
              <w:top w:val="single" w:sz="8" w:space="0" w:color="000000"/>
              <w:left w:val="nil"/>
              <w:bottom w:val="single" w:sz="4" w:space="0" w:color="FFFFFF" w:themeColor="background1"/>
              <w:right w:val="nil"/>
            </w:tcBorders>
            <w:vAlign w:val="center"/>
          </w:tcPr>
          <w:p w14:paraId="3CE01AA3" w14:textId="77777777" w:rsidR="001657DC" w:rsidRPr="00FD4A83" w:rsidRDefault="001657DC" w:rsidP="00FD4A83">
            <w:pPr>
              <w:spacing w:line="360" w:lineRule="auto"/>
              <w:jc w:val="center"/>
              <w:rPr>
                <w:bCs/>
                <w:noProof/>
                <w:lang w:eastAsia="zh-CN"/>
              </w:rPr>
            </w:pPr>
            <w:r w:rsidRPr="00FD4A83">
              <w:t>22.59</w:t>
            </w:r>
          </w:p>
        </w:tc>
        <w:tc>
          <w:tcPr>
            <w:tcW w:w="778" w:type="pct"/>
            <w:tcBorders>
              <w:top w:val="single" w:sz="8" w:space="0" w:color="000000"/>
              <w:left w:val="nil"/>
              <w:bottom w:val="single" w:sz="4" w:space="0" w:color="FFFFFF" w:themeColor="background1"/>
              <w:right w:val="nil"/>
            </w:tcBorders>
            <w:vAlign w:val="center"/>
          </w:tcPr>
          <w:p w14:paraId="7C6AAFD6" w14:textId="77777777" w:rsidR="001657DC" w:rsidRPr="00FD4A83" w:rsidRDefault="001657DC" w:rsidP="00FD4A83">
            <w:pPr>
              <w:spacing w:line="360" w:lineRule="auto"/>
              <w:jc w:val="center"/>
              <w:rPr>
                <w:noProof/>
                <w:lang w:eastAsia="zh-CN"/>
              </w:rPr>
            </w:pPr>
            <w:r w:rsidRPr="00FD4A83">
              <w:t>0.074</w:t>
            </w:r>
          </w:p>
        </w:tc>
        <w:tc>
          <w:tcPr>
            <w:tcW w:w="482" w:type="pct"/>
            <w:tcBorders>
              <w:top w:val="single" w:sz="8" w:space="0" w:color="000000"/>
              <w:left w:val="nil"/>
              <w:bottom w:val="single" w:sz="4" w:space="0" w:color="FFFFFF" w:themeColor="background1"/>
              <w:right w:val="nil"/>
            </w:tcBorders>
            <w:vAlign w:val="center"/>
          </w:tcPr>
          <w:p w14:paraId="23E88FAB" w14:textId="77777777" w:rsidR="001657DC" w:rsidRPr="00FD4A83" w:rsidRDefault="001657DC" w:rsidP="00FD4A83">
            <w:pPr>
              <w:spacing w:line="360" w:lineRule="auto"/>
              <w:jc w:val="center"/>
              <w:rPr>
                <w:bCs/>
                <w:noProof/>
                <w:lang w:eastAsia="zh-CN"/>
              </w:rPr>
            </w:pPr>
            <w:r w:rsidRPr="00FD4A83">
              <w:t>76.9</w:t>
            </w:r>
          </w:p>
        </w:tc>
      </w:tr>
      <w:tr w:rsidR="001657DC" w:rsidRPr="00BD1133" w14:paraId="26EFD900" w14:textId="77777777" w:rsidTr="00CA3600">
        <w:trPr>
          <w:trHeight w:val="101"/>
        </w:trPr>
        <w:tc>
          <w:tcPr>
            <w:tcW w:w="1267"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3DB81FCE" w14:textId="77777777" w:rsidR="001657DC" w:rsidRPr="00FD4A83" w:rsidRDefault="001657DC" w:rsidP="00FD4A83">
            <w:pPr>
              <w:spacing w:line="360" w:lineRule="auto"/>
              <w:jc w:val="center"/>
              <w:rPr>
                <w:noProof/>
                <w:lang w:eastAsia="zh-CN"/>
              </w:rPr>
            </w:pPr>
            <w:r w:rsidRPr="00FD4A83">
              <w:rPr>
                <w:noProof/>
                <w:lang w:eastAsia="zh-CN"/>
              </w:rPr>
              <w:t>PNDITII-10</w:t>
            </w:r>
          </w:p>
        </w:tc>
        <w:tc>
          <w:tcPr>
            <w:tcW w:w="915"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5BA8F4A1" w14:textId="77777777" w:rsidR="001657DC" w:rsidRPr="00FD4A83" w:rsidRDefault="001657DC" w:rsidP="00FD4A83">
            <w:pPr>
              <w:spacing w:line="360" w:lineRule="auto"/>
              <w:jc w:val="center"/>
              <w:rPr>
                <w:noProof/>
                <w:lang w:eastAsia="zh-CN"/>
              </w:rPr>
            </w:pPr>
            <w:r w:rsidRPr="00FD4A83">
              <w:rPr>
                <w:noProof/>
                <w:lang w:eastAsia="zh-CN"/>
              </w:rPr>
              <w:t>(100)</w:t>
            </w:r>
          </w:p>
        </w:tc>
        <w:tc>
          <w:tcPr>
            <w:tcW w:w="779" w:type="pct"/>
            <w:tcBorders>
              <w:top w:val="single" w:sz="4" w:space="0" w:color="FFFFFF" w:themeColor="background1"/>
              <w:left w:val="nil"/>
              <w:bottom w:val="single" w:sz="4" w:space="0" w:color="FFFFFF" w:themeColor="background1"/>
              <w:right w:val="nil"/>
            </w:tcBorders>
            <w:vAlign w:val="center"/>
          </w:tcPr>
          <w:p w14:paraId="7BBDB9AC" w14:textId="77777777" w:rsidR="001657DC" w:rsidRPr="00FD4A83" w:rsidRDefault="001657DC" w:rsidP="00FD4A83">
            <w:pPr>
              <w:spacing w:line="360" w:lineRule="auto"/>
              <w:jc w:val="center"/>
              <w:rPr>
                <w:noProof/>
                <w:lang w:eastAsia="zh-CN"/>
              </w:rPr>
            </w:pPr>
            <w:r w:rsidRPr="00FD4A83">
              <w:rPr>
                <w:noProof/>
                <w:lang w:eastAsia="zh-CN"/>
              </w:rPr>
              <w:t>0.278</w:t>
            </w:r>
          </w:p>
        </w:tc>
        <w:tc>
          <w:tcPr>
            <w:tcW w:w="779" w:type="pct"/>
            <w:tcBorders>
              <w:top w:val="single" w:sz="4" w:space="0" w:color="FFFFFF" w:themeColor="background1"/>
              <w:left w:val="nil"/>
              <w:bottom w:val="single" w:sz="4" w:space="0" w:color="FFFFFF" w:themeColor="background1"/>
              <w:right w:val="nil"/>
            </w:tcBorders>
            <w:vAlign w:val="center"/>
          </w:tcPr>
          <w:p w14:paraId="3888FEFC" w14:textId="77777777" w:rsidR="001657DC" w:rsidRPr="00FD4A83" w:rsidRDefault="001657DC" w:rsidP="00FD4A83">
            <w:pPr>
              <w:spacing w:line="360" w:lineRule="auto"/>
              <w:jc w:val="center"/>
              <w:rPr>
                <w:noProof/>
                <w:lang w:eastAsia="zh-CN"/>
              </w:rPr>
            </w:pPr>
            <w:r w:rsidRPr="00FD4A83">
              <w:t>22.59</w:t>
            </w:r>
          </w:p>
        </w:tc>
        <w:tc>
          <w:tcPr>
            <w:tcW w:w="778" w:type="pct"/>
            <w:tcBorders>
              <w:top w:val="single" w:sz="4" w:space="0" w:color="FFFFFF" w:themeColor="background1"/>
              <w:left w:val="nil"/>
              <w:bottom w:val="single" w:sz="4" w:space="0" w:color="FFFFFF" w:themeColor="background1"/>
              <w:right w:val="nil"/>
            </w:tcBorders>
            <w:vAlign w:val="center"/>
          </w:tcPr>
          <w:p w14:paraId="7AAADAFE" w14:textId="77777777" w:rsidR="001657DC" w:rsidRPr="00FD4A83" w:rsidRDefault="001657DC" w:rsidP="00FD4A83">
            <w:pPr>
              <w:spacing w:line="360" w:lineRule="auto"/>
              <w:jc w:val="center"/>
              <w:rPr>
                <w:bCs/>
                <w:noProof/>
                <w:lang w:eastAsia="zh-CN"/>
              </w:rPr>
            </w:pPr>
            <w:r w:rsidRPr="00FD4A83">
              <w:t>0.073</w:t>
            </w:r>
          </w:p>
        </w:tc>
        <w:tc>
          <w:tcPr>
            <w:tcW w:w="482" w:type="pct"/>
            <w:tcBorders>
              <w:top w:val="single" w:sz="4" w:space="0" w:color="FFFFFF" w:themeColor="background1"/>
              <w:left w:val="nil"/>
              <w:bottom w:val="single" w:sz="4" w:space="0" w:color="FFFFFF" w:themeColor="background1"/>
              <w:right w:val="nil"/>
            </w:tcBorders>
            <w:vAlign w:val="center"/>
          </w:tcPr>
          <w:p w14:paraId="07A02D20" w14:textId="77777777" w:rsidR="001657DC" w:rsidRPr="00FD4A83" w:rsidRDefault="001657DC" w:rsidP="00FD4A83">
            <w:pPr>
              <w:spacing w:line="360" w:lineRule="auto"/>
              <w:jc w:val="center"/>
              <w:rPr>
                <w:bCs/>
                <w:noProof/>
                <w:lang w:eastAsia="zh-CN"/>
              </w:rPr>
            </w:pPr>
            <w:r w:rsidRPr="00FD4A83">
              <w:t>77.4</w:t>
            </w:r>
          </w:p>
        </w:tc>
      </w:tr>
      <w:tr w:rsidR="001657DC" w:rsidRPr="00BD1133" w14:paraId="394F72A8" w14:textId="77777777" w:rsidTr="00CA3600">
        <w:trPr>
          <w:trHeight w:val="101"/>
        </w:trPr>
        <w:tc>
          <w:tcPr>
            <w:tcW w:w="1267"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5A64AD90" w14:textId="77777777" w:rsidR="001657DC" w:rsidRPr="00FD4A83" w:rsidRDefault="001657DC" w:rsidP="00FD4A83">
            <w:pPr>
              <w:spacing w:line="360" w:lineRule="auto"/>
              <w:jc w:val="center"/>
              <w:rPr>
                <w:noProof/>
                <w:lang w:eastAsia="zh-CN"/>
              </w:rPr>
            </w:pPr>
            <w:r w:rsidRPr="00FD4A83">
              <w:rPr>
                <w:noProof/>
                <w:lang w:eastAsia="zh-CN"/>
              </w:rPr>
              <w:t>PNDITII-30</w:t>
            </w:r>
          </w:p>
        </w:tc>
        <w:tc>
          <w:tcPr>
            <w:tcW w:w="915"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636361F9" w14:textId="77777777" w:rsidR="001657DC" w:rsidRPr="00FD4A83" w:rsidRDefault="001657DC" w:rsidP="00FD4A83">
            <w:pPr>
              <w:spacing w:line="360" w:lineRule="auto"/>
              <w:jc w:val="center"/>
              <w:rPr>
                <w:noProof/>
                <w:lang w:eastAsia="zh-CN"/>
              </w:rPr>
            </w:pPr>
            <w:r w:rsidRPr="00FD4A83">
              <w:rPr>
                <w:noProof/>
                <w:lang w:eastAsia="zh-CN"/>
              </w:rPr>
              <w:t>(100)</w:t>
            </w:r>
          </w:p>
        </w:tc>
        <w:tc>
          <w:tcPr>
            <w:tcW w:w="779" w:type="pct"/>
            <w:tcBorders>
              <w:top w:val="single" w:sz="4" w:space="0" w:color="FFFFFF" w:themeColor="background1"/>
              <w:left w:val="nil"/>
              <w:bottom w:val="single" w:sz="4" w:space="0" w:color="FFFFFF" w:themeColor="background1"/>
              <w:right w:val="nil"/>
            </w:tcBorders>
            <w:vAlign w:val="center"/>
          </w:tcPr>
          <w:p w14:paraId="76B2868A" w14:textId="77777777" w:rsidR="001657DC" w:rsidRPr="00FD4A83" w:rsidRDefault="001657DC" w:rsidP="00FD4A83">
            <w:pPr>
              <w:spacing w:line="360" w:lineRule="auto"/>
              <w:jc w:val="center"/>
              <w:rPr>
                <w:noProof/>
                <w:lang w:eastAsia="zh-CN"/>
              </w:rPr>
            </w:pPr>
            <w:r w:rsidRPr="00FD4A83">
              <w:rPr>
                <w:noProof/>
                <w:lang w:eastAsia="zh-CN"/>
              </w:rPr>
              <w:t>0.277</w:t>
            </w:r>
          </w:p>
        </w:tc>
        <w:tc>
          <w:tcPr>
            <w:tcW w:w="779" w:type="pct"/>
            <w:tcBorders>
              <w:top w:val="single" w:sz="4" w:space="0" w:color="FFFFFF" w:themeColor="background1"/>
              <w:left w:val="nil"/>
              <w:bottom w:val="single" w:sz="4" w:space="0" w:color="FFFFFF" w:themeColor="background1"/>
              <w:right w:val="nil"/>
            </w:tcBorders>
            <w:vAlign w:val="center"/>
          </w:tcPr>
          <w:p w14:paraId="39E04A5A" w14:textId="77777777" w:rsidR="001657DC" w:rsidRPr="00FD4A83" w:rsidRDefault="001657DC" w:rsidP="00FD4A83">
            <w:pPr>
              <w:spacing w:line="360" w:lineRule="auto"/>
              <w:jc w:val="center"/>
              <w:rPr>
                <w:noProof/>
                <w:lang w:eastAsia="zh-CN"/>
              </w:rPr>
            </w:pPr>
            <w:r w:rsidRPr="00FD4A83">
              <w:t>22.67</w:t>
            </w:r>
          </w:p>
        </w:tc>
        <w:tc>
          <w:tcPr>
            <w:tcW w:w="778" w:type="pct"/>
            <w:tcBorders>
              <w:top w:val="single" w:sz="4" w:space="0" w:color="FFFFFF" w:themeColor="background1"/>
              <w:left w:val="nil"/>
              <w:bottom w:val="single" w:sz="4" w:space="0" w:color="FFFFFF" w:themeColor="background1"/>
              <w:right w:val="nil"/>
            </w:tcBorders>
            <w:vAlign w:val="center"/>
          </w:tcPr>
          <w:p w14:paraId="6C914006" w14:textId="77777777" w:rsidR="001657DC" w:rsidRPr="00FD4A83" w:rsidRDefault="001657DC" w:rsidP="00FD4A83">
            <w:pPr>
              <w:spacing w:line="360" w:lineRule="auto"/>
              <w:jc w:val="center"/>
              <w:rPr>
                <w:bCs/>
                <w:noProof/>
                <w:lang w:eastAsia="zh-CN"/>
              </w:rPr>
            </w:pPr>
            <w:r w:rsidRPr="00FD4A83">
              <w:t>0.072</w:t>
            </w:r>
          </w:p>
        </w:tc>
        <w:tc>
          <w:tcPr>
            <w:tcW w:w="482" w:type="pct"/>
            <w:tcBorders>
              <w:top w:val="single" w:sz="4" w:space="0" w:color="FFFFFF" w:themeColor="background1"/>
              <w:left w:val="nil"/>
              <w:bottom w:val="single" w:sz="4" w:space="0" w:color="FFFFFF" w:themeColor="background1"/>
              <w:right w:val="nil"/>
            </w:tcBorders>
            <w:vAlign w:val="center"/>
          </w:tcPr>
          <w:p w14:paraId="1B522483" w14:textId="77777777" w:rsidR="001657DC" w:rsidRPr="00FD4A83" w:rsidRDefault="001657DC" w:rsidP="00FD4A83">
            <w:pPr>
              <w:spacing w:line="360" w:lineRule="auto"/>
              <w:jc w:val="center"/>
              <w:rPr>
                <w:bCs/>
                <w:noProof/>
                <w:lang w:eastAsia="zh-CN"/>
              </w:rPr>
            </w:pPr>
            <w:r w:rsidRPr="00FD4A83">
              <w:t>78.0</w:t>
            </w:r>
          </w:p>
        </w:tc>
      </w:tr>
      <w:tr w:rsidR="001657DC" w:rsidRPr="00BD1133" w14:paraId="583C40B3" w14:textId="77777777" w:rsidTr="00CA3600">
        <w:trPr>
          <w:trHeight w:val="101"/>
        </w:trPr>
        <w:tc>
          <w:tcPr>
            <w:tcW w:w="1267"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37EE724B" w14:textId="77777777" w:rsidR="001657DC" w:rsidRPr="00FD4A83" w:rsidRDefault="001657DC" w:rsidP="00FD4A83">
            <w:pPr>
              <w:spacing w:line="360" w:lineRule="auto"/>
              <w:jc w:val="center"/>
              <w:rPr>
                <w:noProof/>
                <w:lang w:eastAsia="zh-CN"/>
              </w:rPr>
            </w:pPr>
            <w:r w:rsidRPr="00FD4A83">
              <w:rPr>
                <w:noProof/>
                <w:lang w:eastAsia="zh-CN"/>
              </w:rPr>
              <w:t>PNDITII-50</w:t>
            </w:r>
          </w:p>
        </w:tc>
        <w:tc>
          <w:tcPr>
            <w:tcW w:w="915"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51A38A3A" w14:textId="77777777" w:rsidR="001657DC" w:rsidRPr="00FD4A83" w:rsidRDefault="001657DC" w:rsidP="00FD4A83">
            <w:pPr>
              <w:spacing w:line="360" w:lineRule="auto"/>
              <w:jc w:val="center"/>
              <w:rPr>
                <w:noProof/>
                <w:lang w:eastAsia="zh-CN"/>
              </w:rPr>
            </w:pPr>
            <w:r w:rsidRPr="00FD4A83">
              <w:rPr>
                <w:noProof/>
                <w:lang w:eastAsia="zh-CN"/>
              </w:rPr>
              <w:t>(100)</w:t>
            </w:r>
          </w:p>
        </w:tc>
        <w:tc>
          <w:tcPr>
            <w:tcW w:w="779" w:type="pct"/>
            <w:tcBorders>
              <w:top w:val="single" w:sz="4" w:space="0" w:color="FFFFFF" w:themeColor="background1"/>
              <w:left w:val="nil"/>
              <w:bottom w:val="single" w:sz="4" w:space="0" w:color="FFFFFF" w:themeColor="background1"/>
              <w:right w:val="nil"/>
            </w:tcBorders>
            <w:vAlign w:val="center"/>
          </w:tcPr>
          <w:p w14:paraId="09FAAAE4" w14:textId="77777777" w:rsidR="001657DC" w:rsidRPr="00FD4A83" w:rsidRDefault="001657DC" w:rsidP="00FD4A83">
            <w:pPr>
              <w:spacing w:line="360" w:lineRule="auto"/>
              <w:jc w:val="center"/>
              <w:rPr>
                <w:noProof/>
                <w:lang w:eastAsia="zh-CN"/>
              </w:rPr>
            </w:pPr>
            <w:r w:rsidRPr="00FD4A83">
              <w:rPr>
                <w:noProof/>
                <w:lang w:eastAsia="zh-CN"/>
              </w:rPr>
              <w:t>0.275</w:t>
            </w:r>
          </w:p>
        </w:tc>
        <w:tc>
          <w:tcPr>
            <w:tcW w:w="779" w:type="pct"/>
            <w:tcBorders>
              <w:top w:val="single" w:sz="4" w:space="0" w:color="FFFFFF" w:themeColor="background1"/>
              <w:left w:val="nil"/>
              <w:bottom w:val="single" w:sz="4" w:space="0" w:color="FFFFFF" w:themeColor="background1"/>
              <w:right w:val="nil"/>
            </w:tcBorders>
            <w:vAlign w:val="center"/>
          </w:tcPr>
          <w:p w14:paraId="707A9BCE" w14:textId="77777777" w:rsidR="001657DC" w:rsidRPr="00FD4A83" w:rsidRDefault="001657DC" w:rsidP="00FD4A83">
            <w:pPr>
              <w:spacing w:line="360" w:lineRule="auto"/>
              <w:jc w:val="center"/>
              <w:rPr>
                <w:noProof/>
                <w:lang w:eastAsia="zh-CN"/>
              </w:rPr>
            </w:pPr>
            <w:r w:rsidRPr="00FD4A83">
              <w:t>22.84</w:t>
            </w:r>
          </w:p>
        </w:tc>
        <w:tc>
          <w:tcPr>
            <w:tcW w:w="778" w:type="pct"/>
            <w:tcBorders>
              <w:top w:val="single" w:sz="4" w:space="0" w:color="FFFFFF" w:themeColor="background1"/>
              <w:left w:val="nil"/>
              <w:bottom w:val="single" w:sz="4" w:space="0" w:color="FFFFFF" w:themeColor="background1"/>
              <w:right w:val="nil"/>
            </w:tcBorders>
            <w:vAlign w:val="center"/>
          </w:tcPr>
          <w:p w14:paraId="2AB829C5" w14:textId="77777777" w:rsidR="001657DC" w:rsidRPr="00FD4A83" w:rsidRDefault="001657DC" w:rsidP="00FD4A83">
            <w:pPr>
              <w:spacing w:line="360" w:lineRule="auto"/>
              <w:jc w:val="center"/>
              <w:rPr>
                <w:bCs/>
                <w:noProof/>
                <w:lang w:eastAsia="zh-CN"/>
              </w:rPr>
            </w:pPr>
            <w:r w:rsidRPr="00FD4A83">
              <w:t>0.071</w:t>
            </w:r>
          </w:p>
        </w:tc>
        <w:tc>
          <w:tcPr>
            <w:tcW w:w="482" w:type="pct"/>
            <w:tcBorders>
              <w:top w:val="single" w:sz="4" w:space="0" w:color="FFFFFF" w:themeColor="background1"/>
              <w:left w:val="nil"/>
              <w:bottom w:val="single" w:sz="4" w:space="0" w:color="FFFFFF" w:themeColor="background1"/>
              <w:right w:val="nil"/>
            </w:tcBorders>
            <w:vAlign w:val="center"/>
          </w:tcPr>
          <w:p w14:paraId="76272ED3" w14:textId="77777777" w:rsidR="001657DC" w:rsidRPr="00FD4A83" w:rsidRDefault="001657DC" w:rsidP="00FD4A83">
            <w:pPr>
              <w:spacing w:line="360" w:lineRule="auto"/>
              <w:jc w:val="center"/>
              <w:rPr>
                <w:bCs/>
                <w:noProof/>
                <w:lang w:eastAsia="zh-CN"/>
              </w:rPr>
            </w:pPr>
            <w:r w:rsidRPr="00FD4A83">
              <w:t>80.2</w:t>
            </w:r>
          </w:p>
        </w:tc>
      </w:tr>
      <w:bookmarkEnd w:id="12"/>
      <w:tr w:rsidR="001657DC" w:rsidRPr="00BD1133" w14:paraId="4C43845D" w14:textId="77777777" w:rsidTr="00CA3600">
        <w:trPr>
          <w:trHeight w:val="101"/>
        </w:trPr>
        <w:tc>
          <w:tcPr>
            <w:tcW w:w="1267"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1A8AEA2C" w14:textId="77777777" w:rsidR="001657DC" w:rsidRPr="00FD4A83" w:rsidRDefault="001657DC" w:rsidP="00FD4A83">
            <w:pPr>
              <w:spacing w:line="360" w:lineRule="auto"/>
              <w:jc w:val="center"/>
              <w:rPr>
                <w:bCs/>
                <w:noProof/>
                <w:lang w:eastAsia="zh-CN"/>
              </w:rPr>
            </w:pPr>
            <w:r w:rsidRPr="00FD4A83">
              <w:rPr>
                <w:noProof/>
                <w:lang w:eastAsia="zh-CN"/>
              </w:rPr>
              <w:t>PDPP:PNDI</w:t>
            </w:r>
          </w:p>
        </w:tc>
        <w:tc>
          <w:tcPr>
            <w:tcW w:w="915"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5E4656F9" w14:textId="77777777" w:rsidR="001657DC" w:rsidRPr="00FD4A83" w:rsidRDefault="001657DC" w:rsidP="00FD4A83">
            <w:pPr>
              <w:spacing w:line="360" w:lineRule="auto"/>
              <w:jc w:val="center"/>
              <w:rPr>
                <w:noProof/>
                <w:lang w:eastAsia="zh-CN"/>
              </w:rPr>
            </w:pPr>
            <w:r w:rsidRPr="00FD4A83">
              <w:rPr>
                <w:noProof/>
                <w:lang w:eastAsia="zh-CN"/>
              </w:rPr>
              <w:t>(100)</w:t>
            </w:r>
          </w:p>
        </w:tc>
        <w:tc>
          <w:tcPr>
            <w:tcW w:w="779" w:type="pct"/>
            <w:tcBorders>
              <w:top w:val="single" w:sz="4" w:space="0" w:color="FFFFFF" w:themeColor="background1"/>
              <w:left w:val="nil"/>
              <w:bottom w:val="single" w:sz="4" w:space="0" w:color="FFFFFF" w:themeColor="background1"/>
              <w:right w:val="nil"/>
            </w:tcBorders>
            <w:vAlign w:val="center"/>
          </w:tcPr>
          <w:p w14:paraId="4B83891D" w14:textId="77777777" w:rsidR="001657DC" w:rsidRPr="00FD4A83" w:rsidRDefault="001657DC" w:rsidP="00FD4A83">
            <w:pPr>
              <w:spacing w:line="360" w:lineRule="auto"/>
              <w:jc w:val="center"/>
              <w:rPr>
                <w:noProof/>
                <w:lang w:eastAsia="zh-CN"/>
              </w:rPr>
            </w:pPr>
            <w:r w:rsidRPr="00FD4A83">
              <w:rPr>
                <w:noProof/>
                <w:lang w:eastAsia="zh-CN"/>
              </w:rPr>
              <w:t>0.261</w:t>
            </w:r>
          </w:p>
        </w:tc>
        <w:tc>
          <w:tcPr>
            <w:tcW w:w="779" w:type="pct"/>
            <w:tcBorders>
              <w:top w:val="single" w:sz="4" w:space="0" w:color="FFFFFF" w:themeColor="background1"/>
              <w:left w:val="nil"/>
              <w:bottom w:val="single" w:sz="4" w:space="0" w:color="FFFFFF" w:themeColor="background1"/>
              <w:right w:val="nil"/>
            </w:tcBorders>
            <w:vAlign w:val="center"/>
          </w:tcPr>
          <w:p w14:paraId="103004A4" w14:textId="77777777" w:rsidR="001657DC" w:rsidRPr="00FD4A83" w:rsidRDefault="001657DC" w:rsidP="00FD4A83">
            <w:pPr>
              <w:spacing w:line="360" w:lineRule="auto"/>
              <w:jc w:val="center"/>
              <w:rPr>
                <w:bCs/>
                <w:noProof/>
                <w:lang w:eastAsia="zh-CN"/>
              </w:rPr>
            </w:pPr>
            <w:r w:rsidRPr="00FD4A83">
              <w:t>24.06</w:t>
            </w:r>
          </w:p>
        </w:tc>
        <w:tc>
          <w:tcPr>
            <w:tcW w:w="778" w:type="pct"/>
            <w:tcBorders>
              <w:top w:val="single" w:sz="4" w:space="0" w:color="FFFFFF" w:themeColor="background1"/>
              <w:left w:val="nil"/>
              <w:bottom w:val="single" w:sz="4" w:space="0" w:color="FFFFFF" w:themeColor="background1"/>
              <w:right w:val="nil"/>
            </w:tcBorders>
            <w:vAlign w:val="center"/>
          </w:tcPr>
          <w:p w14:paraId="1D2EB8A9" w14:textId="77777777" w:rsidR="001657DC" w:rsidRPr="00FD4A83" w:rsidRDefault="001657DC" w:rsidP="00FD4A83">
            <w:pPr>
              <w:spacing w:line="360" w:lineRule="auto"/>
              <w:jc w:val="center"/>
              <w:rPr>
                <w:bCs/>
                <w:noProof/>
                <w:lang w:eastAsia="zh-CN"/>
              </w:rPr>
            </w:pPr>
            <w:r w:rsidRPr="00FD4A83">
              <w:t>0.054</w:t>
            </w:r>
          </w:p>
        </w:tc>
        <w:tc>
          <w:tcPr>
            <w:tcW w:w="482" w:type="pct"/>
            <w:tcBorders>
              <w:top w:val="single" w:sz="4" w:space="0" w:color="FFFFFF" w:themeColor="background1"/>
              <w:left w:val="nil"/>
              <w:bottom w:val="single" w:sz="4" w:space="0" w:color="FFFFFF" w:themeColor="background1"/>
              <w:right w:val="nil"/>
            </w:tcBorders>
            <w:vAlign w:val="center"/>
          </w:tcPr>
          <w:p w14:paraId="246EDDE6" w14:textId="77777777" w:rsidR="001657DC" w:rsidRPr="00FD4A83" w:rsidRDefault="001657DC" w:rsidP="00FD4A83">
            <w:pPr>
              <w:spacing w:line="360" w:lineRule="auto"/>
              <w:jc w:val="center"/>
              <w:rPr>
                <w:bCs/>
                <w:noProof/>
                <w:lang w:eastAsia="zh-CN"/>
              </w:rPr>
            </w:pPr>
            <w:r w:rsidRPr="00FD4A83">
              <w:t>105.6</w:t>
            </w:r>
          </w:p>
        </w:tc>
      </w:tr>
      <w:tr w:rsidR="001657DC" w:rsidRPr="00BD1133" w14:paraId="23A06B4D" w14:textId="77777777" w:rsidTr="00CA3600">
        <w:trPr>
          <w:trHeight w:val="101"/>
        </w:trPr>
        <w:tc>
          <w:tcPr>
            <w:tcW w:w="1267"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5539CC62" w14:textId="77777777" w:rsidR="001657DC" w:rsidRPr="00FD4A83" w:rsidRDefault="001657DC" w:rsidP="00FD4A83">
            <w:pPr>
              <w:spacing w:line="360" w:lineRule="auto"/>
              <w:jc w:val="center"/>
              <w:rPr>
                <w:noProof/>
                <w:lang w:eastAsia="zh-CN"/>
              </w:rPr>
            </w:pPr>
            <w:r w:rsidRPr="00FD4A83">
              <w:rPr>
                <w:noProof/>
                <w:lang w:eastAsia="zh-CN"/>
              </w:rPr>
              <w:t>PDPP:PNDITII-10</w:t>
            </w:r>
          </w:p>
        </w:tc>
        <w:tc>
          <w:tcPr>
            <w:tcW w:w="915"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2562BB52" w14:textId="77777777" w:rsidR="001657DC" w:rsidRPr="00FD4A83" w:rsidRDefault="001657DC" w:rsidP="00FD4A83">
            <w:pPr>
              <w:spacing w:line="360" w:lineRule="auto"/>
              <w:jc w:val="center"/>
              <w:rPr>
                <w:noProof/>
                <w:lang w:eastAsia="zh-CN"/>
              </w:rPr>
            </w:pPr>
            <w:r w:rsidRPr="00FD4A83">
              <w:rPr>
                <w:noProof/>
                <w:lang w:eastAsia="zh-CN"/>
              </w:rPr>
              <w:t>(100)</w:t>
            </w:r>
          </w:p>
        </w:tc>
        <w:tc>
          <w:tcPr>
            <w:tcW w:w="779" w:type="pct"/>
            <w:tcBorders>
              <w:top w:val="single" w:sz="4" w:space="0" w:color="FFFFFF" w:themeColor="background1"/>
              <w:left w:val="nil"/>
              <w:bottom w:val="single" w:sz="4" w:space="0" w:color="FFFFFF" w:themeColor="background1"/>
              <w:right w:val="nil"/>
            </w:tcBorders>
            <w:vAlign w:val="center"/>
          </w:tcPr>
          <w:p w14:paraId="57B90BF5" w14:textId="77777777" w:rsidR="001657DC" w:rsidRPr="00FD4A83" w:rsidRDefault="001657DC" w:rsidP="00FD4A83">
            <w:pPr>
              <w:spacing w:line="360" w:lineRule="auto"/>
              <w:jc w:val="center"/>
              <w:rPr>
                <w:noProof/>
                <w:lang w:eastAsia="zh-CN"/>
              </w:rPr>
            </w:pPr>
            <w:r w:rsidRPr="00FD4A83">
              <w:rPr>
                <w:noProof/>
                <w:lang w:eastAsia="zh-CN"/>
              </w:rPr>
              <w:t>0.263</w:t>
            </w:r>
          </w:p>
        </w:tc>
        <w:tc>
          <w:tcPr>
            <w:tcW w:w="779" w:type="pct"/>
            <w:tcBorders>
              <w:top w:val="single" w:sz="4" w:space="0" w:color="FFFFFF" w:themeColor="background1"/>
              <w:left w:val="nil"/>
              <w:bottom w:val="single" w:sz="4" w:space="0" w:color="FFFFFF" w:themeColor="background1"/>
              <w:right w:val="nil"/>
            </w:tcBorders>
            <w:vAlign w:val="center"/>
          </w:tcPr>
          <w:p w14:paraId="710CA7AB" w14:textId="77777777" w:rsidR="001657DC" w:rsidRPr="00FD4A83" w:rsidRDefault="001657DC" w:rsidP="00FD4A83">
            <w:pPr>
              <w:spacing w:line="360" w:lineRule="auto"/>
              <w:jc w:val="center"/>
              <w:rPr>
                <w:bCs/>
                <w:noProof/>
                <w:lang w:eastAsia="zh-CN"/>
              </w:rPr>
            </w:pPr>
            <w:r w:rsidRPr="00FD4A83">
              <w:t>23.88</w:t>
            </w:r>
          </w:p>
        </w:tc>
        <w:tc>
          <w:tcPr>
            <w:tcW w:w="778" w:type="pct"/>
            <w:tcBorders>
              <w:top w:val="single" w:sz="4" w:space="0" w:color="FFFFFF" w:themeColor="background1"/>
              <w:left w:val="nil"/>
              <w:bottom w:val="single" w:sz="4" w:space="0" w:color="FFFFFF" w:themeColor="background1"/>
              <w:right w:val="nil"/>
            </w:tcBorders>
            <w:vAlign w:val="center"/>
          </w:tcPr>
          <w:p w14:paraId="0D893A05" w14:textId="77777777" w:rsidR="001657DC" w:rsidRPr="00FD4A83" w:rsidRDefault="001657DC" w:rsidP="00FD4A83">
            <w:pPr>
              <w:spacing w:line="360" w:lineRule="auto"/>
              <w:jc w:val="center"/>
              <w:rPr>
                <w:bCs/>
                <w:noProof/>
                <w:lang w:eastAsia="zh-CN"/>
              </w:rPr>
            </w:pPr>
            <w:r w:rsidRPr="00FD4A83">
              <w:t>0.056</w:t>
            </w:r>
          </w:p>
        </w:tc>
        <w:tc>
          <w:tcPr>
            <w:tcW w:w="482" w:type="pct"/>
            <w:tcBorders>
              <w:top w:val="single" w:sz="4" w:space="0" w:color="FFFFFF" w:themeColor="background1"/>
              <w:left w:val="nil"/>
              <w:bottom w:val="single" w:sz="4" w:space="0" w:color="FFFFFF" w:themeColor="background1"/>
              <w:right w:val="nil"/>
            </w:tcBorders>
            <w:vAlign w:val="center"/>
          </w:tcPr>
          <w:p w14:paraId="64837EB2" w14:textId="77777777" w:rsidR="001657DC" w:rsidRPr="00FD4A83" w:rsidRDefault="001657DC" w:rsidP="00FD4A83">
            <w:pPr>
              <w:spacing w:line="360" w:lineRule="auto"/>
              <w:jc w:val="center"/>
              <w:rPr>
                <w:bCs/>
                <w:noProof/>
                <w:lang w:eastAsia="zh-CN"/>
              </w:rPr>
            </w:pPr>
            <w:r w:rsidRPr="00FD4A83">
              <w:t>100.9</w:t>
            </w:r>
          </w:p>
        </w:tc>
      </w:tr>
      <w:tr w:rsidR="001657DC" w:rsidRPr="00BD1133" w14:paraId="295CE263" w14:textId="77777777" w:rsidTr="00CA3600">
        <w:trPr>
          <w:trHeight w:val="101"/>
        </w:trPr>
        <w:tc>
          <w:tcPr>
            <w:tcW w:w="1267"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5C412D61" w14:textId="77777777" w:rsidR="001657DC" w:rsidRPr="00FD4A83" w:rsidRDefault="001657DC" w:rsidP="00FD4A83">
            <w:pPr>
              <w:spacing w:line="360" w:lineRule="auto"/>
              <w:jc w:val="center"/>
              <w:rPr>
                <w:noProof/>
                <w:lang w:eastAsia="zh-CN"/>
              </w:rPr>
            </w:pPr>
            <w:r w:rsidRPr="00FD4A83">
              <w:rPr>
                <w:noProof/>
                <w:lang w:eastAsia="zh-CN"/>
              </w:rPr>
              <w:t>PDPP:PNDITII-30</w:t>
            </w:r>
          </w:p>
        </w:tc>
        <w:tc>
          <w:tcPr>
            <w:tcW w:w="915"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4B76DC39" w14:textId="77777777" w:rsidR="001657DC" w:rsidRPr="00FD4A83" w:rsidRDefault="001657DC" w:rsidP="00FD4A83">
            <w:pPr>
              <w:spacing w:line="360" w:lineRule="auto"/>
              <w:jc w:val="center"/>
              <w:rPr>
                <w:noProof/>
                <w:lang w:eastAsia="zh-CN"/>
              </w:rPr>
            </w:pPr>
            <w:r w:rsidRPr="00FD4A83">
              <w:rPr>
                <w:noProof/>
                <w:lang w:eastAsia="zh-CN"/>
              </w:rPr>
              <w:t>(100)</w:t>
            </w:r>
          </w:p>
        </w:tc>
        <w:tc>
          <w:tcPr>
            <w:tcW w:w="779" w:type="pct"/>
            <w:tcBorders>
              <w:top w:val="single" w:sz="4" w:space="0" w:color="FFFFFF" w:themeColor="background1"/>
              <w:left w:val="nil"/>
              <w:bottom w:val="single" w:sz="4" w:space="0" w:color="FFFFFF" w:themeColor="background1"/>
              <w:right w:val="nil"/>
            </w:tcBorders>
            <w:vAlign w:val="center"/>
          </w:tcPr>
          <w:p w14:paraId="29EB4575" w14:textId="77777777" w:rsidR="001657DC" w:rsidRPr="00FD4A83" w:rsidRDefault="001657DC" w:rsidP="00FD4A83">
            <w:pPr>
              <w:spacing w:line="360" w:lineRule="auto"/>
              <w:jc w:val="center"/>
              <w:rPr>
                <w:noProof/>
                <w:lang w:eastAsia="zh-CN"/>
              </w:rPr>
            </w:pPr>
            <w:r w:rsidRPr="00FD4A83">
              <w:rPr>
                <w:noProof/>
                <w:lang w:eastAsia="zh-CN"/>
              </w:rPr>
              <w:t>0.262</w:t>
            </w:r>
          </w:p>
        </w:tc>
        <w:tc>
          <w:tcPr>
            <w:tcW w:w="779" w:type="pct"/>
            <w:tcBorders>
              <w:top w:val="single" w:sz="4" w:space="0" w:color="FFFFFF" w:themeColor="background1"/>
              <w:left w:val="nil"/>
              <w:bottom w:val="single" w:sz="4" w:space="0" w:color="FFFFFF" w:themeColor="background1"/>
              <w:right w:val="nil"/>
            </w:tcBorders>
            <w:vAlign w:val="center"/>
          </w:tcPr>
          <w:p w14:paraId="41D46FAC" w14:textId="77777777" w:rsidR="001657DC" w:rsidRPr="00FD4A83" w:rsidRDefault="001657DC" w:rsidP="00FD4A83">
            <w:pPr>
              <w:spacing w:line="360" w:lineRule="auto"/>
              <w:jc w:val="center"/>
              <w:rPr>
                <w:bCs/>
                <w:noProof/>
                <w:lang w:eastAsia="zh-CN"/>
              </w:rPr>
            </w:pPr>
            <w:r w:rsidRPr="00FD4A83">
              <w:t>23.97</w:t>
            </w:r>
          </w:p>
        </w:tc>
        <w:tc>
          <w:tcPr>
            <w:tcW w:w="778" w:type="pct"/>
            <w:tcBorders>
              <w:top w:val="single" w:sz="4" w:space="0" w:color="FFFFFF" w:themeColor="background1"/>
              <w:left w:val="nil"/>
              <w:bottom w:val="single" w:sz="4" w:space="0" w:color="FFFFFF" w:themeColor="background1"/>
              <w:right w:val="nil"/>
            </w:tcBorders>
            <w:vAlign w:val="center"/>
          </w:tcPr>
          <w:p w14:paraId="0DCCEEFB" w14:textId="77777777" w:rsidR="001657DC" w:rsidRPr="00FD4A83" w:rsidRDefault="001657DC" w:rsidP="00FD4A83">
            <w:pPr>
              <w:spacing w:line="360" w:lineRule="auto"/>
              <w:jc w:val="center"/>
              <w:rPr>
                <w:bCs/>
                <w:noProof/>
                <w:lang w:eastAsia="zh-CN"/>
              </w:rPr>
            </w:pPr>
            <w:r w:rsidRPr="00FD4A83">
              <w:t>0.057</w:t>
            </w:r>
          </w:p>
        </w:tc>
        <w:tc>
          <w:tcPr>
            <w:tcW w:w="482" w:type="pct"/>
            <w:tcBorders>
              <w:top w:val="single" w:sz="4" w:space="0" w:color="FFFFFF" w:themeColor="background1"/>
              <w:left w:val="nil"/>
              <w:bottom w:val="single" w:sz="4" w:space="0" w:color="FFFFFF" w:themeColor="background1"/>
              <w:right w:val="nil"/>
            </w:tcBorders>
            <w:vAlign w:val="center"/>
          </w:tcPr>
          <w:p w14:paraId="09F8D054" w14:textId="77777777" w:rsidR="001657DC" w:rsidRPr="00FD4A83" w:rsidRDefault="001657DC" w:rsidP="00FD4A83">
            <w:pPr>
              <w:spacing w:line="360" w:lineRule="auto"/>
              <w:jc w:val="center"/>
              <w:rPr>
                <w:bCs/>
                <w:noProof/>
                <w:lang w:eastAsia="zh-CN"/>
              </w:rPr>
            </w:pPr>
            <w:r w:rsidRPr="00FD4A83">
              <w:t>100.0</w:t>
            </w:r>
          </w:p>
        </w:tc>
      </w:tr>
      <w:tr w:rsidR="001657DC" w:rsidRPr="00BD1133" w14:paraId="704FEFFF" w14:textId="77777777" w:rsidTr="00CA3600">
        <w:trPr>
          <w:trHeight w:val="101"/>
        </w:trPr>
        <w:tc>
          <w:tcPr>
            <w:tcW w:w="1267" w:type="pct"/>
            <w:tcBorders>
              <w:top w:val="single" w:sz="4" w:space="0" w:color="FFFFFF" w:themeColor="background1"/>
              <w:left w:val="nil"/>
              <w:bottom w:val="single" w:sz="12" w:space="0" w:color="auto"/>
              <w:right w:val="nil"/>
            </w:tcBorders>
            <w:tcMar>
              <w:top w:w="15" w:type="dxa"/>
              <w:left w:w="108" w:type="dxa"/>
              <w:bottom w:w="0" w:type="dxa"/>
              <w:right w:w="108" w:type="dxa"/>
            </w:tcMar>
            <w:vAlign w:val="center"/>
          </w:tcPr>
          <w:p w14:paraId="6B65A875" w14:textId="77777777" w:rsidR="001657DC" w:rsidRPr="00FD4A83" w:rsidRDefault="001657DC" w:rsidP="00FD4A83">
            <w:pPr>
              <w:spacing w:line="360" w:lineRule="auto"/>
              <w:jc w:val="center"/>
              <w:rPr>
                <w:noProof/>
                <w:lang w:eastAsia="zh-CN"/>
              </w:rPr>
            </w:pPr>
            <w:r w:rsidRPr="00FD4A83">
              <w:rPr>
                <w:noProof/>
                <w:lang w:eastAsia="zh-CN"/>
              </w:rPr>
              <w:t>PDPP:PNDITII-50</w:t>
            </w:r>
          </w:p>
        </w:tc>
        <w:tc>
          <w:tcPr>
            <w:tcW w:w="915" w:type="pct"/>
            <w:tcBorders>
              <w:top w:val="single" w:sz="4" w:space="0" w:color="FFFFFF" w:themeColor="background1"/>
              <w:left w:val="nil"/>
              <w:bottom w:val="single" w:sz="12" w:space="0" w:color="auto"/>
              <w:right w:val="nil"/>
            </w:tcBorders>
            <w:tcMar>
              <w:top w:w="15" w:type="dxa"/>
              <w:left w:w="108" w:type="dxa"/>
              <w:bottom w:w="0" w:type="dxa"/>
              <w:right w:w="108" w:type="dxa"/>
            </w:tcMar>
            <w:vAlign w:val="center"/>
          </w:tcPr>
          <w:p w14:paraId="35FC8F0F" w14:textId="77777777" w:rsidR="001657DC" w:rsidRPr="00FD4A83" w:rsidRDefault="001657DC" w:rsidP="00FD4A83">
            <w:pPr>
              <w:spacing w:line="360" w:lineRule="auto"/>
              <w:jc w:val="center"/>
              <w:rPr>
                <w:noProof/>
                <w:lang w:eastAsia="zh-CN"/>
              </w:rPr>
            </w:pPr>
            <w:r w:rsidRPr="00FD4A83">
              <w:rPr>
                <w:noProof/>
                <w:lang w:eastAsia="zh-CN"/>
              </w:rPr>
              <w:t>(100)</w:t>
            </w:r>
          </w:p>
        </w:tc>
        <w:tc>
          <w:tcPr>
            <w:tcW w:w="779" w:type="pct"/>
            <w:tcBorders>
              <w:top w:val="single" w:sz="4" w:space="0" w:color="FFFFFF" w:themeColor="background1"/>
              <w:left w:val="nil"/>
              <w:bottom w:val="single" w:sz="12" w:space="0" w:color="auto"/>
              <w:right w:val="nil"/>
            </w:tcBorders>
            <w:vAlign w:val="center"/>
          </w:tcPr>
          <w:p w14:paraId="35090459" w14:textId="77777777" w:rsidR="001657DC" w:rsidRPr="00FD4A83" w:rsidRDefault="001657DC" w:rsidP="00FD4A83">
            <w:pPr>
              <w:spacing w:line="360" w:lineRule="auto"/>
              <w:jc w:val="center"/>
              <w:rPr>
                <w:noProof/>
                <w:lang w:eastAsia="zh-CN"/>
              </w:rPr>
            </w:pPr>
            <w:r w:rsidRPr="00FD4A83">
              <w:rPr>
                <w:noProof/>
                <w:lang w:eastAsia="zh-CN"/>
              </w:rPr>
              <w:t>0.263</w:t>
            </w:r>
          </w:p>
        </w:tc>
        <w:tc>
          <w:tcPr>
            <w:tcW w:w="779" w:type="pct"/>
            <w:tcBorders>
              <w:top w:val="single" w:sz="4" w:space="0" w:color="FFFFFF" w:themeColor="background1"/>
              <w:left w:val="nil"/>
              <w:bottom w:val="single" w:sz="12" w:space="0" w:color="auto"/>
              <w:right w:val="nil"/>
            </w:tcBorders>
            <w:vAlign w:val="center"/>
          </w:tcPr>
          <w:p w14:paraId="35F89244" w14:textId="77777777" w:rsidR="001657DC" w:rsidRPr="00FD4A83" w:rsidRDefault="001657DC" w:rsidP="00FD4A83">
            <w:pPr>
              <w:spacing w:line="360" w:lineRule="auto"/>
              <w:jc w:val="center"/>
              <w:rPr>
                <w:bCs/>
                <w:noProof/>
                <w:lang w:eastAsia="zh-CN"/>
              </w:rPr>
            </w:pPr>
            <w:r w:rsidRPr="00FD4A83">
              <w:t>23.88</w:t>
            </w:r>
          </w:p>
        </w:tc>
        <w:tc>
          <w:tcPr>
            <w:tcW w:w="778" w:type="pct"/>
            <w:tcBorders>
              <w:top w:val="single" w:sz="4" w:space="0" w:color="FFFFFF" w:themeColor="background1"/>
              <w:left w:val="nil"/>
              <w:bottom w:val="single" w:sz="12" w:space="0" w:color="auto"/>
              <w:right w:val="nil"/>
            </w:tcBorders>
            <w:vAlign w:val="center"/>
          </w:tcPr>
          <w:p w14:paraId="1C0FFC91" w14:textId="77777777" w:rsidR="001657DC" w:rsidRPr="00FD4A83" w:rsidRDefault="001657DC" w:rsidP="00FD4A83">
            <w:pPr>
              <w:spacing w:line="360" w:lineRule="auto"/>
              <w:jc w:val="center"/>
              <w:rPr>
                <w:bCs/>
                <w:noProof/>
                <w:lang w:eastAsia="zh-CN"/>
              </w:rPr>
            </w:pPr>
            <w:r w:rsidRPr="00FD4A83">
              <w:t>0.058</w:t>
            </w:r>
          </w:p>
        </w:tc>
        <w:tc>
          <w:tcPr>
            <w:tcW w:w="482" w:type="pct"/>
            <w:tcBorders>
              <w:top w:val="single" w:sz="4" w:space="0" w:color="FFFFFF" w:themeColor="background1"/>
              <w:left w:val="nil"/>
              <w:bottom w:val="single" w:sz="12" w:space="0" w:color="auto"/>
              <w:right w:val="nil"/>
            </w:tcBorders>
            <w:vAlign w:val="center"/>
          </w:tcPr>
          <w:p w14:paraId="2C59138E" w14:textId="77777777" w:rsidR="001657DC" w:rsidRPr="00FD4A83" w:rsidRDefault="001657DC" w:rsidP="00FD4A83">
            <w:pPr>
              <w:spacing w:line="360" w:lineRule="auto"/>
              <w:jc w:val="center"/>
              <w:rPr>
                <w:bCs/>
                <w:noProof/>
                <w:lang w:eastAsia="zh-CN"/>
              </w:rPr>
            </w:pPr>
            <w:r w:rsidRPr="00FD4A83">
              <w:t>98.3</w:t>
            </w:r>
          </w:p>
        </w:tc>
      </w:tr>
    </w:tbl>
    <w:p w14:paraId="46712B79" w14:textId="77777777" w:rsidR="001657DC" w:rsidRPr="00E62931" w:rsidRDefault="001657DC" w:rsidP="001657DC">
      <w:pPr>
        <w:spacing w:line="480" w:lineRule="auto"/>
        <w:rPr>
          <w:szCs w:val="21"/>
        </w:rPr>
      </w:pPr>
      <w:r w:rsidRPr="00F27997">
        <w:rPr>
          <w:i/>
          <w:iCs/>
          <w:szCs w:val="21"/>
        </w:rPr>
        <w:t>d</w:t>
      </w:r>
      <w:r w:rsidRPr="00917069">
        <w:rPr>
          <w:rFonts w:eastAsia="等线"/>
          <w:bCs/>
          <w:color w:val="000000"/>
        </w:rPr>
        <w:t>-spacing</w:t>
      </w:r>
      <w:r>
        <w:rPr>
          <w:szCs w:val="21"/>
        </w:rPr>
        <w:t xml:space="preserve"> = 2</w:t>
      </w:r>
      <w:r w:rsidRPr="0032293F">
        <w:rPr>
          <w:szCs w:val="21"/>
        </w:rPr>
        <w:t>π/</w:t>
      </w:r>
      <w:r w:rsidRPr="00AC199C">
        <w:rPr>
          <w:i/>
          <w:iCs/>
          <w:szCs w:val="21"/>
        </w:rPr>
        <w:t>q</w:t>
      </w:r>
      <w:r>
        <w:rPr>
          <w:szCs w:val="21"/>
        </w:rPr>
        <w:t xml:space="preserve">; </w:t>
      </w:r>
      <w:r w:rsidRPr="0032293F">
        <w:rPr>
          <w:szCs w:val="21"/>
        </w:rPr>
        <w:t>CCL = 1.8π/FWHM</w:t>
      </w:r>
    </w:p>
    <w:p w14:paraId="45B6F96E" w14:textId="77777777" w:rsidR="001657DC" w:rsidRDefault="001657DC" w:rsidP="001657DC">
      <w:pPr>
        <w:pStyle w:val="af3"/>
        <w:jc w:val="both"/>
      </w:pPr>
    </w:p>
    <w:p w14:paraId="60F52A55" w14:textId="77777777" w:rsidR="00CE36FA" w:rsidRPr="007C08CE" w:rsidRDefault="00CE36FA" w:rsidP="00153884">
      <w:pPr>
        <w:spacing w:line="480" w:lineRule="auto"/>
        <w:rPr>
          <w:rFonts w:eastAsiaTheme="minorEastAsia"/>
          <w:szCs w:val="21"/>
          <w:lang w:eastAsia="zh-CN"/>
        </w:rPr>
      </w:pPr>
    </w:p>
    <w:p w14:paraId="579C06B9" w14:textId="77777777" w:rsidR="00153884" w:rsidRPr="00476654" w:rsidRDefault="00153884" w:rsidP="00153884">
      <w:pPr>
        <w:spacing w:line="480" w:lineRule="auto"/>
        <w:rPr>
          <w:rFonts w:eastAsia="Yu Mincho"/>
          <w:b/>
          <w:bCs/>
          <w:color w:val="000000"/>
        </w:rPr>
      </w:pPr>
    </w:p>
    <w:p w14:paraId="4285C11C" w14:textId="53639585" w:rsidR="00153884" w:rsidRPr="00153884" w:rsidRDefault="00153884" w:rsidP="00153884">
      <w:pPr>
        <w:spacing w:line="480" w:lineRule="auto"/>
        <w:rPr>
          <w:rFonts w:eastAsia="Yu Mincho"/>
          <w:color w:val="000000"/>
        </w:rPr>
      </w:pPr>
      <w:r w:rsidRPr="00AA0D7B">
        <w:rPr>
          <w:rFonts w:eastAsia="等线"/>
          <w:b/>
          <w:bCs/>
          <w:color w:val="000000"/>
        </w:rPr>
        <w:t xml:space="preserve">Table </w:t>
      </w:r>
      <w:r w:rsidR="00310894" w:rsidRPr="00AA0D7B">
        <w:rPr>
          <w:rFonts w:eastAsia="等线"/>
          <w:b/>
          <w:bCs/>
          <w:color w:val="000000"/>
        </w:rPr>
        <w:t>S</w:t>
      </w:r>
      <w:r w:rsidR="002D652B">
        <w:rPr>
          <w:rFonts w:eastAsia="等线" w:hint="eastAsia"/>
          <w:b/>
          <w:bCs/>
          <w:color w:val="000000"/>
          <w:lang w:eastAsia="zh-CN"/>
        </w:rPr>
        <w:t>6</w:t>
      </w:r>
      <w:r w:rsidRPr="00AA0D7B">
        <w:rPr>
          <w:rFonts w:eastAsia="等线" w:hint="eastAsia"/>
          <w:b/>
          <w:bCs/>
          <w:color w:val="000000"/>
        </w:rPr>
        <w:t>.</w:t>
      </w:r>
      <w:r w:rsidRPr="000E31D1">
        <w:rPr>
          <w:rFonts w:eastAsia="等线"/>
          <w:b/>
          <w:bCs/>
          <w:color w:val="000000"/>
        </w:rPr>
        <w:t xml:space="preserve"> </w:t>
      </w:r>
      <w:r w:rsidRPr="006145EA">
        <w:rPr>
          <w:rStyle w:val="fontstyle01"/>
          <w:rFonts w:eastAsia="宋体"/>
          <w:i w:val="0"/>
          <w:iCs w:val="0"/>
        </w:rPr>
        <w:t xml:space="preserve">Calculated </w:t>
      </w:r>
      <w:r>
        <w:rPr>
          <w:rStyle w:val="fontstyle01"/>
          <w:rFonts w:eastAsia="宋体"/>
          <w:i w:val="0"/>
          <w:iCs w:val="0"/>
        </w:rPr>
        <w:t>out-of</w:t>
      </w:r>
      <w:r w:rsidRPr="000E31D1">
        <w:rPr>
          <w:rStyle w:val="fontstyle01"/>
          <w:rFonts w:eastAsia="宋体"/>
          <w:i w:val="0"/>
          <w:iCs w:val="0"/>
        </w:rPr>
        <w:t>-plane GIWAXS data</w:t>
      </w:r>
      <w:r w:rsidR="006145EA">
        <w:rPr>
          <w:rStyle w:val="fontstyle01"/>
          <w:rFonts w:eastAsia="宋体"/>
          <w:i w:val="0"/>
          <w:iCs w:val="0"/>
        </w:rPr>
        <w:t xml:space="preserve"> </w:t>
      </w:r>
      <w:r w:rsidR="006145EA" w:rsidRPr="006145EA">
        <w:rPr>
          <w:rFonts w:eastAsia="等线"/>
          <w:color w:val="000000"/>
        </w:rPr>
        <w:t xml:space="preserve">of </w:t>
      </w:r>
      <w:r w:rsidR="006145EA">
        <w:rPr>
          <w:rFonts w:eastAsia="等线"/>
          <w:color w:val="000000"/>
        </w:rPr>
        <w:t xml:space="preserve">the </w:t>
      </w:r>
      <w:r w:rsidR="006145EA" w:rsidRPr="006145EA">
        <w:rPr>
          <w:rFonts w:eastAsia="等线"/>
          <w:color w:val="000000"/>
        </w:rPr>
        <w:t>p</w:t>
      </w:r>
      <w:r w:rsidR="006145EA">
        <w:rPr>
          <w:rFonts w:eastAsia="等线" w:hint="eastAsia"/>
          <w:color w:val="000000"/>
          <w:lang w:eastAsia="zh-CN"/>
        </w:rPr>
        <w:t>ristine</w:t>
      </w:r>
      <w:r w:rsidR="006145EA" w:rsidRPr="006145EA">
        <w:rPr>
          <w:rFonts w:eastAsia="等线"/>
          <w:color w:val="000000"/>
        </w:rPr>
        <w:t xml:space="preserve"> films and blend films</w:t>
      </w:r>
      <w:r w:rsidRPr="000E31D1">
        <w:rPr>
          <w:rStyle w:val="fontstyle01"/>
          <w:rFonts w:eastAsia="宋体"/>
          <w:i w:val="0"/>
          <w:iCs w:val="0"/>
        </w:rPr>
        <w:t>.</w:t>
      </w:r>
    </w:p>
    <w:tbl>
      <w:tblPr>
        <w:tblW w:w="4767" w:type="pct"/>
        <w:tblLayout w:type="fixed"/>
        <w:tblCellMar>
          <w:left w:w="0" w:type="dxa"/>
          <w:right w:w="0" w:type="dxa"/>
        </w:tblCellMar>
        <w:tblLook w:val="04A0" w:firstRow="1" w:lastRow="0" w:firstColumn="1" w:lastColumn="0" w:noHBand="0" w:noVBand="1"/>
      </w:tblPr>
      <w:tblGrid>
        <w:gridCol w:w="2324"/>
        <w:gridCol w:w="1353"/>
        <w:gridCol w:w="1346"/>
        <w:gridCol w:w="1346"/>
        <w:gridCol w:w="1346"/>
        <w:gridCol w:w="934"/>
      </w:tblGrid>
      <w:tr w:rsidR="001657DC" w:rsidRPr="001657DC" w14:paraId="113F138D" w14:textId="77777777" w:rsidTr="00CA3600">
        <w:trPr>
          <w:trHeight w:val="370"/>
        </w:trPr>
        <w:tc>
          <w:tcPr>
            <w:tcW w:w="1344" w:type="pct"/>
            <w:tcBorders>
              <w:top w:val="single" w:sz="12" w:space="0" w:color="auto"/>
              <w:left w:val="nil"/>
              <w:bottom w:val="single" w:sz="8" w:space="0" w:color="000000"/>
              <w:right w:val="nil"/>
            </w:tcBorders>
            <w:tcMar>
              <w:top w:w="15" w:type="dxa"/>
              <w:left w:w="108" w:type="dxa"/>
              <w:bottom w:w="0" w:type="dxa"/>
              <w:right w:w="108" w:type="dxa"/>
            </w:tcMar>
            <w:vAlign w:val="center"/>
            <w:hideMark/>
          </w:tcPr>
          <w:p w14:paraId="69B61991" w14:textId="77777777" w:rsidR="001657DC" w:rsidRPr="00FD4A83" w:rsidRDefault="001657DC" w:rsidP="00FD4A83">
            <w:pPr>
              <w:spacing w:line="360" w:lineRule="auto"/>
              <w:jc w:val="center"/>
              <w:rPr>
                <w:bCs/>
                <w:noProof/>
                <w:lang w:eastAsia="zh-CN"/>
              </w:rPr>
            </w:pPr>
            <w:r w:rsidRPr="00FD4A83">
              <w:rPr>
                <w:bCs/>
                <w:noProof/>
                <w:lang w:eastAsia="zh-CN"/>
              </w:rPr>
              <w:t>Active layer</w:t>
            </w:r>
          </w:p>
        </w:tc>
        <w:tc>
          <w:tcPr>
            <w:tcW w:w="782" w:type="pct"/>
            <w:tcBorders>
              <w:top w:val="single" w:sz="12" w:space="0" w:color="auto"/>
              <w:left w:val="nil"/>
              <w:bottom w:val="single" w:sz="8" w:space="0" w:color="000000"/>
              <w:right w:val="nil"/>
            </w:tcBorders>
            <w:tcMar>
              <w:top w:w="15" w:type="dxa"/>
              <w:left w:w="108" w:type="dxa"/>
              <w:bottom w:w="0" w:type="dxa"/>
              <w:right w:w="108" w:type="dxa"/>
            </w:tcMar>
            <w:vAlign w:val="center"/>
            <w:hideMark/>
          </w:tcPr>
          <w:p w14:paraId="09FFCD09" w14:textId="77777777" w:rsidR="001657DC" w:rsidRPr="00FD4A83" w:rsidRDefault="001657DC" w:rsidP="00FD4A83">
            <w:pPr>
              <w:spacing w:line="360" w:lineRule="auto"/>
              <w:jc w:val="center"/>
              <w:rPr>
                <w:bCs/>
                <w:noProof/>
                <w:lang w:eastAsia="zh-CN"/>
              </w:rPr>
            </w:pPr>
            <w:r w:rsidRPr="00FD4A83">
              <w:rPr>
                <w:bCs/>
                <w:noProof/>
                <w:lang w:eastAsia="zh-CN"/>
              </w:rPr>
              <w:t>Direction</w:t>
            </w:r>
          </w:p>
        </w:tc>
        <w:tc>
          <w:tcPr>
            <w:tcW w:w="778" w:type="pct"/>
            <w:tcBorders>
              <w:top w:val="single" w:sz="12" w:space="0" w:color="auto"/>
              <w:left w:val="nil"/>
              <w:bottom w:val="single" w:sz="8" w:space="0" w:color="000000"/>
              <w:right w:val="nil"/>
            </w:tcBorders>
            <w:vAlign w:val="center"/>
          </w:tcPr>
          <w:p w14:paraId="35698153" w14:textId="77777777" w:rsidR="001657DC" w:rsidRPr="00FD4A83" w:rsidRDefault="001657DC" w:rsidP="00FD4A83">
            <w:pPr>
              <w:spacing w:line="360" w:lineRule="auto"/>
              <w:jc w:val="center"/>
              <w:rPr>
                <w:bCs/>
                <w:noProof/>
                <w:lang w:eastAsia="zh-CN"/>
              </w:rPr>
            </w:pPr>
            <w:r w:rsidRPr="00FD4A83">
              <w:rPr>
                <w:bCs/>
                <w:noProof/>
                <w:lang w:eastAsia="zh-CN"/>
              </w:rPr>
              <w:t>Location</w:t>
            </w:r>
          </w:p>
          <w:p w14:paraId="2B9329B1" w14:textId="77777777" w:rsidR="001657DC" w:rsidRPr="00FD4A83" w:rsidRDefault="001657DC" w:rsidP="00FD4A83">
            <w:pPr>
              <w:spacing w:line="360" w:lineRule="auto"/>
              <w:jc w:val="center"/>
              <w:rPr>
                <w:bCs/>
                <w:noProof/>
                <w:lang w:eastAsia="zh-CN"/>
              </w:rPr>
            </w:pPr>
            <w:r w:rsidRPr="00FD4A83">
              <w:rPr>
                <w:bCs/>
                <w:noProof/>
                <w:lang w:eastAsia="zh-CN"/>
              </w:rPr>
              <w:t>(Å</w:t>
            </w:r>
            <w:r w:rsidRPr="00FD4A83">
              <w:rPr>
                <w:bCs/>
                <w:noProof/>
                <w:vertAlign w:val="superscript"/>
                <w:lang w:eastAsia="zh-CN"/>
              </w:rPr>
              <w:t>-1</w:t>
            </w:r>
            <w:r w:rsidRPr="00FD4A83">
              <w:rPr>
                <w:bCs/>
                <w:noProof/>
                <w:lang w:eastAsia="zh-CN"/>
              </w:rPr>
              <w:t>)</w:t>
            </w:r>
          </w:p>
        </w:tc>
        <w:tc>
          <w:tcPr>
            <w:tcW w:w="778" w:type="pct"/>
            <w:tcBorders>
              <w:top w:val="single" w:sz="12" w:space="0" w:color="auto"/>
              <w:left w:val="nil"/>
              <w:bottom w:val="single" w:sz="8" w:space="0" w:color="000000"/>
              <w:right w:val="nil"/>
            </w:tcBorders>
            <w:vAlign w:val="center"/>
          </w:tcPr>
          <w:p w14:paraId="47B32B4A" w14:textId="77777777" w:rsidR="001657DC" w:rsidRPr="00FD4A83" w:rsidRDefault="001657DC" w:rsidP="00FD4A83">
            <w:pPr>
              <w:spacing w:line="360" w:lineRule="auto"/>
              <w:jc w:val="center"/>
              <w:rPr>
                <w:bCs/>
                <w:noProof/>
                <w:lang w:eastAsia="zh-CN"/>
              </w:rPr>
            </w:pPr>
            <w:r w:rsidRPr="00FD4A83">
              <w:rPr>
                <w:bCs/>
                <w:i/>
                <w:iCs/>
                <w:noProof/>
                <w:lang w:eastAsia="zh-CN"/>
              </w:rPr>
              <w:t>d</w:t>
            </w:r>
            <w:r w:rsidRPr="00FD4A83">
              <w:rPr>
                <w:bCs/>
                <w:noProof/>
                <w:lang w:eastAsia="zh-CN"/>
              </w:rPr>
              <w:t>-spacing</w:t>
            </w:r>
          </w:p>
          <w:p w14:paraId="3F90945E" w14:textId="77777777" w:rsidR="001657DC" w:rsidRPr="00FD4A83" w:rsidRDefault="001657DC" w:rsidP="00FD4A83">
            <w:pPr>
              <w:spacing w:line="360" w:lineRule="auto"/>
              <w:jc w:val="center"/>
              <w:rPr>
                <w:bCs/>
                <w:noProof/>
                <w:lang w:eastAsia="zh-CN"/>
              </w:rPr>
            </w:pPr>
            <w:r w:rsidRPr="00FD4A83">
              <w:rPr>
                <w:bCs/>
                <w:noProof/>
                <w:lang w:eastAsia="zh-CN"/>
              </w:rPr>
              <w:t>(Å)</w:t>
            </w:r>
          </w:p>
        </w:tc>
        <w:tc>
          <w:tcPr>
            <w:tcW w:w="778" w:type="pct"/>
            <w:tcBorders>
              <w:top w:val="single" w:sz="12" w:space="0" w:color="auto"/>
              <w:left w:val="nil"/>
              <w:bottom w:val="single" w:sz="8" w:space="0" w:color="000000"/>
              <w:right w:val="nil"/>
            </w:tcBorders>
            <w:vAlign w:val="center"/>
          </w:tcPr>
          <w:p w14:paraId="2898B5DD" w14:textId="77777777" w:rsidR="001657DC" w:rsidRPr="00FD4A83" w:rsidRDefault="001657DC" w:rsidP="00FD4A83">
            <w:pPr>
              <w:spacing w:line="360" w:lineRule="auto"/>
              <w:jc w:val="center"/>
              <w:rPr>
                <w:bCs/>
                <w:noProof/>
                <w:lang w:eastAsia="zh-CN"/>
              </w:rPr>
            </w:pPr>
            <w:r w:rsidRPr="00FD4A83">
              <w:rPr>
                <w:bCs/>
                <w:noProof/>
                <w:lang w:eastAsia="zh-CN"/>
              </w:rPr>
              <w:t>FWHM</w:t>
            </w:r>
          </w:p>
          <w:p w14:paraId="05859F5A" w14:textId="77777777" w:rsidR="001657DC" w:rsidRPr="00FD4A83" w:rsidRDefault="001657DC" w:rsidP="00FD4A83">
            <w:pPr>
              <w:spacing w:line="360" w:lineRule="auto"/>
              <w:jc w:val="center"/>
              <w:rPr>
                <w:bCs/>
                <w:noProof/>
                <w:lang w:eastAsia="zh-CN"/>
              </w:rPr>
            </w:pPr>
            <w:r w:rsidRPr="00FD4A83">
              <w:rPr>
                <w:bCs/>
                <w:noProof/>
                <w:lang w:eastAsia="zh-CN"/>
              </w:rPr>
              <w:t>(Å</w:t>
            </w:r>
            <w:r w:rsidRPr="00FD4A83">
              <w:rPr>
                <w:bCs/>
                <w:noProof/>
                <w:vertAlign w:val="superscript"/>
                <w:lang w:eastAsia="zh-CN"/>
              </w:rPr>
              <w:t>-1</w:t>
            </w:r>
            <w:r w:rsidRPr="00FD4A83">
              <w:rPr>
                <w:bCs/>
                <w:noProof/>
                <w:lang w:eastAsia="zh-CN"/>
              </w:rPr>
              <w:t>)</w:t>
            </w:r>
          </w:p>
        </w:tc>
        <w:tc>
          <w:tcPr>
            <w:tcW w:w="540" w:type="pct"/>
            <w:tcBorders>
              <w:top w:val="single" w:sz="12" w:space="0" w:color="auto"/>
              <w:left w:val="nil"/>
              <w:bottom w:val="single" w:sz="8" w:space="0" w:color="000000"/>
              <w:right w:val="nil"/>
            </w:tcBorders>
            <w:vAlign w:val="center"/>
          </w:tcPr>
          <w:p w14:paraId="723EFEC8" w14:textId="77777777" w:rsidR="001657DC" w:rsidRPr="00FD4A83" w:rsidRDefault="001657DC" w:rsidP="00FD4A83">
            <w:pPr>
              <w:spacing w:line="360" w:lineRule="auto"/>
              <w:jc w:val="center"/>
              <w:rPr>
                <w:bCs/>
                <w:noProof/>
                <w:lang w:eastAsia="zh-CN"/>
              </w:rPr>
            </w:pPr>
            <w:r w:rsidRPr="00FD4A83">
              <w:rPr>
                <w:bCs/>
                <w:noProof/>
                <w:lang w:eastAsia="zh-CN"/>
              </w:rPr>
              <w:t>CCL</w:t>
            </w:r>
          </w:p>
          <w:p w14:paraId="75C13C9C" w14:textId="77777777" w:rsidR="001657DC" w:rsidRPr="00FD4A83" w:rsidRDefault="001657DC" w:rsidP="00FD4A83">
            <w:pPr>
              <w:spacing w:line="360" w:lineRule="auto"/>
              <w:jc w:val="center"/>
              <w:rPr>
                <w:bCs/>
                <w:noProof/>
                <w:lang w:eastAsia="zh-CN"/>
              </w:rPr>
            </w:pPr>
            <w:r w:rsidRPr="00FD4A83">
              <w:rPr>
                <w:bCs/>
                <w:noProof/>
                <w:lang w:eastAsia="zh-CN"/>
              </w:rPr>
              <w:t>(Å)</w:t>
            </w:r>
          </w:p>
        </w:tc>
      </w:tr>
      <w:tr w:rsidR="001657DC" w:rsidRPr="001657DC" w14:paraId="735D4BCB" w14:textId="77777777" w:rsidTr="00CA3600">
        <w:trPr>
          <w:trHeight w:val="17"/>
        </w:trPr>
        <w:tc>
          <w:tcPr>
            <w:tcW w:w="1344" w:type="pct"/>
            <w:tcBorders>
              <w:top w:val="single" w:sz="8" w:space="0" w:color="000000"/>
              <w:left w:val="nil"/>
              <w:bottom w:val="single" w:sz="4" w:space="0" w:color="FFFFFF" w:themeColor="background1"/>
              <w:right w:val="nil"/>
            </w:tcBorders>
            <w:tcMar>
              <w:top w:w="15" w:type="dxa"/>
              <w:left w:w="108" w:type="dxa"/>
              <w:bottom w:w="0" w:type="dxa"/>
              <w:right w:w="108" w:type="dxa"/>
            </w:tcMar>
            <w:vAlign w:val="center"/>
          </w:tcPr>
          <w:p w14:paraId="3BDDCAD6" w14:textId="77777777" w:rsidR="001657DC" w:rsidRPr="00FD4A83" w:rsidRDefault="001657DC" w:rsidP="00FD4A83">
            <w:pPr>
              <w:spacing w:line="360" w:lineRule="auto"/>
              <w:jc w:val="center"/>
              <w:rPr>
                <w:bCs/>
                <w:noProof/>
                <w:lang w:eastAsia="zh-CN"/>
              </w:rPr>
            </w:pPr>
            <w:bookmarkStart w:id="13" w:name="_Hlk154248917"/>
            <w:r w:rsidRPr="00FD4A83">
              <w:rPr>
                <w:noProof/>
                <w:lang w:eastAsia="zh-CN"/>
              </w:rPr>
              <w:t>PNDI</w:t>
            </w:r>
          </w:p>
        </w:tc>
        <w:tc>
          <w:tcPr>
            <w:tcW w:w="782" w:type="pct"/>
            <w:tcBorders>
              <w:top w:val="single" w:sz="8" w:space="0" w:color="000000"/>
              <w:left w:val="nil"/>
              <w:bottom w:val="single" w:sz="4" w:space="0" w:color="FFFFFF" w:themeColor="background1"/>
              <w:right w:val="nil"/>
            </w:tcBorders>
            <w:tcMar>
              <w:top w:w="15" w:type="dxa"/>
              <w:left w:w="108" w:type="dxa"/>
              <w:bottom w:w="0" w:type="dxa"/>
              <w:right w:w="108" w:type="dxa"/>
            </w:tcMar>
            <w:vAlign w:val="center"/>
          </w:tcPr>
          <w:p w14:paraId="46BB3993" w14:textId="77777777" w:rsidR="001657DC" w:rsidRPr="00FD4A83" w:rsidRDefault="001657DC" w:rsidP="00FD4A83">
            <w:pPr>
              <w:spacing w:line="360" w:lineRule="auto"/>
              <w:jc w:val="center"/>
              <w:rPr>
                <w:noProof/>
                <w:lang w:eastAsia="zh-CN"/>
              </w:rPr>
            </w:pPr>
            <w:r w:rsidRPr="00FD4A83">
              <w:rPr>
                <w:noProof/>
                <w:lang w:eastAsia="zh-CN"/>
              </w:rPr>
              <w:t>(010)</w:t>
            </w:r>
          </w:p>
        </w:tc>
        <w:tc>
          <w:tcPr>
            <w:tcW w:w="778" w:type="pct"/>
            <w:tcBorders>
              <w:top w:val="single" w:sz="8" w:space="0" w:color="000000"/>
              <w:left w:val="nil"/>
              <w:bottom w:val="single" w:sz="4" w:space="0" w:color="FFFFFF" w:themeColor="background1"/>
              <w:right w:val="nil"/>
            </w:tcBorders>
            <w:vAlign w:val="center"/>
          </w:tcPr>
          <w:p w14:paraId="179CA155" w14:textId="77777777" w:rsidR="001657DC" w:rsidRPr="00FD4A83" w:rsidRDefault="001657DC" w:rsidP="00FD4A83">
            <w:pPr>
              <w:spacing w:line="360" w:lineRule="auto"/>
              <w:jc w:val="center"/>
              <w:rPr>
                <w:noProof/>
                <w:lang w:eastAsia="zh-CN"/>
              </w:rPr>
            </w:pPr>
            <w:r w:rsidRPr="00FD4A83">
              <w:rPr>
                <w:noProof/>
                <w:lang w:eastAsia="zh-CN"/>
              </w:rPr>
              <w:t>1.479</w:t>
            </w:r>
          </w:p>
        </w:tc>
        <w:tc>
          <w:tcPr>
            <w:tcW w:w="778" w:type="pct"/>
            <w:tcBorders>
              <w:top w:val="single" w:sz="8" w:space="0" w:color="000000"/>
              <w:left w:val="nil"/>
              <w:bottom w:val="single" w:sz="4" w:space="0" w:color="FFFFFF" w:themeColor="background1"/>
              <w:right w:val="nil"/>
            </w:tcBorders>
            <w:vAlign w:val="center"/>
          </w:tcPr>
          <w:p w14:paraId="6EE6070D" w14:textId="77777777" w:rsidR="001657DC" w:rsidRPr="00FD4A83" w:rsidRDefault="001657DC" w:rsidP="00FD4A83">
            <w:pPr>
              <w:spacing w:line="360" w:lineRule="auto"/>
              <w:jc w:val="center"/>
              <w:rPr>
                <w:bCs/>
                <w:noProof/>
                <w:lang w:eastAsia="zh-CN"/>
              </w:rPr>
            </w:pPr>
            <w:r w:rsidRPr="00FD4A83">
              <w:t>4.25</w:t>
            </w:r>
          </w:p>
        </w:tc>
        <w:tc>
          <w:tcPr>
            <w:tcW w:w="778" w:type="pct"/>
            <w:tcBorders>
              <w:top w:val="single" w:sz="8" w:space="0" w:color="000000"/>
              <w:left w:val="nil"/>
              <w:bottom w:val="single" w:sz="4" w:space="0" w:color="FFFFFF" w:themeColor="background1"/>
              <w:right w:val="nil"/>
            </w:tcBorders>
            <w:vAlign w:val="center"/>
          </w:tcPr>
          <w:p w14:paraId="09A98160" w14:textId="77777777" w:rsidR="001657DC" w:rsidRPr="00FD4A83" w:rsidRDefault="001657DC" w:rsidP="00FD4A83">
            <w:pPr>
              <w:spacing w:line="360" w:lineRule="auto"/>
              <w:jc w:val="center"/>
              <w:rPr>
                <w:noProof/>
                <w:lang w:eastAsia="zh-CN"/>
              </w:rPr>
            </w:pPr>
            <w:r w:rsidRPr="00FD4A83">
              <w:t>0.41</w:t>
            </w:r>
          </w:p>
        </w:tc>
        <w:tc>
          <w:tcPr>
            <w:tcW w:w="540" w:type="pct"/>
            <w:tcBorders>
              <w:top w:val="single" w:sz="8" w:space="0" w:color="000000"/>
              <w:left w:val="nil"/>
              <w:bottom w:val="single" w:sz="4" w:space="0" w:color="FFFFFF" w:themeColor="background1"/>
              <w:right w:val="nil"/>
            </w:tcBorders>
            <w:vAlign w:val="center"/>
          </w:tcPr>
          <w:p w14:paraId="46D4F8E5" w14:textId="77777777" w:rsidR="001657DC" w:rsidRPr="00FD4A83" w:rsidRDefault="001657DC" w:rsidP="00FD4A83">
            <w:pPr>
              <w:spacing w:line="360" w:lineRule="auto"/>
              <w:jc w:val="center"/>
              <w:rPr>
                <w:bCs/>
                <w:noProof/>
                <w:lang w:eastAsia="zh-CN"/>
              </w:rPr>
            </w:pPr>
            <w:r w:rsidRPr="00FD4A83">
              <w:t>13.6</w:t>
            </w:r>
          </w:p>
        </w:tc>
      </w:tr>
      <w:tr w:rsidR="001657DC" w:rsidRPr="001657DC" w14:paraId="7AD66FF8" w14:textId="77777777" w:rsidTr="00CA3600">
        <w:trPr>
          <w:trHeight w:val="99"/>
        </w:trPr>
        <w:tc>
          <w:tcPr>
            <w:tcW w:w="1344"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5D31AC72" w14:textId="77777777" w:rsidR="001657DC" w:rsidRPr="00FD4A83" w:rsidRDefault="001657DC" w:rsidP="00FD4A83">
            <w:pPr>
              <w:spacing w:line="360" w:lineRule="auto"/>
              <w:jc w:val="center"/>
              <w:rPr>
                <w:noProof/>
                <w:lang w:eastAsia="zh-CN"/>
              </w:rPr>
            </w:pPr>
            <w:r w:rsidRPr="00FD4A83">
              <w:rPr>
                <w:noProof/>
                <w:lang w:eastAsia="zh-CN"/>
              </w:rPr>
              <w:t>PNDITII-10</w:t>
            </w:r>
          </w:p>
        </w:tc>
        <w:tc>
          <w:tcPr>
            <w:tcW w:w="782"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55B17B70" w14:textId="77777777" w:rsidR="001657DC" w:rsidRPr="00FD4A83" w:rsidRDefault="001657DC" w:rsidP="00FD4A83">
            <w:pPr>
              <w:spacing w:line="360" w:lineRule="auto"/>
              <w:jc w:val="center"/>
              <w:rPr>
                <w:noProof/>
                <w:lang w:eastAsia="zh-CN"/>
              </w:rPr>
            </w:pPr>
            <w:r w:rsidRPr="00FD4A83">
              <w:rPr>
                <w:noProof/>
                <w:lang w:eastAsia="zh-CN"/>
              </w:rPr>
              <w:t>(010)</w:t>
            </w:r>
          </w:p>
        </w:tc>
        <w:tc>
          <w:tcPr>
            <w:tcW w:w="778" w:type="pct"/>
            <w:tcBorders>
              <w:top w:val="single" w:sz="4" w:space="0" w:color="FFFFFF" w:themeColor="background1"/>
              <w:left w:val="nil"/>
              <w:bottom w:val="single" w:sz="4" w:space="0" w:color="FFFFFF" w:themeColor="background1"/>
              <w:right w:val="nil"/>
            </w:tcBorders>
            <w:vAlign w:val="center"/>
          </w:tcPr>
          <w:p w14:paraId="14D9525B" w14:textId="77777777" w:rsidR="001657DC" w:rsidRPr="00FD4A83" w:rsidRDefault="001657DC" w:rsidP="00FD4A83">
            <w:pPr>
              <w:spacing w:line="360" w:lineRule="auto"/>
              <w:jc w:val="center"/>
              <w:rPr>
                <w:noProof/>
                <w:lang w:eastAsia="zh-CN"/>
              </w:rPr>
            </w:pPr>
            <w:r w:rsidRPr="00FD4A83">
              <w:rPr>
                <w:noProof/>
                <w:lang w:eastAsia="zh-CN"/>
              </w:rPr>
              <w:t>1.500</w:t>
            </w:r>
          </w:p>
        </w:tc>
        <w:tc>
          <w:tcPr>
            <w:tcW w:w="778" w:type="pct"/>
            <w:tcBorders>
              <w:top w:val="single" w:sz="4" w:space="0" w:color="FFFFFF" w:themeColor="background1"/>
              <w:left w:val="nil"/>
              <w:bottom w:val="single" w:sz="4" w:space="0" w:color="FFFFFF" w:themeColor="background1"/>
              <w:right w:val="nil"/>
            </w:tcBorders>
            <w:vAlign w:val="center"/>
          </w:tcPr>
          <w:p w14:paraId="7039184A" w14:textId="77777777" w:rsidR="001657DC" w:rsidRPr="00FD4A83" w:rsidRDefault="001657DC" w:rsidP="00FD4A83">
            <w:pPr>
              <w:spacing w:line="360" w:lineRule="auto"/>
              <w:jc w:val="center"/>
              <w:rPr>
                <w:noProof/>
                <w:lang w:eastAsia="zh-CN"/>
              </w:rPr>
            </w:pPr>
            <w:r w:rsidRPr="00FD4A83">
              <w:t>4.19</w:t>
            </w:r>
          </w:p>
        </w:tc>
        <w:tc>
          <w:tcPr>
            <w:tcW w:w="778" w:type="pct"/>
            <w:tcBorders>
              <w:top w:val="single" w:sz="4" w:space="0" w:color="FFFFFF" w:themeColor="background1"/>
              <w:left w:val="nil"/>
              <w:bottom w:val="single" w:sz="4" w:space="0" w:color="FFFFFF" w:themeColor="background1"/>
              <w:right w:val="nil"/>
            </w:tcBorders>
            <w:vAlign w:val="center"/>
          </w:tcPr>
          <w:p w14:paraId="5965C7AA" w14:textId="77777777" w:rsidR="001657DC" w:rsidRPr="00FD4A83" w:rsidRDefault="001657DC" w:rsidP="00FD4A83">
            <w:pPr>
              <w:spacing w:line="360" w:lineRule="auto"/>
              <w:jc w:val="center"/>
              <w:rPr>
                <w:noProof/>
                <w:lang w:eastAsia="zh-CN"/>
              </w:rPr>
            </w:pPr>
            <w:r w:rsidRPr="00FD4A83">
              <w:t>0.39</w:t>
            </w:r>
          </w:p>
        </w:tc>
        <w:tc>
          <w:tcPr>
            <w:tcW w:w="540" w:type="pct"/>
            <w:tcBorders>
              <w:top w:val="single" w:sz="4" w:space="0" w:color="FFFFFF" w:themeColor="background1"/>
              <w:left w:val="nil"/>
              <w:bottom w:val="single" w:sz="4" w:space="0" w:color="FFFFFF" w:themeColor="background1"/>
              <w:right w:val="nil"/>
            </w:tcBorders>
            <w:vAlign w:val="center"/>
          </w:tcPr>
          <w:p w14:paraId="30A9BD78" w14:textId="77777777" w:rsidR="001657DC" w:rsidRPr="00FD4A83" w:rsidRDefault="001657DC" w:rsidP="00FD4A83">
            <w:pPr>
              <w:spacing w:line="360" w:lineRule="auto"/>
              <w:jc w:val="center"/>
              <w:rPr>
                <w:bCs/>
                <w:noProof/>
                <w:lang w:eastAsia="zh-CN"/>
              </w:rPr>
            </w:pPr>
            <w:r w:rsidRPr="00FD4A83">
              <w:t>14.5</w:t>
            </w:r>
          </w:p>
        </w:tc>
      </w:tr>
      <w:tr w:rsidR="001657DC" w:rsidRPr="001657DC" w14:paraId="03711D45" w14:textId="77777777" w:rsidTr="00CA3600">
        <w:trPr>
          <w:trHeight w:val="99"/>
        </w:trPr>
        <w:tc>
          <w:tcPr>
            <w:tcW w:w="1344"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0F9272F6" w14:textId="77777777" w:rsidR="001657DC" w:rsidRPr="00FD4A83" w:rsidRDefault="001657DC" w:rsidP="00FD4A83">
            <w:pPr>
              <w:spacing w:line="360" w:lineRule="auto"/>
              <w:jc w:val="center"/>
              <w:rPr>
                <w:noProof/>
                <w:lang w:eastAsia="zh-CN"/>
              </w:rPr>
            </w:pPr>
            <w:r w:rsidRPr="00FD4A83">
              <w:rPr>
                <w:noProof/>
                <w:lang w:eastAsia="zh-CN"/>
              </w:rPr>
              <w:t>PNDITII-30</w:t>
            </w:r>
          </w:p>
        </w:tc>
        <w:tc>
          <w:tcPr>
            <w:tcW w:w="782"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0050F035" w14:textId="77777777" w:rsidR="001657DC" w:rsidRPr="00FD4A83" w:rsidRDefault="001657DC" w:rsidP="00FD4A83">
            <w:pPr>
              <w:spacing w:line="360" w:lineRule="auto"/>
              <w:jc w:val="center"/>
              <w:rPr>
                <w:noProof/>
                <w:lang w:eastAsia="zh-CN"/>
              </w:rPr>
            </w:pPr>
            <w:r w:rsidRPr="00FD4A83">
              <w:rPr>
                <w:noProof/>
                <w:lang w:eastAsia="zh-CN"/>
              </w:rPr>
              <w:t>(010)</w:t>
            </w:r>
          </w:p>
        </w:tc>
        <w:tc>
          <w:tcPr>
            <w:tcW w:w="778" w:type="pct"/>
            <w:tcBorders>
              <w:top w:val="single" w:sz="4" w:space="0" w:color="FFFFFF" w:themeColor="background1"/>
              <w:left w:val="nil"/>
              <w:bottom w:val="single" w:sz="4" w:space="0" w:color="FFFFFF" w:themeColor="background1"/>
              <w:right w:val="nil"/>
            </w:tcBorders>
            <w:vAlign w:val="center"/>
          </w:tcPr>
          <w:p w14:paraId="3C1BD481" w14:textId="77777777" w:rsidR="001657DC" w:rsidRPr="00FD4A83" w:rsidRDefault="001657DC" w:rsidP="00FD4A83">
            <w:pPr>
              <w:spacing w:line="360" w:lineRule="auto"/>
              <w:jc w:val="center"/>
              <w:rPr>
                <w:noProof/>
                <w:lang w:eastAsia="zh-CN"/>
              </w:rPr>
            </w:pPr>
            <w:r w:rsidRPr="00FD4A83">
              <w:rPr>
                <w:noProof/>
                <w:lang w:eastAsia="zh-CN"/>
              </w:rPr>
              <w:t>1.544</w:t>
            </w:r>
          </w:p>
        </w:tc>
        <w:tc>
          <w:tcPr>
            <w:tcW w:w="778" w:type="pct"/>
            <w:tcBorders>
              <w:top w:val="single" w:sz="4" w:space="0" w:color="FFFFFF" w:themeColor="background1"/>
              <w:left w:val="nil"/>
              <w:bottom w:val="single" w:sz="4" w:space="0" w:color="FFFFFF" w:themeColor="background1"/>
              <w:right w:val="nil"/>
            </w:tcBorders>
            <w:vAlign w:val="center"/>
          </w:tcPr>
          <w:p w14:paraId="12B43BFF" w14:textId="77777777" w:rsidR="001657DC" w:rsidRPr="00FD4A83" w:rsidRDefault="001657DC" w:rsidP="00FD4A83">
            <w:pPr>
              <w:spacing w:line="360" w:lineRule="auto"/>
              <w:jc w:val="center"/>
              <w:rPr>
                <w:noProof/>
                <w:lang w:eastAsia="zh-CN"/>
              </w:rPr>
            </w:pPr>
            <w:r w:rsidRPr="00FD4A83">
              <w:t>4.07</w:t>
            </w:r>
          </w:p>
        </w:tc>
        <w:tc>
          <w:tcPr>
            <w:tcW w:w="778" w:type="pct"/>
            <w:tcBorders>
              <w:top w:val="single" w:sz="4" w:space="0" w:color="FFFFFF" w:themeColor="background1"/>
              <w:left w:val="nil"/>
              <w:bottom w:val="single" w:sz="4" w:space="0" w:color="FFFFFF" w:themeColor="background1"/>
              <w:right w:val="nil"/>
            </w:tcBorders>
            <w:vAlign w:val="center"/>
          </w:tcPr>
          <w:p w14:paraId="276E736A" w14:textId="77777777" w:rsidR="001657DC" w:rsidRPr="00FD4A83" w:rsidRDefault="001657DC" w:rsidP="00FD4A83">
            <w:pPr>
              <w:spacing w:line="360" w:lineRule="auto"/>
              <w:jc w:val="center"/>
              <w:rPr>
                <w:noProof/>
                <w:lang w:eastAsia="zh-CN"/>
              </w:rPr>
            </w:pPr>
            <w:r w:rsidRPr="00FD4A83">
              <w:t>0.38</w:t>
            </w:r>
          </w:p>
        </w:tc>
        <w:tc>
          <w:tcPr>
            <w:tcW w:w="540" w:type="pct"/>
            <w:tcBorders>
              <w:top w:val="single" w:sz="4" w:space="0" w:color="FFFFFF" w:themeColor="background1"/>
              <w:left w:val="nil"/>
              <w:bottom w:val="single" w:sz="4" w:space="0" w:color="FFFFFF" w:themeColor="background1"/>
              <w:right w:val="nil"/>
            </w:tcBorders>
            <w:vAlign w:val="center"/>
          </w:tcPr>
          <w:p w14:paraId="534E71D0" w14:textId="77777777" w:rsidR="001657DC" w:rsidRPr="00FD4A83" w:rsidRDefault="001657DC" w:rsidP="00FD4A83">
            <w:pPr>
              <w:spacing w:line="360" w:lineRule="auto"/>
              <w:jc w:val="center"/>
              <w:rPr>
                <w:bCs/>
                <w:noProof/>
                <w:lang w:eastAsia="zh-CN"/>
              </w:rPr>
            </w:pPr>
            <w:r w:rsidRPr="00FD4A83">
              <w:t>14.9</w:t>
            </w:r>
          </w:p>
        </w:tc>
      </w:tr>
      <w:tr w:rsidR="001657DC" w:rsidRPr="001657DC" w14:paraId="3D456AB5" w14:textId="77777777" w:rsidTr="00CA3600">
        <w:trPr>
          <w:trHeight w:val="99"/>
        </w:trPr>
        <w:tc>
          <w:tcPr>
            <w:tcW w:w="1344"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257C9857" w14:textId="77777777" w:rsidR="001657DC" w:rsidRPr="00FD4A83" w:rsidRDefault="001657DC" w:rsidP="00FD4A83">
            <w:pPr>
              <w:spacing w:line="360" w:lineRule="auto"/>
              <w:jc w:val="center"/>
              <w:rPr>
                <w:bCs/>
                <w:noProof/>
                <w:lang w:eastAsia="zh-CN"/>
              </w:rPr>
            </w:pPr>
            <w:r w:rsidRPr="00FD4A83">
              <w:rPr>
                <w:noProof/>
                <w:lang w:eastAsia="zh-CN"/>
              </w:rPr>
              <w:t>PNDITII-50</w:t>
            </w:r>
          </w:p>
        </w:tc>
        <w:tc>
          <w:tcPr>
            <w:tcW w:w="782"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37ED04E4" w14:textId="77777777" w:rsidR="001657DC" w:rsidRPr="00FD4A83" w:rsidRDefault="001657DC" w:rsidP="00FD4A83">
            <w:pPr>
              <w:spacing w:line="360" w:lineRule="auto"/>
              <w:jc w:val="center"/>
              <w:rPr>
                <w:noProof/>
                <w:lang w:eastAsia="zh-CN"/>
              </w:rPr>
            </w:pPr>
            <w:r w:rsidRPr="00FD4A83">
              <w:rPr>
                <w:noProof/>
                <w:lang w:eastAsia="zh-CN"/>
              </w:rPr>
              <w:t>(010)</w:t>
            </w:r>
          </w:p>
        </w:tc>
        <w:tc>
          <w:tcPr>
            <w:tcW w:w="778" w:type="pct"/>
            <w:tcBorders>
              <w:top w:val="single" w:sz="4" w:space="0" w:color="FFFFFF" w:themeColor="background1"/>
              <w:left w:val="nil"/>
              <w:bottom w:val="single" w:sz="4" w:space="0" w:color="FFFFFF" w:themeColor="background1"/>
              <w:right w:val="nil"/>
            </w:tcBorders>
            <w:vAlign w:val="center"/>
          </w:tcPr>
          <w:p w14:paraId="1AE17D04" w14:textId="77777777" w:rsidR="001657DC" w:rsidRPr="00FD4A83" w:rsidRDefault="001657DC" w:rsidP="00FD4A83">
            <w:pPr>
              <w:spacing w:line="360" w:lineRule="auto"/>
              <w:jc w:val="center"/>
              <w:rPr>
                <w:noProof/>
                <w:lang w:eastAsia="zh-CN"/>
              </w:rPr>
            </w:pPr>
            <w:r w:rsidRPr="00FD4A83">
              <w:rPr>
                <w:noProof/>
                <w:lang w:eastAsia="zh-CN"/>
              </w:rPr>
              <w:t>1.604</w:t>
            </w:r>
          </w:p>
        </w:tc>
        <w:tc>
          <w:tcPr>
            <w:tcW w:w="778" w:type="pct"/>
            <w:tcBorders>
              <w:top w:val="single" w:sz="4" w:space="0" w:color="FFFFFF" w:themeColor="background1"/>
              <w:left w:val="nil"/>
              <w:bottom w:val="single" w:sz="4" w:space="0" w:color="FFFFFF" w:themeColor="background1"/>
              <w:right w:val="nil"/>
            </w:tcBorders>
            <w:vAlign w:val="center"/>
          </w:tcPr>
          <w:p w14:paraId="5785C24A" w14:textId="77777777" w:rsidR="001657DC" w:rsidRPr="00FD4A83" w:rsidRDefault="001657DC" w:rsidP="00FD4A83">
            <w:pPr>
              <w:spacing w:line="360" w:lineRule="auto"/>
              <w:jc w:val="center"/>
              <w:rPr>
                <w:bCs/>
                <w:noProof/>
                <w:lang w:eastAsia="zh-CN"/>
              </w:rPr>
            </w:pPr>
            <w:r w:rsidRPr="00FD4A83">
              <w:t>3.91</w:t>
            </w:r>
          </w:p>
        </w:tc>
        <w:tc>
          <w:tcPr>
            <w:tcW w:w="778" w:type="pct"/>
            <w:tcBorders>
              <w:top w:val="single" w:sz="4" w:space="0" w:color="FFFFFF" w:themeColor="background1"/>
              <w:left w:val="nil"/>
              <w:bottom w:val="single" w:sz="4" w:space="0" w:color="FFFFFF" w:themeColor="background1"/>
              <w:right w:val="nil"/>
            </w:tcBorders>
            <w:vAlign w:val="center"/>
          </w:tcPr>
          <w:p w14:paraId="417B87CB" w14:textId="77777777" w:rsidR="001657DC" w:rsidRPr="00FD4A83" w:rsidRDefault="001657DC" w:rsidP="00FD4A83">
            <w:pPr>
              <w:spacing w:line="360" w:lineRule="auto"/>
              <w:jc w:val="center"/>
              <w:rPr>
                <w:bCs/>
                <w:noProof/>
                <w:lang w:eastAsia="zh-CN"/>
              </w:rPr>
            </w:pPr>
            <w:r w:rsidRPr="00FD4A83">
              <w:t>0.38</w:t>
            </w:r>
          </w:p>
        </w:tc>
        <w:tc>
          <w:tcPr>
            <w:tcW w:w="540" w:type="pct"/>
            <w:tcBorders>
              <w:top w:val="single" w:sz="4" w:space="0" w:color="FFFFFF" w:themeColor="background1"/>
              <w:left w:val="nil"/>
              <w:bottom w:val="single" w:sz="4" w:space="0" w:color="FFFFFF" w:themeColor="background1"/>
              <w:right w:val="nil"/>
            </w:tcBorders>
            <w:vAlign w:val="center"/>
          </w:tcPr>
          <w:p w14:paraId="3B155AB3" w14:textId="77777777" w:rsidR="001657DC" w:rsidRPr="00FD4A83" w:rsidRDefault="001657DC" w:rsidP="00FD4A83">
            <w:pPr>
              <w:spacing w:line="360" w:lineRule="auto"/>
              <w:jc w:val="center"/>
              <w:rPr>
                <w:bCs/>
                <w:noProof/>
                <w:lang w:eastAsia="zh-CN"/>
              </w:rPr>
            </w:pPr>
            <w:r w:rsidRPr="00FD4A83">
              <w:t>14.9</w:t>
            </w:r>
          </w:p>
        </w:tc>
      </w:tr>
      <w:bookmarkEnd w:id="13"/>
      <w:tr w:rsidR="001657DC" w:rsidRPr="001657DC" w14:paraId="19943178" w14:textId="77777777" w:rsidTr="00CA3600">
        <w:trPr>
          <w:trHeight w:val="99"/>
        </w:trPr>
        <w:tc>
          <w:tcPr>
            <w:tcW w:w="1344"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2B1B67E3" w14:textId="77777777" w:rsidR="001657DC" w:rsidRPr="00FD4A83" w:rsidRDefault="001657DC" w:rsidP="00FD4A83">
            <w:pPr>
              <w:spacing w:line="360" w:lineRule="auto"/>
              <w:jc w:val="center"/>
              <w:rPr>
                <w:noProof/>
                <w:lang w:eastAsia="zh-CN"/>
              </w:rPr>
            </w:pPr>
            <w:r w:rsidRPr="00FD4A83">
              <w:rPr>
                <w:noProof/>
                <w:lang w:eastAsia="zh-CN"/>
              </w:rPr>
              <w:t>PDPP:PNDI</w:t>
            </w:r>
          </w:p>
        </w:tc>
        <w:tc>
          <w:tcPr>
            <w:tcW w:w="782"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556D49E7" w14:textId="77777777" w:rsidR="001657DC" w:rsidRPr="00FD4A83" w:rsidRDefault="001657DC" w:rsidP="00FD4A83">
            <w:pPr>
              <w:spacing w:line="360" w:lineRule="auto"/>
              <w:jc w:val="center"/>
              <w:rPr>
                <w:noProof/>
                <w:lang w:eastAsia="zh-CN"/>
              </w:rPr>
            </w:pPr>
            <w:r w:rsidRPr="00FD4A83">
              <w:rPr>
                <w:noProof/>
                <w:lang w:eastAsia="zh-CN"/>
              </w:rPr>
              <w:t>(010)</w:t>
            </w:r>
          </w:p>
        </w:tc>
        <w:tc>
          <w:tcPr>
            <w:tcW w:w="778" w:type="pct"/>
            <w:tcBorders>
              <w:top w:val="single" w:sz="4" w:space="0" w:color="FFFFFF" w:themeColor="background1"/>
              <w:left w:val="nil"/>
              <w:bottom w:val="single" w:sz="4" w:space="0" w:color="FFFFFF" w:themeColor="background1"/>
              <w:right w:val="nil"/>
            </w:tcBorders>
            <w:vAlign w:val="center"/>
          </w:tcPr>
          <w:p w14:paraId="5CB905F9" w14:textId="77777777" w:rsidR="001657DC" w:rsidRPr="00FD4A83" w:rsidRDefault="001657DC" w:rsidP="00FD4A83">
            <w:pPr>
              <w:spacing w:line="360" w:lineRule="auto"/>
              <w:jc w:val="center"/>
              <w:rPr>
                <w:noProof/>
                <w:lang w:eastAsia="zh-CN"/>
              </w:rPr>
            </w:pPr>
            <w:r w:rsidRPr="00FD4A83">
              <w:rPr>
                <w:noProof/>
                <w:lang w:eastAsia="zh-CN"/>
              </w:rPr>
              <w:t>1.453</w:t>
            </w:r>
          </w:p>
        </w:tc>
        <w:tc>
          <w:tcPr>
            <w:tcW w:w="778" w:type="pct"/>
            <w:tcBorders>
              <w:top w:val="single" w:sz="4" w:space="0" w:color="FFFFFF" w:themeColor="background1"/>
              <w:left w:val="nil"/>
              <w:bottom w:val="single" w:sz="4" w:space="0" w:color="FFFFFF" w:themeColor="background1"/>
              <w:right w:val="nil"/>
            </w:tcBorders>
            <w:vAlign w:val="center"/>
          </w:tcPr>
          <w:p w14:paraId="4127003E" w14:textId="77777777" w:rsidR="001657DC" w:rsidRPr="00FD4A83" w:rsidRDefault="001657DC" w:rsidP="00FD4A83">
            <w:pPr>
              <w:spacing w:line="360" w:lineRule="auto"/>
              <w:jc w:val="center"/>
              <w:rPr>
                <w:noProof/>
                <w:lang w:eastAsia="zh-CN"/>
              </w:rPr>
            </w:pPr>
            <w:r w:rsidRPr="00FD4A83">
              <w:t>4.32</w:t>
            </w:r>
          </w:p>
        </w:tc>
        <w:tc>
          <w:tcPr>
            <w:tcW w:w="778" w:type="pct"/>
            <w:tcBorders>
              <w:top w:val="single" w:sz="4" w:space="0" w:color="FFFFFF" w:themeColor="background1"/>
              <w:left w:val="nil"/>
              <w:bottom w:val="single" w:sz="4" w:space="0" w:color="FFFFFF" w:themeColor="background1"/>
              <w:right w:val="nil"/>
            </w:tcBorders>
            <w:vAlign w:val="center"/>
          </w:tcPr>
          <w:p w14:paraId="10411BC0" w14:textId="77777777" w:rsidR="001657DC" w:rsidRPr="00FD4A83" w:rsidRDefault="001657DC" w:rsidP="00FD4A83">
            <w:pPr>
              <w:spacing w:line="360" w:lineRule="auto"/>
              <w:jc w:val="center"/>
              <w:rPr>
                <w:bCs/>
                <w:noProof/>
                <w:lang w:eastAsia="zh-CN"/>
              </w:rPr>
            </w:pPr>
            <w:r w:rsidRPr="00FD4A83">
              <w:t>0.39</w:t>
            </w:r>
          </w:p>
        </w:tc>
        <w:tc>
          <w:tcPr>
            <w:tcW w:w="540" w:type="pct"/>
            <w:tcBorders>
              <w:top w:val="single" w:sz="4" w:space="0" w:color="FFFFFF" w:themeColor="background1"/>
              <w:left w:val="nil"/>
              <w:bottom w:val="single" w:sz="4" w:space="0" w:color="FFFFFF" w:themeColor="background1"/>
              <w:right w:val="nil"/>
            </w:tcBorders>
            <w:vAlign w:val="center"/>
          </w:tcPr>
          <w:p w14:paraId="2CD24455" w14:textId="77777777" w:rsidR="001657DC" w:rsidRPr="00FD4A83" w:rsidRDefault="001657DC" w:rsidP="00FD4A83">
            <w:pPr>
              <w:spacing w:line="360" w:lineRule="auto"/>
              <w:jc w:val="center"/>
              <w:rPr>
                <w:bCs/>
                <w:noProof/>
                <w:lang w:eastAsia="zh-CN"/>
              </w:rPr>
            </w:pPr>
            <w:r w:rsidRPr="00FD4A83">
              <w:t>14.5</w:t>
            </w:r>
          </w:p>
        </w:tc>
      </w:tr>
      <w:tr w:rsidR="001657DC" w:rsidRPr="001657DC" w14:paraId="3A86736A" w14:textId="77777777" w:rsidTr="00CA3600">
        <w:trPr>
          <w:trHeight w:val="99"/>
        </w:trPr>
        <w:tc>
          <w:tcPr>
            <w:tcW w:w="1344"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653A9219" w14:textId="77777777" w:rsidR="001657DC" w:rsidRPr="00FD4A83" w:rsidRDefault="001657DC" w:rsidP="00FD4A83">
            <w:pPr>
              <w:spacing w:line="360" w:lineRule="auto"/>
              <w:jc w:val="center"/>
              <w:rPr>
                <w:noProof/>
                <w:lang w:eastAsia="zh-CN"/>
              </w:rPr>
            </w:pPr>
            <w:r w:rsidRPr="00FD4A83">
              <w:rPr>
                <w:noProof/>
                <w:lang w:eastAsia="zh-CN"/>
              </w:rPr>
              <w:t>PDPP:PNDITII-10</w:t>
            </w:r>
          </w:p>
        </w:tc>
        <w:tc>
          <w:tcPr>
            <w:tcW w:w="782"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1303AA31" w14:textId="77777777" w:rsidR="001657DC" w:rsidRPr="00FD4A83" w:rsidRDefault="001657DC" w:rsidP="00FD4A83">
            <w:pPr>
              <w:spacing w:line="360" w:lineRule="auto"/>
              <w:jc w:val="center"/>
              <w:rPr>
                <w:noProof/>
                <w:lang w:eastAsia="zh-CN"/>
              </w:rPr>
            </w:pPr>
            <w:r w:rsidRPr="00FD4A83">
              <w:rPr>
                <w:noProof/>
                <w:lang w:eastAsia="zh-CN"/>
              </w:rPr>
              <w:t>(010)</w:t>
            </w:r>
          </w:p>
        </w:tc>
        <w:tc>
          <w:tcPr>
            <w:tcW w:w="778" w:type="pct"/>
            <w:tcBorders>
              <w:top w:val="single" w:sz="4" w:space="0" w:color="FFFFFF" w:themeColor="background1"/>
              <w:left w:val="nil"/>
              <w:bottom w:val="single" w:sz="4" w:space="0" w:color="FFFFFF" w:themeColor="background1"/>
              <w:right w:val="nil"/>
            </w:tcBorders>
            <w:vAlign w:val="center"/>
          </w:tcPr>
          <w:p w14:paraId="0EA4DCDD" w14:textId="77777777" w:rsidR="001657DC" w:rsidRPr="00FD4A83" w:rsidRDefault="001657DC" w:rsidP="00FD4A83">
            <w:pPr>
              <w:spacing w:line="360" w:lineRule="auto"/>
              <w:jc w:val="center"/>
              <w:rPr>
                <w:noProof/>
                <w:lang w:eastAsia="zh-CN"/>
              </w:rPr>
            </w:pPr>
            <w:r w:rsidRPr="00FD4A83">
              <w:rPr>
                <w:noProof/>
                <w:lang w:eastAsia="zh-CN"/>
              </w:rPr>
              <w:t>1.445</w:t>
            </w:r>
          </w:p>
        </w:tc>
        <w:tc>
          <w:tcPr>
            <w:tcW w:w="778" w:type="pct"/>
            <w:tcBorders>
              <w:top w:val="single" w:sz="4" w:space="0" w:color="FFFFFF" w:themeColor="background1"/>
              <w:left w:val="nil"/>
              <w:bottom w:val="single" w:sz="4" w:space="0" w:color="FFFFFF" w:themeColor="background1"/>
              <w:right w:val="nil"/>
            </w:tcBorders>
            <w:vAlign w:val="center"/>
          </w:tcPr>
          <w:p w14:paraId="65B9D390" w14:textId="77777777" w:rsidR="001657DC" w:rsidRPr="00FD4A83" w:rsidRDefault="001657DC" w:rsidP="00FD4A83">
            <w:pPr>
              <w:spacing w:line="360" w:lineRule="auto"/>
              <w:jc w:val="center"/>
              <w:rPr>
                <w:noProof/>
                <w:lang w:eastAsia="zh-CN"/>
              </w:rPr>
            </w:pPr>
            <w:r w:rsidRPr="00FD4A83">
              <w:t>4.35</w:t>
            </w:r>
          </w:p>
        </w:tc>
        <w:tc>
          <w:tcPr>
            <w:tcW w:w="778" w:type="pct"/>
            <w:tcBorders>
              <w:top w:val="single" w:sz="4" w:space="0" w:color="FFFFFF" w:themeColor="background1"/>
              <w:left w:val="nil"/>
              <w:bottom w:val="single" w:sz="4" w:space="0" w:color="FFFFFF" w:themeColor="background1"/>
              <w:right w:val="nil"/>
            </w:tcBorders>
            <w:vAlign w:val="center"/>
          </w:tcPr>
          <w:p w14:paraId="24F62DE1" w14:textId="77777777" w:rsidR="001657DC" w:rsidRPr="00FD4A83" w:rsidRDefault="001657DC" w:rsidP="00FD4A83">
            <w:pPr>
              <w:spacing w:line="360" w:lineRule="auto"/>
              <w:jc w:val="center"/>
              <w:rPr>
                <w:bCs/>
                <w:noProof/>
                <w:lang w:eastAsia="zh-CN"/>
              </w:rPr>
            </w:pPr>
            <w:r w:rsidRPr="00FD4A83">
              <w:t>0.37</w:t>
            </w:r>
          </w:p>
        </w:tc>
        <w:tc>
          <w:tcPr>
            <w:tcW w:w="540" w:type="pct"/>
            <w:tcBorders>
              <w:top w:val="single" w:sz="4" w:space="0" w:color="FFFFFF" w:themeColor="background1"/>
              <w:left w:val="nil"/>
              <w:bottom w:val="single" w:sz="4" w:space="0" w:color="FFFFFF" w:themeColor="background1"/>
              <w:right w:val="nil"/>
            </w:tcBorders>
            <w:vAlign w:val="center"/>
          </w:tcPr>
          <w:p w14:paraId="134AE02A" w14:textId="77777777" w:rsidR="001657DC" w:rsidRPr="00FD4A83" w:rsidRDefault="001657DC" w:rsidP="00FD4A83">
            <w:pPr>
              <w:spacing w:line="360" w:lineRule="auto"/>
              <w:jc w:val="center"/>
              <w:rPr>
                <w:bCs/>
                <w:noProof/>
                <w:lang w:eastAsia="zh-CN"/>
              </w:rPr>
            </w:pPr>
            <w:r w:rsidRPr="00FD4A83">
              <w:t>15.5</w:t>
            </w:r>
          </w:p>
        </w:tc>
      </w:tr>
      <w:tr w:rsidR="001657DC" w:rsidRPr="001657DC" w14:paraId="051E2559" w14:textId="77777777" w:rsidTr="00CA3600">
        <w:trPr>
          <w:trHeight w:val="99"/>
        </w:trPr>
        <w:tc>
          <w:tcPr>
            <w:tcW w:w="1344"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53068046" w14:textId="77777777" w:rsidR="001657DC" w:rsidRPr="00FD4A83" w:rsidRDefault="001657DC" w:rsidP="00FD4A83">
            <w:pPr>
              <w:spacing w:line="360" w:lineRule="auto"/>
              <w:jc w:val="center"/>
              <w:rPr>
                <w:bCs/>
                <w:noProof/>
                <w:lang w:eastAsia="zh-CN"/>
              </w:rPr>
            </w:pPr>
            <w:r w:rsidRPr="00FD4A83">
              <w:rPr>
                <w:noProof/>
                <w:lang w:eastAsia="zh-CN"/>
              </w:rPr>
              <w:t>PDPP:PNDITII-30</w:t>
            </w:r>
          </w:p>
        </w:tc>
        <w:tc>
          <w:tcPr>
            <w:tcW w:w="782" w:type="pct"/>
            <w:tcBorders>
              <w:top w:val="single" w:sz="4" w:space="0" w:color="FFFFFF" w:themeColor="background1"/>
              <w:left w:val="nil"/>
              <w:bottom w:val="single" w:sz="4" w:space="0" w:color="FFFFFF" w:themeColor="background1"/>
              <w:right w:val="nil"/>
            </w:tcBorders>
            <w:tcMar>
              <w:top w:w="15" w:type="dxa"/>
              <w:left w:w="108" w:type="dxa"/>
              <w:bottom w:w="0" w:type="dxa"/>
              <w:right w:w="108" w:type="dxa"/>
            </w:tcMar>
            <w:vAlign w:val="center"/>
          </w:tcPr>
          <w:p w14:paraId="3B73E44F" w14:textId="77777777" w:rsidR="001657DC" w:rsidRPr="00FD4A83" w:rsidRDefault="001657DC" w:rsidP="00FD4A83">
            <w:pPr>
              <w:spacing w:line="360" w:lineRule="auto"/>
              <w:jc w:val="center"/>
              <w:rPr>
                <w:noProof/>
                <w:lang w:eastAsia="zh-CN"/>
              </w:rPr>
            </w:pPr>
            <w:r w:rsidRPr="00FD4A83">
              <w:rPr>
                <w:noProof/>
                <w:lang w:eastAsia="zh-CN"/>
              </w:rPr>
              <w:t>(010)</w:t>
            </w:r>
          </w:p>
        </w:tc>
        <w:tc>
          <w:tcPr>
            <w:tcW w:w="778" w:type="pct"/>
            <w:tcBorders>
              <w:top w:val="single" w:sz="4" w:space="0" w:color="FFFFFF" w:themeColor="background1"/>
              <w:left w:val="nil"/>
              <w:bottom w:val="single" w:sz="4" w:space="0" w:color="FFFFFF" w:themeColor="background1"/>
              <w:right w:val="nil"/>
            </w:tcBorders>
            <w:vAlign w:val="center"/>
          </w:tcPr>
          <w:p w14:paraId="680A6D3C" w14:textId="77777777" w:rsidR="001657DC" w:rsidRPr="00FD4A83" w:rsidRDefault="001657DC" w:rsidP="00FD4A83">
            <w:pPr>
              <w:spacing w:line="360" w:lineRule="auto"/>
              <w:jc w:val="center"/>
              <w:rPr>
                <w:noProof/>
                <w:lang w:eastAsia="zh-CN"/>
              </w:rPr>
            </w:pPr>
            <w:r w:rsidRPr="00FD4A83">
              <w:rPr>
                <w:noProof/>
                <w:lang w:eastAsia="zh-CN"/>
              </w:rPr>
              <w:t>1.444</w:t>
            </w:r>
          </w:p>
        </w:tc>
        <w:tc>
          <w:tcPr>
            <w:tcW w:w="778" w:type="pct"/>
            <w:tcBorders>
              <w:top w:val="single" w:sz="4" w:space="0" w:color="FFFFFF" w:themeColor="background1"/>
              <w:left w:val="nil"/>
              <w:bottom w:val="single" w:sz="4" w:space="0" w:color="FFFFFF" w:themeColor="background1"/>
              <w:right w:val="nil"/>
            </w:tcBorders>
            <w:vAlign w:val="center"/>
          </w:tcPr>
          <w:p w14:paraId="730D7C06" w14:textId="77777777" w:rsidR="001657DC" w:rsidRPr="00FD4A83" w:rsidRDefault="001657DC" w:rsidP="00FD4A83">
            <w:pPr>
              <w:spacing w:line="360" w:lineRule="auto"/>
              <w:jc w:val="center"/>
              <w:rPr>
                <w:bCs/>
                <w:noProof/>
                <w:lang w:eastAsia="zh-CN"/>
              </w:rPr>
            </w:pPr>
            <w:r w:rsidRPr="00FD4A83">
              <w:t>4.35</w:t>
            </w:r>
          </w:p>
        </w:tc>
        <w:tc>
          <w:tcPr>
            <w:tcW w:w="778" w:type="pct"/>
            <w:tcBorders>
              <w:top w:val="single" w:sz="4" w:space="0" w:color="FFFFFF" w:themeColor="background1"/>
              <w:left w:val="nil"/>
              <w:bottom w:val="single" w:sz="4" w:space="0" w:color="FFFFFF" w:themeColor="background1"/>
              <w:right w:val="nil"/>
            </w:tcBorders>
            <w:vAlign w:val="center"/>
          </w:tcPr>
          <w:p w14:paraId="675BDB3A" w14:textId="77777777" w:rsidR="001657DC" w:rsidRPr="00FD4A83" w:rsidRDefault="001657DC" w:rsidP="00FD4A83">
            <w:pPr>
              <w:spacing w:line="360" w:lineRule="auto"/>
              <w:jc w:val="center"/>
              <w:rPr>
                <w:bCs/>
                <w:noProof/>
                <w:lang w:eastAsia="zh-CN"/>
              </w:rPr>
            </w:pPr>
            <w:r w:rsidRPr="00FD4A83">
              <w:t>0.38</w:t>
            </w:r>
          </w:p>
        </w:tc>
        <w:tc>
          <w:tcPr>
            <w:tcW w:w="540" w:type="pct"/>
            <w:tcBorders>
              <w:top w:val="single" w:sz="4" w:space="0" w:color="FFFFFF" w:themeColor="background1"/>
              <w:left w:val="nil"/>
              <w:bottom w:val="single" w:sz="4" w:space="0" w:color="FFFFFF" w:themeColor="background1"/>
              <w:right w:val="nil"/>
            </w:tcBorders>
            <w:vAlign w:val="center"/>
          </w:tcPr>
          <w:p w14:paraId="49F63362" w14:textId="77777777" w:rsidR="001657DC" w:rsidRPr="00FD4A83" w:rsidRDefault="001657DC" w:rsidP="00FD4A83">
            <w:pPr>
              <w:spacing w:line="360" w:lineRule="auto"/>
              <w:jc w:val="center"/>
              <w:rPr>
                <w:bCs/>
                <w:noProof/>
                <w:lang w:eastAsia="zh-CN"/>
              </w:rPr>
            </w:pPr>
            <w:r w:rsidRPr="00FD4A83">
              <w:t>15.1</w:t>
            </w:r>
          </w:p>
        </w:tc>
      </w:tr>
      <w:tr w:rsidR="001657DC" w:rsidRPr="001657DC" w14:paraId="2C12BB2B" w14:textId="77777777" w:rsidTr="00CA3600">
        <w:trPr>
          <w:trHeight w:val="99"/>
        </w:trPr>
        <w:tc>
          <w:tcPr>
            <w:tcW w:w="1344" w:type="pct"/>
            <w:tcBorders>
              <w:top w:val="single" w:sz="4" w:space="0" w:color="FFFFFF" w:themeColor="background1"/>
              <w:left w:val="nil"/>
              <w:bottom w:val="single" w:sz="12" w:space="0" w:color="auto"/>
              <w:right w:val="nil"/>
            </w:tcBorders>
            <w:tcMar>
              <w:top w:w="15" w:type="dxa"/>
              <w:left w:w="108" w:type="dxa"/>
              <w:bottom w:w="0" w:type="dxa"/>
              <w:right w:w="108" w:type="dxa"/>
            </w:tcMar>
            <w:vAlign w:val="center"/>
          </w:tcPr>
          <w:p w14:paraId="708B8CA3" w14:textId="77777777" w:rsidR="001657DC" w:rsidRPr="00FD4A83" w:rsidRDefault="001657DC" w:rsidP="00FD4A83">
            <w:pPr>
              <w:spacing w:line="360" w:lineRule="auto"/>
              <w:jc w:val="center"/>
              <w:rPr>
                <w:noProof/>
                <w:lang w:eastAsia="zh-CN"/>
              </w:rPr>
            </w:pPr>
            <w:r w:rsidRPr="00FD4A83">
              <w:rPr>
                <w:noProof/>
                <w:lang w:eastAsia="zh-CN"/>
              </w:rPr>
              <w:t>PDPP:PNDITII-50</w:t>
            </w:r>
          </w:p>
        </w:tc>
        <w:tc>
          <w:tcPr>
            <w:tcW w:w="782" w:type="pct"/>
            <w:tcBorders>
              <w:top w:val="single" w:sz="4" w:space="0" w:color="FFFFFF" w:themeColor="background1"/>
              <w:left w:val="nil"/>
              <w:bottom w:val="single" w:sz="12" w:space="0" w:color="auto"/>
              <w:right w:val="nil"/>
            </w:tcBorders>
            <w:tcMar>
              <w:top w:w="15" w:type="dxa"/>
              <w:left w:w="108" w:type="dxa"/>
              <w:bottom w:w="0" w:type="dxa"/>
              <w:right w:w="108" w:type="dxa"/>
            </w:tcMar>
            <w:vAlign w:val="center"/>
          </w:tcPr>
          <w:p w14:paraId="349F4A18" w14:textId="77777777" w:rsidR="001657DC" w:rsidRPr="00FD4A83" w:rsidRDefault="001657DC" w:rsidP="00FD4A83">
            <w:pPr>
              <w:spacing w:line="360" w:lineRule="auto"/>
              <w:jc w:val="center"/>
              <w:rPr>
                <w:noProof/>
                <w:lang w:eastAsia="zh-CN"/>
              </w:rPr>
            </w:pPr>
            <w:r w:rsidRPr="00FD4A83">
              <w:rPr>
                <w:noProof/>
                <w:lang w:eastAsia="zh-CN"/>
              </w:rPr>
              <w:t>(010)</w:t>
            </w:r>
          </w:p>
        </w:tc>
        <w:tc>
          <w:tcPr>
            <w:tcW w:w="778" w:type="pct"/>
            <w:tcBorders>
              <w:top w:val="single" w:sz="4" w:space="0" w:color="FFFFFF" w:themeColor="background1"/>
              <w:left w:val="nil"/>
              <w:bottom w:val="single" w:sz="12" w:space="0" w:color="auto"/>
              <w:right w:val="nil"/>
            </w:tcBorders>
            <w:vAlign w:val="center"/>
          </w:tcPr>
          <w:p w14:paraId="5DEA3E61" w14:textId="77777777" w:rsidR="001657DC" w:rsidRPr="00FD4A83" w:rsidRDefault="001657DC" w:rsidP="00FD4A83">
            <w:pPr>
              <w:spacing w:line="360" w:lineRule="auto"/>
              <w:jc w:val="center"/>
              <w:rPr>
                <w:noProof/>
                <w:lang w:eastAsia="zh-CN"/>
              </w:rPr>
            </w:pPr>
            <w:r w:rsidRPr="00FD4A83">
              <w:rPr>
                <w:noProof/>
                <w:lang w:eastAsia="zh-CN"/>
              </w:rPr>
              <w:t>1.448</w:t>
            </w:r>
          </w:p>
        </w:tc>
        <w:tc>
          <w:tcPr>
            <w:tcW w:w="778" w:type="pct"/>
            <w:tcBorders>
              <w:top w:val="single" w:sz="4" w:space="0" w:color="FFFFFF" w:themeColor="background1"/>
              <w:left w:val="nil"/>
              <w:bottom w:val="single" w:sz="12" w:space="0" w:color="auto"/>
              <w:right w:val="nil"/>
            </w:tcBorders>
            <w:vAlign w:val="center"/>
          </w:tcPr>
          <w:p w14:paraId="7E67E9E6" w14:textId="77777777" w:rsidR="001657DC" w:rsidRPr="00FD4A83" w:rsidRDefault="001657DC" w:rsidP="00FD4A83">
            <w:pPr>
              <w:spacing w:line="360" w:lineRule="auto"/>
              <w:jc w:val="center"/>
              <w:rPr>
                <w:bCs/>
                <w:noProof/>
                <w:lang w:eastAsia="zh-CN"/>
              </w:rPr>
            </w:pPr>
            <w:r w:rsidRPr="00FD4A83">
              <w:t>4.34</w:t>
            </w:r>
          </w:p>
        </w:tc>
        <w:tc>
          <w:tcPr>
            <w:tcW w:w="778" w:type="pct"/>
            <w:tcBorders>
              <w:top w:val="single" w:sz="4" w:space="0" w:color="FFFFFF" w:themeColor="background1"/>
              <w:left w:val="nil"/>
              <w:bottom w:val="single" w:sz="12" w:space="0" w:color="auto"/>
              <w:right w:val="nil"/>
            </w:tcBorders>
            <w:vAlign w:val="center"/>
          </w:tcPr>
          <w:p w14:paraId="73851483" w14:textId="77777777" w:rsidR="001657DC" w:rsidRPr="00FD4A83" w:rsidRDefault="001657DC" w:rsidP="00FD4A83">
            <w:pPr>
              <w:spacing w:line="360" w:lineRule="auto"/>
              <w:jc w:val="center"/>
              <w:rPr>
                <w:bCs/>
                <w:noProof/>
                <w:lang w:eastAsia="zh-CN"/>
              </w:rPr>
            </w:pPr>
            <w:r w:rsidRPr="00FD4A83">
              <w:t>0.41</w:t>
            </w:r>
          </w:p>
        </w:tc>
        <w:tc>
          <w:tcPr>
            <w:tcW w:w="540" w:type="pct"/>
            <w:tcBorders>
              <w:top w:val="single" w:sz="4" w:space="0" w:color="FFFFFF" w:themeColor="background1"/>
              <w:left w:val="nil"/>
              <w:bottom w:val="single" w:sz="12" w:space="0" w:color="auto"/>
              <w:right w:val="nil"/>
            </w:tcBorders>
            <w:vAlign w:val="center"/>
          </w:tcPr>
          <w:p w14:paraId="5370DE73" w14:textId="77777777" w:rsidR="001657DC" w:rsidRPr="00FD4A83" w:rsidRDefault="001657DC" w:rsidP="00FD4A83">
            <w:pPr>
              <w:spacing w:line="360" w:lineRule="auto"/>
              <w:jc w:val="center"/>
              <w:rPr>
                <w:bCs/>
                <w:noProof/>
                <w:lang w:eastAsia="zh-CN"/>
              </w:rPr>
            </w:pPr>
            <w:r w:rsidRPr="00FD4A83">
              <w:t>13.8</w:t>
            </w:r>
          </w:p>
        </w:tc>
      </w:tr>
    </w:tbl>
    <w:p w14:paraId="16AE4713" w14:textId="6B29E8AB" w:rsidR="001657DC" w:rsidRDefault="00153884" w:rsidP="00FD4A83">
      <w:pPr>
        <w:spacing w:line="360" w:lineRule="auto"/>
        <w:rPr>
          <w:lang w:eastAsia="zh-CN"/>
        </w:rPr>
      </w:pPr>
      <w:r w:rsidRPr="00F27997">
        <w:rPr>
          <w:i/>
          <w:iCs/>
          <w:szCs w:val="21"/>
        </w:rPr>
        <w:t>d</w:t>
      </w:r>
      <w:r w:rsidRPr="00917069">
        <w:rPr>
          <w:rFonts w:eastAsia="等线"/>
          <w:bCs/>
          <w:color w:val="000000"/>
        </w:rPr>
        <w:t>-spacing</w:t>
      </w:r>
      <w:r>
        <w:rPr>
          <w:szCs w:val="21"/>
        </w:rPr>
        <w:t xml:space="preserve"> = 2</w:t>
      </w:r>
      <w:r w:rsidRPr="0032293F">
        <w:rPr>
          <w:szCs w:val="21"/>
        </w:rPr>
        <w:t>π/</w:t>
      </w:r>
      <w:r w:rsidRPr="00AC199C">
        <w:rPr>
          <w:i/>
          <w:iCs/>
          <w:szCs w:val="21"/>
        </w:rPr>
        <w:t>q</w:t>
      </w:r>
      <w:r>
        <w:rPr>
          <w:szCs w:val="21"/>
        </w:rPr>
        <w:t xml:space="preserve">; </w:t>
      </w:r>
      <w:r w:rsidRPr="0032293F">
        <w:rPr>
          <w:szCs w:val="21"/>
        </w:rPr>
        <w:t>CCL = 1.8π/FWHM</w:t>
      </w:r>
    </w:p>
    <w:p w14:paraId="42A8A16B" w14:textId="77777777" w:rsidR="009C569D" w:rsidRDefault="009C569D" w:rsidP="005D0C46">
      <w:pPr>
        <w:pStyle w:val="Head1"/>
        <w:spacing w:before="240" w:after="120"/>
        <w:jc w:val="both"/>
        <w:rPr>
          <w:rFonts w:eastAsiaTheme="minorEastAsia"/>
          <w:lang w:eastAsia="zh-CN"/>
        </w:rPr>
      </w:pPr>
    </w:p>
    <w:p w14:paraId="45ACA9D2" w14:textId="77777777" w:rsidR="007C08CE" w:rsidRDefault="007C08CE" w:rsidP="005D0C46">
      <w:pPr>
        <w:pStyle w:val="Head1"/>
        <w:spacing w:before="240" w:after="120"/>
        <w:jc w:val="both"/>
        <w:rPr>
          <w:rFonts w:eastAsiaTheme="minorEastAsia"/>
          <w:lang w:eastAsia="zh-CN"/>
        </w:rPr>
      </w:pPr>
    </w:p>
    <w:p w14:paraId="07E0741B" w14:textId="30C4087D" w:rsidR="005D0C46" w:rsidRPr="00ED35CA" w:rsidRDefault="005D0C46" w:rsidP="005D0C46">
      <w:pPr>
        <w:pStyle w:val="Head1"/>
        <w:spacing w:before="240" w:after="120"/>
        <w:jc w:val="both"/>
        <w:rPr>
          <w:b w:val="0"/>
          <w:bCs/>
          <w:lang w:val="de-DE"/>
        </w:rPr>
      </w:pPr>
      <w:r w:rsidRPr="007875DE">
        <w:t xml:space="preserve">Table </w:t>
      </w:r>
      <w:r w:rsidR="00310894" w:rsidRPr="007875DE">
        <w:t>S</w:t>
      </w:r>
      <w:r w:rsidR="002D652B">
        <w:rPr>
          <w:rFonts w:eastAsiaTheme="minorEastAsia" w:hint="eastAsia"/>
          <w:lang w:eastAsia="zh-CN"/>
        </w:rPr>
        <w:t>7</w:t>
      </w:r>
      <w:r w:rsidRPr="007875DE">
        <w:t>.</w:t>
      </w:r>
      <w:r w:rsidRPr="007875DE">
        <w:rPr>
          <w:b w:val="0"/>
          <w:bCs/>
          <w:shd w:val="clear" w:color="auto" w:fill="FFFFFF"/>
        </w:rPr>
        <w:t xml:space="preserve"> </w:t>
      </w:r>
      <w:r w:rsidR="001657DC" w:rsidRPr="001657DC">
        <w:rPr>
          <w:b w:val="0"/>
          <w:bCs/>
          <w:shd w:val="clear" w:color="auto" w:fill="FFFFFF"/>
        </w:rPr>
        <w:t>Contact angles and surface energies of PDPP, PNDI, PNDITII-10, PNDITII-30, and PNDITII-50</w:t>
      </w:r>
    </w:p>
    <w:tbl>
      <w:tblPr>
        <w:tblW w:w="8488" w:type="dxa"/>
        <w:jc w:val="center"/>
        <w:tblBorders>
          <w:bottom w:val="single" w:sz="12" w:space="0" w:color="000000"/>
        </w:tblBorders>
        <w:tblCellMar>
          <w:left w:w="0" w:type="dxa"/>
          <w:right w:w="0" w:type="dxa"/>
        </w:tblCellMar>
        <w:tblLook w:val="0600" w:firstRow="0" w:lastRow="0" w:firstColumn="0" w:lastColumn="0" w:noHBand="1" w:noVBand="1"/>
      </w:tblPr>
      <w:tblGrid>
        <w:gridCol w:w="1814"/>
        <w:gridCol w:w="2267"/>
        <w:gridCol w:w="1572"/>
        <w:gridCol w:w="2835"/>
      </w:tblGrid>
      <w:tr w:rsidR="001657DC" w:rsidRPr="002224E9" w14:paraId="7F181472" w14:textId="77777777" w:rsidTr="00CA3600">
        <w:trPr>
          <w:trHeight w:val="458"/>
          <w:jc w:val="center"/>
        </w:trPr>
        <w:tc>
          <w:tcPr>
            <w:tcW w:w="1814" w:type="dxa"/>
            <w:tcBorders>
              <w:top w:val="single" w:sz="12" w:space="0" w:color="auto"/>
              <w:bottom w:val="single" w:sz="8" w:space="0" w:color="000000"/>
            </w:tcBorders>
            <w:tcMar>
              <w:top w:w="15" w:type="dxa"/>
              <w:left w:w="108" w:type="dxa"/>
              <w:bottom w:w="0" w:type="dxa"/>
              <w:right w:w="108" w:type="dxa"/>
            </w:tcMar>
            <w:vAlign w:val="center"/>
            <w:hideMark/>
          </w:tcPr>
          <w:p w14:paraId="76CDE00C"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Polymer</w:t>
            </w:r>
          </w:p>
        </w:tc>
        <w:tc>
          <w:tcPr>
            <w:tcW w:w="2267" w:type="dxa"/>
            <w:tcBorders>
              <w:top w:val="single" w:sz="12" w:space="0" w:color="auto"/>
              <w:bottom w:val="single" w:sz="8" w:space="0" w:color="000000"/>
            </w:tcBorders>
            <w:vAlign w:val="center"/>
          </w:tcPr>
          <w:p w14:paraId="53191AE1" w14:textId="77777777" w:rsidR="001657DC" w:rsidRPr="001F74CF" w:rsidRDefault="001657DC" w:rsidP="00CA3600">
            <w:pPr>
              <w:snapToGrid w:val="0"/>
              <w:spacing w:line="360" w:lineRule="auto"/>
              <w:jc w:val="center"/>
              <w:rPr>
                <w:rFonts w:eastAsia="宋体"/>
                <w:i/>
                <w:iCs/>
                <w:color w:val="000000"/>
                <w:lang w:eastAsia="en-US" w:bidi="en-US"/>
              </w:rPr>
            </w:pPr>
            <w:r w:rsidRPr="001F74CF">
              <w:rPr>
                <w:rFonts w:eastAsia="宋体"/>
                <w:i/>
                <w:iCs/>
                <w:color w:val="000000"/>
                <w:lang w:eastAsia="en-US" w:bidi="en-US"/>
              </w:rPr>
              <w:t>θ</w:t>
            </w:r>
            <w:r w:rsidRPr="001F74CF">
              <w:rPr>
                <w:rFonts w:eastAsia="宋体"/>
                <w:color w:val="000000"/>
                <w:vertAlign w:val="subscript"/>
                <w:lang w:eastAsia="en-US" w:bidi="en-US"/>
              </w:rPr>
              <w:t>water</w:t>
            </w:r>
            <w:r w:rsidRPr="001F74CF">
              <w:rPr>
                <w:rFonts w:eastAsia="宋体" w:hint="eastAsia"/>
                <w:color w:val="000000"/>
                <w:vertAlign w:val="subscript"/>
                <w:lang w:bidi="en-US"/>
              </w:rPr>
              <w:t xml:space="preserve"> </w:t>
            </w:r>
            <w:r w:rsidRPr="001F74CF">
              <w:rPr>
                <w:rFonts w:eastAsia="宋体"/>
                <w:color w:val="000000"/>
                <w:lang w:eastAsia="en-US" w:bidi="en-US"/>
              </w:rPr>
              <w:t>(°)</w:t>
            </w:r>
          </w:p>
        </w:tc>
        <w:tc>
          <w:tcPr>
            <w:tcW w:w="1572" w:type="dxa"/>
            <w:tcBorders>
              <w:top w:val="single" w:sz="12" w:space="0" w:color="auto"/>
              <w:bottom w:val="single" w:sz="8" w:space="0" w:color="000000"/>
            </w:tcBorders>
            <w:tcMar>
              <w:top w:w="15" w:type="dxa"/>
              <w:left w:w="108" w:type="dxa"/>
              <w:bottom w:w="0" w:type="dxa"/>
              <w:right w:w="108" w:type="dxa"/>
            </w:tcMar>
            <w:vAlign w:val="center"/>
            <w:hideMark/>
          </w:tcPr>
          <w:p w14:paraId="05290096" w14:textId="77777777" w:rsidR="001657DC" w:rsidRPr="001F74CF" w:rsidRDefault="001657DC" w:rsidP="00CA3600">
            <w:pPr>
              <w:snapToGrid w:val="0"/>
              <w:spacing w:line="360" w:lineRule="auto"/>
              <w:jc w:val="center"/>
              <w:rPr>
                <w:rFonts w:eastAsia="宋体"/>
                <w:i/>
                <w:iCs/>
                <w:color w:val="000000"/>
                <w:lang w:eastAsia="en-US" w:bidi="en-US"/>
              </w:rPr>
            </w:pPr>
            <w:r w:rsidRPr="001F74CF">
              <w:rPr>
                <w:rFonts w:eastAsia="宋体"/>
                <w:i/>
                <w:iCs/>
                <w:color w:val="000000"/>
                <w:lang w:eastAsia="en-US" w:bidi="en-US"/>
              </w:rPr>
              <w:t>θ</w:t>
            </w:r>
            <w:r w:rsidRPr="001F74CF">
              <w:rPr>
                <w:rFonts w:eastAsia="宋体"/>
                <w:color w:val="000000"/>
                <w:vertAlign w:val="subscript"/>
                <w:lang w:eastAsia="en-US" w:bidi="en-US"/>
              </w:rPr>
              <w:t>EG</w:t>
            </w:r>
            <w:r w:rsidRPr="001F74CF">
              <w:rPr>
                <w:rFonts w:eastAsia="宋体" w:hint="eastAsia"/>
                <w:color w:val="000000"/>
                <w:vertAlign w:val="subscript"/>
                <w:lang w:bidi="en-US"/>
              </w:rPr>
              <w:t xml:space="preserve"> </w:t>
            </w:r>
            <w:r w:rsidRPr="001F74CF">
              <w:rPr>
                <w:rFonts w:eastAsia="宋体"/>
                <w:color w:val="000000"/>
                <w:lang w:eastAsia="en-US" w:bidi="en-US"/>
              </w:rPr>
              <w:t>(°)</w:t>
            </w:r>
          </w:p>
        </w:tc>
        <w:tc>
          <w:tcPr>
            <w:tcW w:w="2835" w:type="dxa"/>
            <w:tcBorders>
              <w:top w:val="single" w:sz="12" w:space="0" w:color="auto"/>
              <w:bottom w:val="single" w:sz="8" w:space="0" w:color="000000"/>
            </w:tcBorders>
            <w:vAlign w:val="center"/>
          </w:tcPr>
          <w:p w14:paraId="11081B9D" w14:textId="2124FC30"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Surface energ</w:t>
            </w:r>
            <w:r w:rsidRPr="001F74CF">
              <w:rPr>
                <w:rFonts w:eastAsia="宋体" w:hint="eastAsia"/>
                <w:color w:val="000000"/>
                <w:lang w:eastAsia="en-US" w:bidi="en-US"/>
              </w:rPr>
              <w:t>y</w:t>
            </w:r>
            <w:r w:rsidRPr="001F74CF">
              <w:rPr>
                <w:rFonts w:eastAsia="宋体" w:hint="eastAsia"/>
                <w:color w:val="000000"/>
                <w:lang w:bidi="en-US"/>
              </w:rPr>
              <w:t xml:space="preserve"> </w:t>
            </w:r>
            <w:r w:rsidRPr="001F74CF">
              <w:rPr>
                <w:rFonts w:eastAsia="宋体"/>
                <w:color w:val="000000"/>
                <w:lang w:eastAsia="en-US" w:bidi="en-US"/>
              </w:rPr>
              <w:t>(</w:t>
            </w:r>
            <w:r w:rsidR="00F21028" w:rsidRPr="001F74CF">
              <w:rPr>
                <w:rFonts w:eastAsia="宋体"/>
                <w:color w:val="000000"/>
                <w:lang w:eastAsia="en-US" w:bidi="en-US"/>
              </w:rPr>
              <w:t>Mj</w:t>
            </w:r>
            <w:r w:rsidR="007509E6" w:rsidRPr="007509E6">
              <w:rPr>
                <w:rFonts w:eastAsia="等线"/>
                <w:color w:val="000000"/>
                <w:kern w:val="2"/>
                <w:lang w:val="en-US" w:eastAsia="zh-CN"/>
              </w:rPr>
              <w:t>·</w:t>
            </w:r>
            <w:r w:rsidRPr="001F74CF">
              <w:rPr>
                <w:rFonts w:eastAsia="宋体"/>
                <w:color w:val="000000"/>
                <w:lang w:eastAsia="en-US" w:bidi="en-US"/>
              </w:rPr>
              <w:t>m</w:t>
            </w:r>
            <w:r w:rsidRPr="001F74CF">
              <w:rPr>
                <w:rFonts w:eastAsia="宋体" w:hint="eastAsia"/>
                <w:color w:val="000000"/>
                <w:vertAlign w:val="superscript"/>
                <w:lang w:bidi="en-US"/>
              </w:rPr>
              <w:t>-</w:t>
            </w:r>
            <w:r w:rsidRPr="001F74CF">
              <w:rPr>
                <w:rFonts w:eastAsia="宋体"/>
                <w:color w:val="000000"/>
                <w:vertAlign w:val="superscript"/>
                <w:lang w:eastAsia="en-US" w:bidi="en-US"/>
              </w:rPr>
              <w:t>1</w:t>
            </w:r>
            <w:r w:rsidRPr="001F74CF">
              <w:rPr>
                <w:rFonts w:eastAsia="宋体"/>
                <w:color w:val="000000"/>
                <w:lang w:eastAsia="en-US" w:bidi="en-US"/>
              </w:rPr>
              <w:t>)</w:t>
            </w:r>
          </w:p>
        </w:tc>
      </w:tr>
      <w:tr w:rsidR="001657DC" w:rsidRPr="002224E9" w14:paraId="31F51FB3" w14:textId="77777777" w:rsidTr="00CA3600">
        <w:trPr>
          <w:trHeight w:val="79"/>
          <w:jc w:val="center"/>
        </w:trPr>
        <w:tc>
          <w:tcPr>
            <w:tcW w:w="1814" w:type="dxa"/>
            <w:tcBorders>
              <w:top w:val="single" w:sz="8" w:space="0" w:color="000000"/>
            </w:tcBorders>
            <w:tcMar>
              <w:top w:w="15" w:type="dxa"/>
              <w:left w:w="108" w:type="dxa"/>
              <w:bottom w:w="0" w:type="dxa"/>
              <w:right w:w="108" w:type="dxa"/>
            </w:tcMar>
            <w:vAlign w:val="center"/>
          </w:tcPr>
          <w:p w14:paraId="59D56561" w14:textId="77777777" w:rsidR="001657DC" w:rsidRPr="001F74CF" w:rsidRDefault="001657DC" w:rsidP="00CA3600">
            <w:pPr>
              <w:snapToGrid w:val="0"/>
              <w:spacing w:line="360" w:lineRule="auto"/>
              <w:jc w:val="center"/>
              <w:rPr>
                <w:rFonts w:eastAsia="宋体"/>
                <w:color w:val="000000"/>
                <w:lang w:eastAsia="en-US" w:bidi="en-US"/>
              </w:rPr>
            </w:pPr>
            <w:bookmarkStart w:id="14" w:name="_Hlk154429188"/>
            <w:r w:rsidRPr="001F74CF">
              <w:rPr>
                <w:rFonts w:eastAsia="宋体"/>
                <w:color w:val="000000"/>
                <w:lang w:eastAsia="en-US" w:bidi="en-US"/>
              </w:rPr>
              <w:t>P</w:t>
            </w:r>
            <w:r w:rsidRPr="001F74CF">
              <w:rPr>
                <w:rFonts w:eastAsia="宋体"/>
                <w:lang w:eastAsia="en-US" w:bidi="en-US"/>
              </w:rPr>
              <w:t>DPP</w:t>
            </w:r>
          </w:p>
        </w:tc>
        <w:tc>
          <w:tcPr>
            <w:tcW w:w="2267" w:type="dxa"/>
            <w:tcBorders>
              <w:top w:val="single" w:sz="8" w:space="0" w:color="000000"/>
            </w:tcBorders>
            <w:vAlign w:val="center"/>
          </w:tcPr>
          <w:p w14:paraId="6A9F1FC4"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101.2</w:t>
            </w:r>
          </w:p>
        </w:tc>
        <w:tc>
          <w:tcPr>
            <w:tcW w:w="1572" w:type="dxa"/>
            <w:tcBorders>
              <w:top w:val="single" w:sz="8" w:space="0" w:color="000000"/>
            </w:tcBorders>
            <w:tcMar>
              <w:top w:w="15" w:type="dxa"/>
              <w:left w:w="108" w:type="dxa"/>
              <w:bottom w:w="0" w:type="dxa"/>
              <w:right w:w="108" w:type="dxa"/>
            </w:tcMar>
            <w:vAlign w:val="center"/>
          </w:tcPr>
          <w:p w14:paraId="759280C2"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80.2</w:t>
            </w:r>
          </w:p>
        </w:tc>
        <w:tc>
          <w:tcPr>
            <w:tcW w:w="2835" w:type="dxa"/>
            <w:tcBorders>
              <w:top w:val="single" w:sz="8" w:space="0" w:color="000000"/>
            </w:tcBorders>
          </w:tcPr>
          <w:p w14:paraId="10629B86" w14:textId="77777777" w:rsidR="001657DC" w:rsidRPr="001F74CF" w:rsidRDefault="001657DC" w:rsidP="00CA3600">
            <w:pPr>
              <w:snapToGrid w:val="0"/>
              <w:spacing w:line="360" w:lineRule="auto"/>
              <w:jc w:val="center"/>
              <w:rPr>
                <w:rFonts w:eastAsia="宋体"/>
                <w:color w:val="000000"/>
                <w:lang w:bidi="en-US"/>
              </w:rPr>
            </w:pPr>
            <w:r w:rsidRPr="001F74CF">
              <w:rPr>
                <w:rFonts w:eastAsia="宋体" w:hint="eastAsia"/>
                <w:color w:val="000000"/>
                <w:lang w:bidi="en-US"/>
              </w:rPr>
              <w:t>1</w:t>
            </w:r>
            <w:r w:rsidRPr="001F74CF">
              <w:rPr>
                <w:rFonts w:eastAsia="宋体"/>
                <w:color w:val="000000"/>
                <w:lang w:bidi="en-US"/>
              </w:rPr>
              <w:t>9.9</w:t>
            </w:r>
          </w:p>
        </w:tc>
      </w:tr>
      <w:tr w:rsidR="001657DC" w:rsidRPr="002224E9" w14:paraId="3CFD905F" w14:textId="77777777" w:rsidTr="00CA3600">
        <w:trPr>
          <w:trHeight w:val="79"/>
          <w:jc w:val="center"/>
        </w:trPr>
        <w:tc>
          <w:tcPr>
            <w:tcW w:w="1814" w:type="dxa"/>
            <w:tcMar>
              <w:top w:w="15" w:type="dxa"/>
              <w:left w:w="108" w:type="dxa"/>
              <w:bottom w:w="0" w:type="dxa"/>
              <w:right w:w="108" w:type="dxa"/>
            </w:tcMar>
            <w:vAlign w:val="center"/>
          </w:tcPr>
          <w:p w14:paraId="23CDDC76"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PNDI</w:t>
            </w:r>
          </w:p>
        </w:tc>
        <w:tc>
          <w:tcPr>
            <w:tcW w:w="2267" w:type="dxa"/>
            <w:vAlign w:val="center"/>
          </w:tcPr>
          <w:p w14:paraId="2B8F6AD1"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103.6</w:t>
            </w:r>
          </w:p>
        </w:tc>
        <w:tc>
          <w:tcPr>
            <w:tcW w:w="1572" w:type="dxa"/>
            <w:tcMar>
              <w:top w:w="15" w:type="dxa"/>
              <w:left w:w="108" w:type="dxa"/>
              <w:bottom w:w="0" w:type="dxa"/>
              <w:right w:w="108" w:type="dxa"/>
            </w:tcMar>
            <w:vAlign w:val="center"/>
          </w:tcPr>
          <w:p w14:paraId="3801A67F"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78.2</w:t>
            </w:r>
          </w:p>
        </w:tc>
        <w:tc>
          <w:tcPr>
            <w:tcW w:w="2835" w:type="dxa"/>
          </w:tcPr>
          <w:p w14:paraId="325D366C" w14:textId="77777777" w:rsidR="001657DC" w:rsidRPr="001F74CF" w:rsidRDefault="001657DC" w:rsidP="00CA3600">
            <w:pPr>
              <w:snapToGrid w:val="0"/>
              <w:spacing w:line="360" w:lineRule="auto"/>
              <w:jc w:val="center"/>
              <w:rPr>
                <w:rFonts w:eastAsia="宋体"/>
                <w:color w:val="000000"/>
                <w:lang w:bidi="en-US"/>
              </w:rPr>
            </w:pPr>
            <w:r w:rsidRPr="001F74CF">
              <w:rPr>
                <w:rFonts w:eastAsia="宋体" w:hint="eastAsia"/>
                <w:color w:val="000000"/>
                <w:lang w:bidi="en-US"/>
              </w:rPr>
              <w:t>2</w:t>
            </w:r>
            <w:r w:rsidRPr="001F74CF">
              <w:rPr>
                <w:rFonts w:eastAsia="宋体"/>
                <w:color w:val="000000"/>
                <w:lang w:bidi="en-US"/>
              </w:rPr>
              <w:t>1.5</w:t>
            </w:r>
          </w:p>
        </w:tc>
      </w:tr>
      <w:tr w:rsidR="001657DC" w:rsidRPr="002224E9" w14:paraId="4BC544D0" w14:textId="77777777" w:rsidTr="00CA3600">
        <w:trPr>
          <w:trHeight w:val="79"/>
          <w:jc w:val="center"/>
        </w:trPr>
        <w:tc>
          <w:tcPr>
            <w:tcW w:w="1814" w:type="dxa"/>
            <w:tcBorders>
              <w:bottom w:val="single" w:sz="8" w:space="0" w:color="FFFFFF"/>
            </w:tcBorders>
            <w:tcMar>
              <w:top w:w="15" w:type="dxa"/>
              <w:left w:w="108" w:type="dxa"/>
              <w:bottom w:w="0" w:type="dxa"/>
              <w:right w:w="108" w:type="dxa"/>
            </w:tcMar>
            <w:vAlign w:val="center"/>
          </w:tcPr>
          <w:p w14:paraId="66985CC2"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PNDITII-10</w:t>
            </w:r>
          </w:p>
        </w:tc>
        <w:tc>
          <w:tcPr>
            <w:tcW w:w="2267" w:type="dxa"/>
            <w:tcBorders>
              <w:bottom w:val="single" w:sz="8" w:space="0" w:color="FFFFFF"/>
            </w:tcBorders>
            <w:vAlign w:val="center"/>
          </w:tcPr>
          <w:p w14:paraId="7E2B6CEB"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103.5</w:t>
            </w:r>
          </w:p>
        </w:tc>
        <w:tc>
          <w:tcPr>
            <w:tcW w:w="1572" w:type="dxa"/>
            <w:tcBorders>
              <w:bottom w:val="single" w:sz="8" w:space="0" w:color="FFFFFF"/>
            </w:tcBorders>
            <w:tcMar>
              <w:top w:w="15" w:type="dxa"/>
              <w:left w:w="108" w:type="dxa"/>
              <w:bottom w:w="0" w:type="dxa"/>
              <w:right w:w="108" w:type="dxa"/>
            </w:tcMar>
            <w:vAlign w:val="center"/>
          </w:tcPr>
          <w:p w14:paraId="62FE6988"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77.7</w:t>
            </w:r>
          </w:p>
        </w:tc>
        <w:tc>
          <w:tcPr>
            <w:tcW w:w="2835" w:type="dxa"/>
            <w:tcBorders>
              <w:bottom w:val="single" w:sz="8" w:space="0" w:color="FFFFFF"/>
            </w:tcBorders>
          </w:tcPr>
          <w:p w14:paraId="5523717A" w14:textId="77777777" w:rsidR="001657DC" w:rsidRPr="001F74CF" w:rsidRDefault="001657DC" w:rsidP="00CA3600">
            <w:pPr>
              <w:snapToGrid w:val="0"/>
              <w:spacing w:line="360" w:lineRule="auto"/>
              <w:jc w:val="center"/>
              <w:rPr>
                <w:rFonts w:eastAsia="宋体"/>
                <w:color w:val="000000"/>
                <w:lang w:bidi="en-US"/>
              </w:rPr>
            </w:pPr>
            <w:r w:rsidRPr="001F74CF">
              <w:rPr>
                <w:rFonts w:eastAsia="宋体" w:hint="eastAsia"/>
                <w:color w:val="000000"/>
                <w:lang w:bidi="en-US"/>
              </w:rPr>
              <w:t>2</w:t>
            </w:r>
            <w:r w:rsidRPr="001F74CF">
              <w:rPr>
                <w:rFonts w:eastAsia="宋体"/>
                <w:color w:val="000000"/>
                <w:lang w:bidi="en-US"/>
              </w:rPr>
              <w:t>1.9</w:t>
            </w:r>
          </w:p>
        </w:tc>
      </w:tr>
      <w:tr w:rsidR="001657DC" w:rsidRPr="002224E9" w14:paraId="03DA41ED" w14:textId="77777777" w:rsidTr="00CA3600">
        <w:trPr>
          <w:trHeight w:val="79"/>
          <w:jc w:val="center"/>
        </w:trPr>
        <w:tc>
          <w:tcPr>
            <w:tcW w:w="1814" w:type="dxa"/>
            <w:tcBorders>
              <w:bottom w:val="single" w:sz="8" w:space="0" w:color="FFFFFF"/>
            </w:tcBorders>
            <w:tcMar>
              <w:top w:w="15" w:type="dxa"/>
              <w:left w:w="108" w:type="dxa"/>
              <w:bottom w:w="0" w:type="dxa"/>
              <w:right w:w="108" w:type="dxa"/>
            </w:tcMar>
            <w:vAlign w:val="center"/>
          </w:tcPr>
          <w:p w14:paraId="69EDC430"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PNDITII-30</w:t>
            </w:r>
          </w:p>
        </w:tc>
        <w:tc>
          <w:tcPr>
            <w:tcW w:w="2267" w:type="dxa"/>
            <w:tcBorders>
              <w:bottom w:val="single" w:sz="8" w:space="0" w:color="FFFFFF"/>
            </w:tcBorders>
            <w:vAlign w:val="center"/>
          </w:tcPr>
          <w:p w14:paraId="618C6377"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103.8</w:t>
            </w:r>
          </w:p>
        </w:tc>
        <w:tc>
          <w:tcPr>
            <w:tcW w:w="1572" w:type="dxa"/>
            <w:tcBorders>
              <w:bottom w:val="single" w:sz="8" w:space="0" w:color="FFFFFF"/>
            </w:tcBorders>
            <w:tcMar>
              <w:top w:w="15" w:type="dxa"/>
              <w:left w:w="108" w:type="dxa"/>
              <w:bottom w:w="0" w:type="dxa"/>
              <w:right w:w="108" w:type="dxa"/>
            </w:tcMar>
            <w:vAlign w:val="center"/>
          </w:tcPr>
          <w:p w14:paraId="61D0BA00"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77.4</w:t>
            </w:r>
          </w:p>
        </w:tc>
        <w:tc>
          <w:tcPr>
            <w:tcW w:w="2835" w:type="dxa"/>
            <w:tcBorders>
              <w:bottom w:val="single" w:sz="8" w:space="0" w:color="FFFFFF"/>
            </w:tcBorders>
          </w:tcPr>
          <w:p w14:paraId="1F7C6FD0" w14:textId="77777777" w:rsidR="001657DC" w:rsidRPr="001F74CF" w:rsidRDefault="001657DC" w:rsidP="00CA3600">
            <w:pPr>
              <w:snapToGrid w:val="0"/>
              <w:spacing w:line="360" w:lineRule="auto"/>
              <w:jc w:val="center"/>
              <w:rPr>
                <w:rFonts w:eastAsia="宋体"/>
                <w:color w:val="000000"/>
                <w:lang w:bidi="en-US"/>
              </w:rPr>
            </w:pPr>
            <w:r w:rsidRPr="001F74CF">
              <w:rPr>
                <w:rFonts w:eastAsia="宋体" w:hint="eastAsia"/>
                <w:color w:val="000000"/>
                <w:lang w:bidi="en-US"/>
              </w:rPr>
              <w:t>2</w:t>
            </w:r>
            <w:r w:rsidRPr="001F74CF">
              <w:rPr>
                <w:rFonts w:eastAsia="宋体"/>
                <w:color w:val="000000"/>
                <w:lang w:bidi="en-US"/>
              </w:rPr>
              <w:t>2.3</w:t>
            </w:r>
          </w:p>
        </w:tc>
      </w:tr>
      <w:tr w:rsidR="001657DC" w:rsidRPr="002224E9" w14:paraId="2C97086E" w14:textId="77777777" w:rsidTr="00CA3600">
        <w:trPr>
          <w:trHeight w:val="79"/>
          <w:jc w:val="center"/>
        </w:trPr>
        <w:tc>
          <w:tcPr>
            <w:tcW w:w="1814" w:type="dxa"/>
            <w:tcBorders>
              <w:top w:val="single" w:sz="8" w:space="0" w:color="FFFFFF"/>
              <w:bottom w:val="single" w:sz="12" w:space="0" w:color="auto"/>
            </w:tcBorders>
            <w:tcMar>
              <w:top w:w="15" w:type="dxa"/>
              <w:left w:w="108" w:type="dxa"/>
              <w:bottom w:w="0" w:type="dxa"/>
              <w:right w:w="108" w:type="dxa"/>
            </w:tcMar>
            <w:vAlign w:val="center"/>
          </w:tcPr>
          <w:p w14:paraId="671FDFE3"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PNDITII-50</w:t>
            </w:r>
          </w:p>
        </w:tc>
        <w:tc>
          <w:tcPr>
            <w:tcW w:w="2267" w:type="dxa"/>
            <w:tcBorders>
              <w:top w:val="single" w:sz="8" w:space="0" w:color="FFFFFF"/>
              <w:bottom w:val="single" w:sz="12" w:space="0" w:color="auto"/>
            </w:tcBorders>
            <w:vAlign w:val="center"/>
          </w:tcPr>
          <w:p w14:paraId="4CDCE98C"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104.5</w:t>
            </w:r>
          </w:p>
        </w:tc>
        <w:tc>
          <w:tcPr>
            <w:tcW w:w="1572" w:type="dxa"/>
            <w:tcBorders>
              <w:top w:val="single" w:sz="8" w:space="0" w:color="FFFFFF"/>
              <w:bottom w:val="single" w:sz="12" w:space="0" w:color="auto"/>
            </w:tcBorders>
            <w:tcMar>
              <w:top w:w="15" w:type="dxa"/>
              <w:left w:w="108" w:type="dxa"/>
              <w:bottom w:w="0" w:type="dxa"/>
              <w:right w:w="108" w:type="dxa"/>
            </w:tcMar>
            <w:vAlign w:val="center"/>
          </w:tcPr>
          <w:p w14:paraId="51F870C8" w14:textId="77777777" w:rsidR="001657DC" w:rsidRPr="001F74CF" w:rsidRDefault="001657DC" w:rsidP="00CA3600">
            <w:pPr>
              <w:snapToGrid w:val="0"/>
              <w:spacing w:line="360" w:lineRule="auto"/>
              <w:jc w:val="center"/>
              <w:rPr>
                <w:rFonts w:eastAsia="宋体"/>
                <w:color w:val="000000"/>
                <w:lang w:eastAsia="en-US" w:bidi="en-US"/>
              </w:rPr>
            </w:pPr>
            <w:r w:rsidRPr="001F74CF">
              <w:rPr>
                <w:rFonts w:eastAsia="宋体"/>
                <w:color w:val="000000"/>
                <w:lang w:eastAsia="en-US" w:bidi="en-US"/>
              </w:rPr>
              <w:t>76.5</w:t>
            </w:r>
          </w:p>
        </w:tc>
        <w:tc>
          <w:tcPr>
            <w:tcW w:w="2835" w:type="dxa"/>
            <w:tcBorders>
              <w:top w:val="single" w:sz="8" w:space="0" w:color="FFFFFF"/>
              <w:bottom w:val="single" w:sz="12" w:space="0" w:color="auto"/>
            </w:tcBorders>
          </w:tcPr>
          <w:p w14:paraId="430B8917" w14:textId="77777777" w:rsidR="001657DC" w:rsidRPr="001F74CF" w:rsidRDefault="001657DC" w:rsidP="00CA3600">
            <w:pPr>
              <w:snapToGrid w:val="0"/>
              <w:spacing w:line="360" w:lineRule="auto"/>
              <w:jc w:val="center"/>
              <w:rPr>
                <w:rFonts w:eastAsia="宋体"/>
                <w:color w:val="000000"/>
                <w:lang w:bidi="en-US"/>
              </w:rPr>
            </w:pPr>
            <w:r w:rsidRPr="001F74CF">
              <w:rPr>
                <w:rFonts w:eastAsia="宋体" w:hint="eastAsia"/>
                <w:color w:val="000000"/>
                <w:lang w:bidi="en-US"/>
              </w:rPr>
              <w:t>2</w:t>
            </w:r>
            <w:r w:rsidRPr="001F74CF">
              <w:rPr>
                <w:rFonts w:eastAsia="宋体"/>
                <w:color w:val="000000"/>
                <w:lang w:bidi="en-US"/>
              </w:rPr>
              <w:t>3.8</w:t>
            </w:r>
          </w:p>
        </w:tc>
      </w:tr>
      <w:bookmarkEnd w:id="14"/>
    </w:tbl>
    <w:p w14:paraId="5974BD56" w14:textId="77777777" w:rsidR="004D5EE8" w:rsidRDefault="004D5EE8" w:rsidP="005D0C46">
      <w:pPr>
        <w:pStyle w:val="TAMainText"/>
        <w:rPr>
          <w:rFonts w:ascii="Times New Roman" w:hAnsi="Times New Roman"/>
          <w:szCs w:val="24"/>
        </w:rPr>
      </w:pPr>
    </w:p>
    <w:p w14:paraId="16E1EED6" w14:textId="231AE29F" w:rsidR="005D0C46" w:rsidRPr="0002713C" w:rsidRDefault="005D0C46" w:rsidP="005D0C46">
      <w:pPr>
        <w:pStyle w:val="TAMainText"/>
        <w:rPr>
          <w:rFonts w:ascii="Times New Roman" w:hAnsi="Times New Roman"/>
          <w:szCs w:val="24"/>
        </w:rPr>
      </w:pPr>
      <w:r w:rsidRPr="0002713C">
        <w:rPr>
          <w:rFonts w:ascii="Times New Roman" w:hAnsi="Times New Roman"/>
          <w:szCs w:val="24"/>
        </w:rPr>
        <w:t>The surface energy (</w:t>
      </w:r>
      <w:r w:rsidRPr="0002713C">
        <w:rPr>
          <w:rFonts w:ascii="Times New Roman" w:hAnsi="Times New Roman"/>
          <w:i/>
          <w:iCs/>
          <w:szCs w:val="24"/>
        </w:rPr>
        <w:t>γ</w:t>
      </w:r>
      <w:r w:rsidRPr="0002713C">
        <w:rPr>
          <w:rFonts w:ascii="Times New Roman" w:hAnsi="Times New Roman"/>
          <w:szCs w:val="24"/>
        </w:rPr>
        <w:t>) of the polymer film can be calculated using the Wu methodology as:</w:t>
      </w:r>
    </w:p>
    <w:p w14:paraId="749438D1" w14:textId="6EE0C8DE" w:rsidR="005D0C46" w:rsidRPr="0002713C" w:rsidRDefault="005D0C46" w:rsidP="00452C15">
      <w:pPr>
        <w:spacing w:line="480" w:lineRule="auto"/>
        <w:jc w:val="center"/>
        <w:rPr>
          <w:rFonts w:eastAsia="宋体"/>
        </w:rPr>
      </w:pPr>
      <m:oMath>
        <m:r>
          <m:rPr>
            <m:nor/>
          </m:rPr>
          <w:rPr>
            <w:rFonts w:eastAsia="宋体"/>
            <w:i/>
            <w:iCs/>
          </w:rPr>
          <m:t>γ</m:t>
        </m:r>
        <m:r>
          <m:rPr>
            <m:nor/>
          </m:rPr>
          <w:rPr>
            <w:rFonts w:eastAsia="宋体"/>
            <w:vertAlign w:val="subscript"/>
          </w:rPr>
          <m:t>water</m:t>
        </m:r>
        <m:r>
          <m:rPr>
            <m:nor/>
          </m:rPr>
          <w:rPr>
            <w:rFonts w:eastAsia="宋体"/>
          </w:rPr>
          <m:t>(1</m:t>
        </m:r>
        <m:r>
          <m:rPr>
            <m:nor/>
          </m:rPr>
          <w:rPr>
            <w:rFonts w:ascii="Cambria Math" w:eastAsia="宋体"/>
          </w:rPr>
          <m:t xml:space="preserve"> </m:t>
        </m:r>
        <m:r>
          <m:rPr>
            <m:nor/>
          </m:rPr>
          <w:rPr>
            <w:rFonts w:eastAsia="宋体"/>
          </w:rPr>
          <m:t>+</m:t>
        </m:r>
        <m:r>
          <m:rPr>
            <m:nor/>
          </m:rPr>
          <w:rPr>
            <w:rFonts w:ascii="Cambria Math" w:eastAsia="宋体"/>
          </w:rPr>
          <m:t xml:space="preserve"> </m:t>
        </m:r>
        <m:r>
          <m:rPr>
            <m:nor/>
          </m:rPr>
          <w:rPr>
            <w:rFonts w:eastAsia="宋体"/>
          </w:rPr>
          <m:t>cos</m:t>
        </m:r>
        <m:r>
          <m:rPr>
            <m:nor/>
          </m:rPr>
          <w:rPr>
            <w:rFonts w:eastAsia="宋体"/>
            <w:i/>
            <w:iCs/>
          </w:rPr>
          <m:t>θ</m:t>
        </m:r>
        <m:r>
          <m:rPr>
            <m:nor/>
          </m:rPr>
          <w:rPr>
            <w:rFonts w:eastAsia="宋体"/>
            <w:vertAlign w:val="subscript"/>
          </w:rPr>
          <m:t>water</m:t>
        </m:r>
        <m:r>
          <m:rPr>
            <m:nor/>
          </m:rPr>
          <w:rPr>
            <w:rFonts w:eastAsia="宋体"/>
          </w:rPr>
          <m:t>) = 4</m:t>
        </m:r>
        <m:r>
          <m:rPr>
            <m:nor/>
          </m:rPr>
          <w:rPr>
            <w:rFonts w:eastAsia="宋体"/>
            <w:i/>
            <w:iCs/>
          </w:rPr>
          <m:t>γ</m:t>
        </m:r>
        <m:r>
          <m:rPr>
            <m:nor/>
          </m:rPr>
          <w:rPr>
            <w:rFonts w:eastAsia="宋体"/>
            <w:vertAlign w:val="superscript"/>
          </w:rPr>
          <m:t>d</m:t>
        </m:r>
        <m:r>
          <m:rPr>
            <m:nor/>
          </m:rPr>
          <w:rPr>
            <w:rFonts w:eastAsia="宋体"/>
            <w:vertAlign w:val="subscript"/>
          </w:rPr>
          <m:t>water</m:t>
        </m:r>
        <m:r>
          <m:rPr>
            <m:nor/>
          </m:rPr>
          <w:rPr>
            <w:rFonts w:eastAsia="宋体"/>
            <w:i/>
            <w:iCs/>
          </w:rPr>
          <m:t>γ</m:t>
        </m:r>
        <m:r>
          <m:rPr>
            <m:nor/>
          </m:rPr>
          <w:rPr>
            <w:rFonts w:eastAsia="宋体"/>
            <w:vertAlign w:val="superscript"/>
          </w:rPr>
          <m:t>d</m:t>
        </m:r>
        <m:r>
          <m:rPr>
            <m:nor/>
          </m:rPr>
          <w:rPr>
            <w:rFonts w:eastAsia="宋体"/>
            <w:vertAlign w:val="subscript"/>
          </w:rPr>
          <m:t xml:space="preserve"> </m:t>
        </m:r>
        <m:r>
          <m:rPr>
            <m:nor/>
          </m:rPr>
          <w:rPr>
            <w:rFonts w:eastAsia="宋体"/>
          </w:rPr>
          <m:t>/(</m:t>
        </m:r>
        <m:r>
          <m:rPr>
            <m:nor/>
          </m:rPr>
          <w:rPr>
            <w:rFonts w:eastAsia="宋体"/>
            <w:i/>
            <w:iCs/>
          </w:rPr>
          <m:t>γ</m:t>
        </m:r>
        <m:r>
          <m:rPr>
            <m:nor/>
          </m:rPr>
          <w:rPr>
            <w:rFonts w:eastAsia="宋体"/>
            <w:vertAlign w:val="superscript"/>
          </w:rPr>
          <m:t>d</m:t>
        </m:r>
        <m:r>
          <m:rPr>
            <m:nor/>
          </m:rPr>
          <w:rPr>
            <w:rFonts w:eastAsia="宋体"/>
            <w:vertAlign w:val="subscript"/>
          </w:rPr>
          <m:t xml:space="preserve">water </m:t>
        </m:r>
        <m:r>
          <m:rPr>
            <m:nor/>
          </m:rPr>
          <w:rPr>
            <w:rFonts w:eastAsia="宋体"/>
          </w:rPr>
          <m:t xml:space="preserve">+ </m:t>
        </m:r>
        <m:r>
          <m:rPr>
            <m:nor/>
          </m:rPr>
          <w:rPr>
            <w:rFonts w:eastAsia="宋体"/>
            <w:i/>
            <w:iCs/>
          </w:rPr>
          <m:t>γ</m:t>
        </m:r>
        <m:r>
          <m:rPr>
            <m:nor/>
          </m:rPr>
          <w:rPr>
            <w:rFonts w:eastAsia="宋体"/>
            <w:i/>
            <w:iCs/>
            <w:vertAlign w:val="superscript"/>
          </w:rPr>
          <m:t>d</m:t>
        </m:r>
        <m:r>
          <m:rPr>
            <m:nor/>
          </m:rPr>
          <w:rPr>
            <w:rFonts w:eastAsia="宋体"/>
          </w:rPr>
          <m:t>) + 4</m:t>
        </m:r>
        <m:r>
          <m:rPr>
            <m:nor/>
          </m:rPr>
          <w:rPr>
            <w:rFonts w:eastAsia="宋体"/>
            <w:i/>
            <w:iCs/>
          </w:rPr>
          <m:t>γ</m:t>
        </m:r>
        <m:r>
          <m:rPr>
            <m:nor/>
          </m:rPr>
          <w:rPr>
            <w:rFonts w:eastAsia="宋体"/>
            <w:vertAlign w:val="superscript"/>
          </w:rPr>
          <m:t>p</m:t>
        </m:r>
        <m:r>
          <m:rPr>
            <m:nor/>
          </m:rPr>
          <w:rPr>
            <w:rFonts w:eastAsia="宋体"/>
            <w:vertAlign w:val="subscript"/>
          </w:rPr>
          <m:t>water</m:t>
        </m:r>
        <m:r>
          <m:rPr>
            <m:nor/>
          </m:rPr>
          <w:rPr>
            <w:rFonts w:eastAsia="宋体"/>
            <w:i/>
            <w:iCs/>
          </w:rPr>
          <m:t>γ</m:t>
        </m:r>
        <m:r>
          <m:rPr>
            <m:nor/>
          </m:rPr>
          <w:rPr>
            <w:rFonts w:eastAsia="宋体"/>
            <w:vertAlign w:val="superscript"/>
          </w:rPr>
          <m:t>p</m:t>
        </m:r>
        <m:r>
          <m:rPr>
            <m:nor/>
          </m:rPr>
          <w:rPr>
            <w:rFonts w:eastAsia="宋体"/>
            <w:vertAlign w:val="subscript"/>
          </w:rPr>
          <m:t xml:space="preserve"> </m:t>
        </m:r>
        <m:r>
          <m:rPr>
            <m:nor/>
          </m:rPr>
          <w:rPr>
            <w:rFonts w:eastAsia="宋体"/>
          </w:rPr>
          <m:t>/(</m:t>
        </m:r>
        <m:r>
          <m:rPr>
            <m:nor/>
          </m:rPr>
          <w:rPr>
            <w:rFonts w:eastAsia="宋体"/>
            <w:i/>
            <w:iCs/>
          </w:rPr>
          <m:t>γ</m:t>
        </m:r>
        <m:r>
          <m:rPr>
            <m:nor/>
          </m:rPr>
          <w:rPr>
            <w:rFonts w:eastAsia="宋体"/>
            <w:vertAlign w:val="superscript"/>
          </w:rPr>
          <m:t>p</m:t>
        </m:r>
        <m:r>
          <m:rPr>
            <m:nor/>
          </m:rPr>
          <w:rPr>
            <w:rFonts w:eastAsia="宋体"/>
            <w:vertAlign w:val="subscript"/>
          </w:rPr>
          <m:t>water</m:t>
        </m:r>
        <m:r>
          <m:rPr>
            <m:nor/>
          </m:rPr>
          <w:rPr>
            <w:rFonts w:eastAsia="宋体"/>
            <w:i/>
            <w:iCs/>
            <w:vertAlign w:val="subscript"/>
          </w:rPr>
          <m:t xml:space="preserve"> </m:t>
        </m:r>
        <m:r>
          <m:rPr>
            <m:nor/>
          </m:rPr>
          <w:rPr>
            <w:rFonts w:eastAsia="宋体"/>
          </w:rPr>
          <m:t xml:space="preserve">+ </m:t>
        </m:r>
        <m:r>
          <m:rPr>
            <m:nor/>
          </m:rPr>
          <w:rPr>
            <w:rFonts w:eastAsia="宋体"/>
            <w:i/>
            <w:iCs/>
          </w:rPr>
          <m:t>γ</m:t>
        </m:r>
        <m:r>
          <m:rPr>
            <m:nor/>
          </m:rPr>
          <w:rPr>
            <w:rFonts w:eastAsia="宋体"/>
            <w:vertAlign w:val="superscript"/>
          </w:rPr>
          <m:t>p</m:t>
        </m:r>
        <m:r>
          <m:rPr>
            <m:nor/>
          </m:rPr>
          <w:rPr>
            <w:rFonts w:eastAsia="宋体"/>
          </w:rPr>
          <m:t>)</m:t>
        </m:r>
      </m:oMath>
      <w:r w:rsidRPr="0002713C">
        <w:rPr>
          <w:rFonts w:eastAsia="宋体"/>
        </w:rPr>
        <w:t xml:space="preserve">       </w:t>
      </w:r>
      <w:r w:rsidR="00452C15">
        <w:rPr>
          <w:rFonts w:eastAsia="宋体" w:hint="eastAsia"/>
          <w:lang w:eastAsia="zh-CN"/>
        </w:rPr>
        <w:t xml:space="preserve">          </w:t>
      </w:r>
      <w:r w:rsidRPr="0002713C">
        <w:rPr>
          <w:rFonts w:eastAsia="宋体"/>
        </w:rPr>
        <w:t xml:space="preserve">  </w:t>
      </w:r>
      <w:r w:rsidR="00452C15">
        <w:rPr>
          <w:rFonts w:eastAsia="宋体" w:hint="eastAsia"/>
          <w:lang w:eastAsia="zh-CN"/>
        </w:rPr>
        <w:t>(1)</w:t>
      </w:r>
    </w:p>
    <w:p w14:paraId="43F5131E" w14:textId="77777777" w:rsidR="00452C15" w:rsidRDefault="005D0C46" w:rsidP="00452C15">
      <w:pPr>
        <w:spacing w:line="480" w:lineRule="auto"/>
        <w:jc w:val="center"/>
        <w:rPr>
          <w:rFonts w:eastAsia="宋体"/>
          <w:lang w:eastAsia="zh-CN"/>
        </w:rPr>
      </w:pPr>
      <m:oMath>
        <m:r>
          <m:rPr>
            <m:nor/>
          </m:rPr>
          <w:rPr>
            <w:rFonts w:eastAsia="宋体"/>
            <w:i/>
            <w:iCs/>
          </w:rPr>
          <m:t>γ</m:t>
        </m:r>
        <m:r>
          <m:rPr>
            <m:nor/>
          </m:rPr>
          <w:rPr>
            <w:rFonts w:eastAsia="宋体"/>
            <w:vertAlign w:val="subscript"/>
          </w:rPr>
          <m:t>EG</m:t>
        </m:r>
        <m:r>
          <m:rPr>
            <m:nor/>
          </m:rPr>
          <w:rPr>
            <w:rFonts w:eastAsia="宋体"/>
          </w:rPr>
          <m:t>(1</m:t>
        </m:r>
        <m:r>
          <m:rPr>
            <m:nor/>
          </m:rPr>
          <w:rPr>
            <w:rFonts w:ascii="Cambria Math" w:eastAsia="宋体"/>
          </w:rPr>
          <m:t xml:space="preserve"> </m:t>
        </m:r>
        <m:r>
          <m:rPr>
            <m:nor/>
          </m:rPr>
          <w:rPr>
            <w:rFonts w:eastAsia="宋体"/>
          </w:rPr>
          <m:t>+</m:t>
        </m:r>
        <m:r>
          <m:rPr>
            <m:nor/>
          </m:rPr>
          <w:rPr>
            <w:rFonts w:ascii="Cambria Math" w:eastAsia="宋体"/>
          </w:rPr>
          <m:t xml:space="preserve"> </m:t>
        </m:r>
        <m:r>
          <m:rPr>
            <m:nor/>
          </m:rPr>
          <w:rPr>
            <w:rFonts w:eastAsia="宋体"/>
          </w:rPr>
          <m:t>cos</m:t>
        </m:r>
        <m:r>
          <m:rPr>
            <m:nor/>
          </m:rPr>
          <w:rPr>
            <w:rFonts w:eastAsia="宋体"/>
            <w:i/>
            <w:iCs/>
          </w:rPr>
          <m:t>θ</m:t>
        </m:r>
        <m:r>
          <m:rPr>
            <m:nor/>
          </m:rPr>
          <w:rPr>
            <w:rFonts w:eastAsia="宋体"/>
            <w:vertAlign w:val="subscript"/>
          </w:rPr>
          <m:t>EG</m:t>
        </m:r>
        <m:r>
          <m:rPr>
            <m:nor/>
          </m:rPr>
          <w:rPr>
            <w:rFonts w:eastAsia="宋体"/>
          </w:rPr>
          <m:t>) = 4</m:t>
        </m:r>
        <m:r>
          <m:rPr>
            <m:nor/>
          </m:rPr>
          <w:rPr>
            <w:rFonts w:eastAsia="宋体"/>
            <w:i/>
            <w:iCs/>
          </w:rPr>
          <m:t>γ</m:t>
        </m:r>
        <m:r>
          <m:rPr>
            <m:nor/>
          </m:rPr>
          <w:rPr>
            <w:rFonts w:eastAsia="宋体"/>
            <w:vertAlign w:val="superscript"/>
          </w:rPr>
          <m:t>d</m:t>
        </m:r>
        <m:r>
          <m:rPr>
            <m:nor/>
          </m:rPr>
          <w:rPr>
            <w:rFonts w:eastAsia="宋体"/>
            <w:vertAlign w:val="subscript"/>
          </w:rPr>
          <m:t>EG</m:t>
        </m:r>
        <m:r>
          <m:rPr>
            <m:nor/>
          </m:rPr>
          <w:rPr>
            <w:rFonts w:eastAsia="宋体"/>
            <w:i/>
            <w:iCs/>
          </w:rPr>
          <m:t>γ</m:t>
        </m:r>
        <m:r>
          <m:rPr>
            <m:nor/>
          </m:rPr>
          <w:rPr>
            <w:rFonts w:eastAsia="宋体"/>
            <w:vertAlign w:val="superscript"/>
          </w:rPr>
          <m:t>d</m:t>
        </m:r>
        <m:r>
          <m:rPr>
            <m:nor/>
          </m:rPr>
          <w:rPr>
            <w:rFonts w:eastAsia="宋体"/>
            <w:vertAlign w:val="subscript"/>
          </w:rPr>
          <m:t xml:space="preserve"> </m:t>
        </m:r>
        <m:r>
          <m:rPr>
            <m:nor/>
          </m:rPr>
          <w:rPr>
            <w:rFonts w:eastAsia="宋体"/>
          </w:rPr>
          <m:t>/(</m:t>
        </m:r>
        <m:r>
          <m:rPr>
            <m:nor/>
          </m:rPr>
          <w:rPr>
            <w:rFonts w:eastAsia="宋体"/>
            <w:i/>
            <w:iCs/>
          </w:rPr>
          <m:t>γ</m:t>
        </m:r>
        <m:r>
          <m:rPr>
            <m:nor/>
          </m:rPr>
          <w:rPr>
            <w:rFonts w:eastAsia="宋体"/>
            <w:vertAlign w:val="superscript"/>
          </w:rPr>
          <m:t>d</m:t>
        </m:r>
        <m:r>
          <m:rPr>
            <m:nor/>
          </m:rPr>
          <w:rPr>
            <w:rFonts w:eastAsia="宋体"/>
            <w:vertAlign w:val="subscript"/>
          </w:rPr>
          <m:t xml:space="preserve">EG </m:t>
        </m:r>
        <m:r>
          <m:rPr>
            <m:nor/>
          </m:rPr>
          <w:rPr>
            <w:rFonts w:eastAsia="宋体"/>
          </w:rPr>
          <m:t xml:space="preserve">+ </m:t>
        </m:r>
        <m:r>
          <m:rPr>
            <m:nor/>
          </m:rPr>
          <w:rPr>
            <w:rFonts w:eastAsia="宋体"/>
            <w:i/>
            <w:iCs/>
          </w:rPr>
          <m:t>γ</m:t>
        </m:r>
        <m:r>
          <m:rPr>
            <m:nor/>
          </m:rPr>
          <w:rPr>
            <w:rFonts w:eastAsia="宋体"/>
            <w:vertAlign w:val="superscript"/>
          </w:rPr>
          <m:t>d</m:t>
        </m:r>
        <m:r>
          <m:rPr>
            <m:nor/>
          </m:rPr>
          <w:rPr>
            <w:rFonts w:eastAsia="宋体"/>
          </w:rPr>
          <m:t>) + 4γ</m:t>
        </m:r>
        <m:r>
          <m:rPr>
            <m:nor/>
          </m:rPr>
          <w:rPr>
            <w:rFonts w:eastAsia="宋体"/>
            <w:vertAlign w:val="superscript"/>
          </w:rPr>
          <m:t>p</m:t>
        </m:r>
        <m:r>
          <m:rPr>
            <m:nor/>
          </m:rPr>
          <w:rPr>
            <w:rFonts w:eastAsia="宋体"/>
            <w:vertAlign w:val="subscript"/>
          </w:rPr>
          <m:t>EG</m:t>
        </m:r>
        <m:r>
          <m:rPr>
            <m:nor/>
          </m:rPr>
          <w:rPr>
            <w:rFonts w:eastAsia="宋体"/>
          </w:rPr>
          <m:t>γ</m:t>
        </m:r>
        <m:r>
          <m:rPr>
            <m:nor/>
          </m:rPr>
          <w:rPr>
            <w:rFonts w:eastAsia="宋体"/>
            <w:vertAlign w:val="superscript"/>
          </w:rPr>
          <m:t>p</m:t>
        </m:r>
        <m:r>
          <m:rPr>
            <m:nor/>
          </m:rPr>
          <w:rPr>
            <w:rFonts w:eastAsia="宋体"/>
            <w:vertAlign w:val="subscript"/>
          </w:rPr>
          <m:t xml:space="preserve"> </m:t>
        </m:r>
        <m:r>
          <m:rPr>
            <m:nor/>
          </m:rPr>
          <w:rPr>
            <w:rFonts w:eastAsia="宋体"/>
          </w:rPr>
          <m:t>/(</m:t>
        </m:r>
        <m:r>
          <m:rPr>
            <m:nor/>
          </m:rPr>
          <w:rPr>
            <w:rFonts w:eastAsia="宋体"/>
            <w:i/>
            <w:iCs/>
          </w:rPr>
          <m:t>γ</m:t>
        </m:r>
        <m:r>
          <m:rPr>
            <m:nor/>
          </m:rPr>
          <w:rPr>
            <w:rFonts w:eastAsia="宋体"/>
            <w:vertAlign w:val="superscript"/>
          </w:rPr>
          <m:t>p</m:t>
        </m:r>
        <m:r>
          <m:rPr>
            <m:nor/>
          </m:rPr>
          <w:rPr>
            <w:rFonts w:eastAsia="宋体"/>
            <w:vertAlign w:val="subscript"/>
          </w:rPr>
          <m:t xml:space="preserve">EG </m:t>
        </m:r>
        <m:r>
          <m:rPr>
            <m:nor/>
          </m:rPr>
          <w:rPr>
            <w:rFonts w:eastAsia="宋体"/>
          </w:rPr>
          <m:t xml:space="preserve">+ </m:t>
        </m:r>
        <m:r>
          <m:rPr>
            <m:nor/>
          </m:rPr>
          <w:rPr>
            <w:rFonts w:eastAsia="宋体"/>
            <w:i/>
            <w:iCs/>
          </w:rPr>
          <m:t>γ</m:t>
        </m:r>
        <m:r>
          <m:rPr>
            <m:nor/>
          </m:rPr>
          <w:rPr>
            <w:rFonts w:eastAsia="宋体"/>
            <w:vertAlign w:val="superscript"/>
          </w:rPr>
          <m:t>p</m:t>
        </m:r>
        <m:r>
          <m:rPr>
            <m:nor/>
          </m:rPr>
          <w:rPr>
            <w:rFonts w:eastAsia="宋体"/>
          </w:rPr>
          <m:t>)</m:t>
        </m:r>
      </m:oMath>
      <w:r w:rsidRPr="0002713C">
        <w:rPr>
          <w:rFonts w:eastAsia="宋体"/>
        </w:rPr>
        <w:t xml:space="preserve">       </w:t>
      </w:r>
      <w:r w:rsidR="00452C15">
        <w:rPr>
          <w:rFonts w:eastAsia="宋体" w:hint="eastAsia"/>
          <w:lang w:eastAsia="zh-CN"/>
        </w:rPr>
        <w:t xml:space="preserve">                         </w:t>
      </w:r>
      <w:r w:rsidRPr="0002713C">
        <w:rPr>
          <w:rFonts w:eastAsia="宋体"/>
        </w:rPr>
        <w:t xml:space="preserve"> </w:t>
      </w:r>
      <w:r w:rsidR="00452C15">
        <w:rPr>
          <w:rFonts w:eastAsia="宋体" w:hint="eastAsia"/>
          <w:lang w:eastAsia="zh-CN"/>
        </w:rPr>
        <w:t>(2)</w:t>
      </w:r>
      <w:bookmarkStart w:id="15" w:name="_Hlk92132872"/>
    </w:p>
    <w:p w14:paraId="4BEA277E" w14:textId="4521FD09" w:rsidR="005D0C46" w:rsidRPr="00452C15" w:rsidRDefault="005D0C46" w:rsidP="00452C15">
      <w:pPr>
        <w:spacing w:line="480" w:lineRule="auto"/>
        <w:jc w:val="center"/>
        <w:rPr>
          <w:rFonts w:eastAsia="宋体"/>
        </w:rPr>
      </w:pPr>
      <m:oMath>
        <m:r>
          <m:rPr>
            <m:nor/>
          </m:rPr>
          <w:rPr>
            <w:rFonts w:eastAsia="宋体"/>
            <w:i/>
            <w:iCs/>
          </w:rPr>
          <m:t xml:space="preserve">γ </m:t>
        </m:r>
        <m:r>
          <m:rPr>
            <m:nor/>
          </m:rPr>
          <w:rPr>
            <w:rFonts w:eastAsia="宋体"/>
          </w:rPr>
          <m:t xml:space="preserve">= </m:t>
        </m:r>
        <m:r>
          <m:rPr>
            <m:nor/>
          </m:rPr>
          <w:rPr>
            <w:rFonts w:eastAsia="宋体"/>
            <w:i/>
            <w:iCs/>
          </w:rPr>
          <m:t>γ</m:t>
        </m:r>
        <m:r>
          <m:rPr>
            <m:nor/>
          </m:rPr>
          <w:rPr>
            <w:rFonts w:eastAsia="宋体"/>
            <w:vertAlign w:val="superscript"/>
          </w:rPr>
          <m:t xml:space="preserve">d </m:t>
        </m:r>
        <m:r>
          <m:rPr>
            <m:nor/>
          </m:rPr>
          <w:rPr>
            <w:rFonts w:eastAsia="宋体"/>
          </w:rPr>
          <m:t xml:space="preserve">+ </m:t>
        </m:r>
        <m:r>
          <m:rPr>
            <m:nor/>
          </m:rPr>
          <w:rPr>
            <w:rFonts w:eastAsia="宋体"/>
            <w:i/>
            <w:iCs/>
          </w:rPr>
          <m:t>γ</m:t>
        </m:r>
        <m:r>
          <m:rPr>
            <m:nor/>
          </m:rPr>
          <w:rPr>
            <w:rFonts w:eastAsia="宋体"/>
            <w:vertAlign w:val="superscript"/>
          </w:rPr>
          <m:t xml:space="preserve">p </m:t>
        </m:r>
        <m:r>
          <m:rPr>
            <m:nor/>
          </m:rPr>
          <w:rPr>
            <w:rFonts w:eastAsia="宋体"/>
          </w:rPr>
          <m:t xml:space="preserve"> </m:t>
        </m:r>
      </m:oMath>
      <w:bookmarkEnd w:id="15"/>
      <w:r w:rsidRPr="0002713C">
        <w:rPr>
          <w:rFonts w:eastAsia="宋体"/>
        </w:rPr>
        <w:t xml:space="preserve">                                     </w:t>
      </w:r>
      <w:r w:rsidR="00452C15">
        <w:rPr>
          <w:rFonts w:eastAsia="宋体" w:hint="eastAsia"/>
          <w:lang w:eastAsia="zh-CN"/>
        </w:rPr>
        <w:t xml:space="preserve">                                                             </w:t>
      </w:r>
      <w:r w:rsidRPr="0002713C">
        <w:rPr>
          <w:rFonts w:eastAsia="宋体"/>
        </w:rPr>
        <w:t xml:space="preserve">          </w:t>
      </w:r>
      <w:r w:rsidR="00452C15">
        <w:rPr>
          <w:rFonts w:eastAsia="宋体" w:hint="eastAsia"/>
          <w:lang w:eastAsia="zh-CN"/>
        </w:rPr>
        <w:t>(3)</w:t>
      </w:r>
    </w:p>
    <w:p w14:paraId="2F3C64A4" w14:textId="601F089F" w:rsidR="005D0C46" w:rsidRDefault="005D0C46" w:rsidP="004221F6">
      <w:pPr>
        <w:spacing w:line="480" w:lineRule="auto"/>
        <w:rPr>
          <w:rFonts w:eastAsiaTheme="minorEastAsia"/>
          <w:lang w:eastAsia="zh-CN"/>
        </w:rPr>
      </w:pPr>
      <w:r w:rsidRPr="0002713C">
        <w:t xml:space="preserve">where </w:t>
      </w:r>
      <w:r w:rsidRPr="0002713C">
        <w:rPr>
          <w:i/>
          <w:iCs/>
        </w:rPr>
        <w:t>θ</w:t>
      </w:r>
      <w:r w:rsidRPr="0002713C">
        <w:t xml:space="preserve"> is the contact angle of water or EG on the pure polymer film, superscript </w:t>
      </w:r>
      <w:r w:rsidRPr="00514A55">
        <w:rPr>
          <w:i/>
          <w:iCs/>
        </w:rPr>
        <w:t>d</w:t>
      </w:r>
      <w:r w:rsidRPr="0002713C">
        <w:t xml:space="preserve"> and </w:t>
      </w:r>
      <w:r w:rsidRPr="00514A55">
        <w:rPr>
          <w:i/>
          <w:iCs/>
        </w:rPr>
        <w:t>p</w:t>
      </w:r>
      <w:r w:rsidRPr="0002713C">
        <w:t xml:space="preserve"> refer to the dispersion component and the polar component of the surface energy</w:t>
      </w:r>
      <w:r>
        <w:t xml:space="preserve"> </w:t>
      </w:r>
      <w:r w:rsidRPr="00A30AC3">
        <w:rPr>
          <w:rFonts w:hint="eastAsia"/>
          <w:vertAlign w:val="superscript"/>
        </w:rPr>
        <w:t>[</w:t>
      </w:r>
      <w:r w:rsidR="00A30AC3" w:rsidRPr="00A30AC3">
        <w:rPr>
          <w:rFonts w:eastAsiaTheme="minorEastAsia" w:hint="eastAsia"/>
          <w:vertAlign w:val="superscript"/>
          <w:lang w:eastAsia="zh-CN"/>
        </w:rPr>
        <w:t>3</w:t>
      </w:r>
      <w:r w:rsidR="00E20F11">
        <w:rPr>
          <w:rFonts w:eastAsiaTheme="minorEastAsia" w:hint="eastAsia"/>
          <w:vertAlign w:val="superscript"/>
          <w:lang w:eastAsia="zh-CN"/>
        </w:rPr>
        <w:t>4</w:t>
      </w:r>
      <w:r w:rsidRPr="00A30AC3">
        <w:rPr>
          <w:vertAlign w:val="superscript"/>
        </w:rPr>
        <w:t>]</w:t>
      </w:r>
      <w:r w:rsidRPr="00A30AC3">
        <w:t>.</w:t>
      </w:r>
    </w:p>
    <w:p w14:paraId="0A555D70" w14:textId="77777777" w:rsidR="009C569D" w:rsidRPr="00FD4A83" w:rsidRDefault="009C569D" w:rsidP="004221F6">
      <w:pPr>
        <w:spacing w:line="480" w:lineRule="auto"/>
        <w:rPr>
          <w:rFonts w:eastAsiaTheme="minorEastAsia"/>
          <w:lang w:eastAsia="zh-CN"/>
        </w:rPr>
      </w:pPr>
    </w:p>
    <w:p w14:paraId="0D563B72" w14:textId="0134A69B" w:rsidR="004221F6" w:rsidRPr="005445B0" w:rsidRDefault="004221F6" w:rsidP="004221F6">
      <w:pPr>
        <w:spacing w:line="480" w:lineRule="auto"/>
        <w:rPr>
          <w:b/>
          <w:bCs/>
        </w:rPr>
      </w:pPr>
      <w:r w:rsidRPr="00D31B0E">
        <w:rPr>
          <w:b/>
          <w:bCs/>
        </w:rPr>
        <w:t>Reference</w:t>
      </w:r>
    </w:p>
    <w:p w14:paraId="27B32275" w14:textId="77777777" w:rsidR="005445B0" w:rsidRPr="00501253" w:rsidRDefault="005445B0" w:rsidP="00D400CF">
      <w:pPr>
        <w:spacing w:line="360" w:lineRule="auto"/>
        <w:jc w:val="both"/>
      </w:pPr>
      <w:r w:rsidRPr="00501253">
        <w:t xml:space="preserve">[1] M. J. Frisch, G. W. Trucks, H. B. Schlegel, G. E. Scuseria, M. A. Robb, J. R. Cheeseman, G. Scalmani, V. Barone, G. A. Petersson, H. Nakatsuji, X. Li, M. Caricato, A. V. Marenich, J. Bloino, B. G. Janesko, R. Gomperts, B. Mennucci, H. P. Hratchian, J. V. Ortiz, A. F. Izmaylov, J. L. Sonnenberg, Williams, F. Ding, F. Lipparini, F. Egidi, J. Goings, B. Peng, A. Petrone, T. Henderson, D. Ranasinghe, V. G. Zakrzewski, J. Gao, N. Rega, G. Zheng, W. Liang, M. Hada, M. Ehara, K. Toyota, R. Fukuda, J. Hasegawa, M. Ishida, T. Nakajima, Y. Honda, O. Kitao, H. Nakai, T. Vreven, K. Throssell, J. A. Montgomery Jr., J. E. Peralta, F. Ogliaro, M. J. Bearpark, J. J. Heyd, E. N. Brothers, K. N. Kudin, V. N. Staroverov, T. A. Keith, R. Kobayashi, J. Normand, K. Raghavachari, A. P. Rendell, J. C. Burant, S. S. Iyengar, J. Tomasi, M. Cossi, J. M. Millam, M. Klene, C. Adamo, R. Cammi, J. W. Ochterski, R. L. Martin, K. Morokuma, O. Farkas, J. B. Foresman, D. J. Fox, </w:t>
      </w:r>
      <w:r w:rsidRPr="00FD4A83">
        <w:t xml:space="preserve">Gaussian 16, Revision A.03, </w:t>
      </w:r>
      <w:r w:rsidRPr="00501253">
        <w:t xml:space="preserve">Gaussian, Inc., Wallingford, CT </w:t>
      </w:r>
      <w:r w:rsidRPr="00FD4A83">
        <w:t>2016</w:t>
      </w:r>
      <w:r w:rsidRPr="00501253">
        <w:t>.</w:t>
      </w:r>
    </w:p>
    <w:p w14:paraId="150E8450" w14:textId="4EAF0F9C" w:rsidR="00CD1A41" w:rsidRPr="00501253" w:rsidRDefault="00CD1A41" w:rsidP="00D400CF">
      <w:pPr>
        <w:spacing w:line="360" w:lineRule="auto"/>
        <w:jc w:val="both"/>
      </w:pPr>
      <w:r w:rsidRPr="00501253">
        <w:lastRenderedPageBreak/>
        <w:t xml:space="preserve">[2] </w:t>
      </w:r>
      <w:r w:rsidR="00D27224" w:rsidRPr="00501253">
        <w:t xml:space="preserve">W. </w:t>
      </w:r>
      <w:r w:rsidRPr="00501253">
        <w:t xml:space="preserve">Humphrey, </w:t>
      </w:r>
      <w:r w:rsidR="00D27224" w:rsidRPr="00501253">
        <w:t xml:space="preserve">A. </w:t>
      </w:r>
      <w:r w:rsidRPr="00501253">
        <w:t>Dalke</w:t>
      </w:r>
      <w:r w:rsidR="00D27224" w:rsidRPr="00501253">
        <w:t>,</w:t>
      </w:r>
      <w:r w:rsidRPr="00501253">
        <w:t xml:space="preserve"> </w:t>
      </w:r>
      <w:r w:rsidR="00D27224" w:rsidRPr="00501253">
        <w:t xml:space="preserve">K. </w:t>
      </w:r>
      <w:r w:rsidRPr="00501253">
        <w:t>Schulten</w:t>
      </w:r>
      <w:r w:rsidR="00D27224" w:rsidRPr="00501253">
        <w:t>,</w:t>
      </w:r>
      <w:r w:rsidRPr="00501253">
        <w:t xml:space="preserve"> VMD: Visual Molecular Dynamics, </w:t>
      </w:r>
      <w:r w:rsidRPr="00FD4A83">
        <w:t>J. Mol. Graphics</w:t>
      </w:r>
      <w:r w:rsidRPr="00501253">
        <w:t xml:space="preserve">  </w:t>
      </w:r>
      <w:r w:rsidR="006F08FC" w:rsidRPr="00501253">
        <w:t xml:space="preserve"> </w:t>
      </w:r>
      <w:r w:rsidR="006F08FC" w:rsidRPr="00FD4A83">
        <w:t>14</w:t>
      </w:r>
      <w:r w:rsidR="00501253">
        <w:t xml:space="preserve"> (</w:t>
      </w:r>
      <w:r w:rsidR="00501253" w:rsidRPr="005D45F8">
        <w:t>1996</w:t>
      </w:r>
      <w:r w:rsidR="00501253">
        <w:t>)</w:t>
      </w:r>
      <w:r w:rsidR="00501253" w:rsidRPr="00501253">
        <w:t xml:space="preserve"> </w:t>
      </w:r>
      <w:r w:rsidRPr="00501253">
        <w:t>33.</w:t>
      </w:r>
    </w:p>
    <w:p w14:paraId="1E3DA08C" w14:textId="3846B45E" w:rsidR="005445B0" w:rsidRPr="00501253" w:rsidRDefault="005445B0" w:rsidP="00D400CF">
      <w:pPr>
        <w:spacing w:line="360" w:lineRule="auto"/>
        <w:jc w:val="both"/>
      </w:pPr>
      <w:r w:rsidRPr="00501253">
        <w:t>[</w:t>
      </w:r>
      <w:r w:rsidR="00CD1A41" w:rsidRPr="00501253">
        <w:t>3</w:t>
      </w:r>
      <w:r w:rsidRPr="00501253">
        <w:t>] T</w:t>
      </w:r>
      <w:r w:rsidRPr="00501253">
        <w:rPr>
          <w:rFonts w:hint="eastAsia"/>
        </w:rPr>
        <w:t>.</w:t>
      </w:r>
      <w:r w:rsidRPr="00501253">
        <w:t xml:space="preserve"> Lu, F. Chen, Multiwfn: A multifunctional wavefunction analyzer, </w:t>
      </w:r>
      <w:r w:rsidRPr="00FD4A83">
        <w:t>J. Comput. Chem.</w:t>
      </w:r>
      <w:r w:rsidR="00DF3673" w:rsidRPr="00501253">
        <w:rPr>
          <w:rFonts w:eastAsia="宋体"/>
          <w:noProof/>
        </w:rPr>
        <w:t xml:space="preserve"> </w:t>
      </w:r>
      <w:r w:rsidR="00DF3673" w:rsidRPr="00FD4A83">
        <w:rPr>
          <w:rFonts w:eastAsia="宋体"/>
          <w:noProof/>
        </w:rPr>
        <w:t>33</w:t>
      </w:r>
      <w:r w:rsidR="00501253">
        <w:rPr>
          <w:rFonts w:eastAsia="宋体"/>
          <w:noProof/>
        </w:rPr>
        <w:t xml:space="preserve"> (</w:t>
      </w:r>
      <w:r w:rsidR="00501253" w:rsidRPr="00B60085">
        <w:t>2012</w:t>
      </w:r>
      <w:r w:rsidR="00501253">
        <w:rPr>
          <w:rFonts w:eastAsia="宋体"/>
          <w:noProof/>
        </w:rPr>
        <w:t>)</w:t>
      </w:r>
      <w:r w:rsidR="00501253" w:rsidRPr="00501253">
        <w:rPr>
          <w:rFonts w:eastAsia="宋体"/>
          <w:noProof/>
        </w:rPr>
        <w:t xml:space="preserve"> </w:t>
      </w:r>
      <w:r w:rsidRPr="00501253">
        <w:t>580</w:t>
      </w:r>
      <w:r w:rsidRPr="00501253">
        <w:rPr>
          <w:rFonts w:eastAsia="宋体"/>
          <w:noProof/>
        </w:rPr>
        <w:t>.</w:t>
      </w:r>
    </w:p>
    <w:p w14:paraId="5C3DFF50" w14:textId="12073230" w:rsidR="00D400CF" w:rsidRPr="00670710" w:rsidRDefault="00670710" w:rsidP="00D400CF">
      <w:pPr>
        <w:widowControl w:val="0"/>
        <w:spacing w:line="360" w:lineRule="auto"/>
        <w:jc w:val="both"/>
        <w:rPr>
          <w:rFonts w:eastAsia="宋体"/>
          <w:noProof/>
          <w:kern w:val="2"/>
          <w:lang w:val="en-US" w:eastAsia="zh-CN"/>
        </w:rPr>
      </w:pPr>
      <w:bookmarkStart w:id="16" w:name="_Hlk127713509"/>
      <w:r w:rsidRPr="00501253">
        <w:rPr>
          <w:rFonts w:eastAsia="宋体"/>
          <w:noProof/>
          <w:kern w:val="2"/>
          <w:lang w:val="en-US" w:eastAsia="zh-CN"/>
        </w:rPr>
        <w:t>[</w:t>
      </w:r>
      <w:r>
        <w:rPr>
          <w:rFonts w:eastAsia="宋体" w:hint="eastAsia"/>
          <w:noProof/>
          <w:kern w:val="2"/>
          <w:lang w:val="en-US" w:eastAsia="zh-CN"/>
        </w:rPr>
        <w:t>4</w:t>
      </w:r>
      <w:r w:rsidRPr="00501253">
        <w:rPr>
          <w:rFonts w:eastAsia="宋体"/>
          <w:noProof/>
          <w:kern w:val="2"/>
          <w:lang w:val="en-US" w:eastAsia="zh-CN"/>
        </w:rPr>
        <w:t>] B. Park, J. Jung, D. Lim, H. Lee, S. Park, M. Kyeong, S. Ko, S. H. Eom, S. Lee, C. Lee, S. C. Yoon,</w:t>
      </w:r>
      <w:r>
        <w:rPr>
          <w:rFonts w:eastAsia="宋体"/>
          <w:noProof/>
          <w:kern w:val="2"/>
          <w:lang w:val="en-US" w:eastAsia="zh-CN"/>
        </w:rPr>
        <w:t xml:space="preserve"> </w:t>
      </w:r>
      <w:r w:rsidRPr="00161CE0">
        <w:rPr>
          <w:rFonts w:eastAsia="宋体"/>
          <w:noProof/>
          <w:kern w:val="2"/>
          <w:lang w:val="en-US" w:eastAsia="zh-CN"/>
        </w:rPr>
        <w:t xml:space="preserve">Significant </w:t>
      </w:r>
      <w:r>
        <w:rPr>
          <w:rFonts w:eastAsia="宋体"/>
          <w:noProof/>
          <w:kern w:val="2"/>
          <w:lang w:val="en-US" w:eastAsia="zh-CN"/>
        </w:rPr>
        <w:t>d</w:t>
      </w:r>
      <w:r w:rsidRPr="00161CE0">
        <w:rPr>
          <w:rFonts w:eastAsia="宋体"/>
          <w:noProof/>
          <w:kern w:val="2"/>
          <w:lang w:val="en-US" w:eastAsia="zh-CN"/>
        </w:rPr>
        <w:t xml:space="preserve">ark </w:t>
      </w:r>
      <w:r>
        <w:rPr>
          <w:rFonts w:eastAsia="宋体"/>
          <w:noProof/>
          <w:kern w:val="2"/>
          <w:lang w:val="en-US" w:eastAsia="zh-CN"/>
        </w:rPr>
        <w:t>c</w:t>
      </w:r>
      <w:r w:rsidRPr="00161CE0">
        <w:rPr>
          <w:rFonts w:eastAsia="宋体"/>
          <w:noProof/>
          <w:kern w:val="2"/>
          <w:lang w:val="en-US" w:eastAsia="zh-CN"/>
        </w:rPr>
        <w:t xml:space="preserve">urrent </w:t>
      </w:r>
      <w:r>
        <w:rPr>
          <w:rFonts w:eastAsia="宋体"/>
          <w:noProof/>
          <w:kern w:val="2"/>
          <w:lang w:val="en-US" w:eastAsia="zh-CN"/>
        </w:rPr>
        <w:t>s</w:t>
      </w:r>
      <w:r w:rsidRPr="00161CE0">
        <w:rPr>
          <w:rFonts w:eastAsia="宋体"/>
          <w:noProof/>
          <w:kern w:val="2"/>
          <w:lang w:val="en-US" w:eastAsia="zh-CN"/>
        </w:rPr>
        <w:t xml:space="preserve">uppression in </w:t>
      </w:r>
      <w:r>
        <w:rPr>
          <w:rFonts w:eastAsia="宋体"/>
          <w:noProof/>
          <w:kern w:val="2"/>
          <w:lang w:val="en-US" w:eastAsia="zh-CN"/>
        </w:rPr>
        <w:t>o</w:t>
      </w:r>
      <w:r w:rsidRPr="00161CE0">
        <w:rPr>
          <w:rFonts w:eastAsia="宋体"/>
          <w:noProof/>
          <w:kern w:val="2"/>
          <w:lang w:val="en-US" w:eastAsia="zh-CN"/>
        </w:rPr>
        <w:t xml:space="preserve">rganic </w:t>
      </w:r>
      <w:r>
        <w:rPr>
          <w:rFonts w:eastAsia="宋体"/>
          <w:noProof/>
          <w:kern w:val="2"/>
          <w:lang w:val="en-US" w:eastAsia="zh-CN"/>
        </w:rPr>
        <w:t>p</w:t>
      </w:r>
      <w:r w:rsidRPr="00161CE0">
        <w:rPr>
          <w:rFonts w:eastAsia="宋体"/>
          <w:noProof/>
          <w:kern w:val="2"/>
          <w:lang w:val="en-US" w:eastAsia="zh-CN"/>
        </w:rPr>
        <w:t xml:space="preserve">hotodetectors </w:t>
      </w:r>
      <w:r>
        <w:rPr>
          <w:rFonts w:eastAsia="宋体"/>
          <w:noProof/>
          <w:kern w:val="2"/>
          <w:lang w:val="en-US" w:eastAsia="zh-CN"/>
        </w:rPr>
        <w:t>u</w:t>
      </w:r>
      <w:r w:rsidRPr="00161CE0">
        <w:rPr>
          <w:rFonts w:eastAsia="宋体"/>
          <w:noProof/>
          <w:kern w:val="2"/>
          <w:lang w:val="en-US" w:eastAsia="zh-CN"/>
        </w:rPr>
        <w:t xml:space="preserve">sing </w:t>
      </w:r>
      <w:r>
        <w:rPr>
          <w:rFonts w:eastAsia="宋体"/>
          <w:noProof/>
          <w:kern w:val="2"/>
          <w:lang w:val="en-US" w:eastAsia="zh-CN"/>
        </w:rPr>
        <w:t>s</w:t>
      </w:r>
      <w:r w:rsidRPr="00161CE0">
        <w:rPr>
          <w:rFonts w:eastAsia="宋体"/>
          <w:noProof/>
          <w:kern w:val="2"/>
          <w:lang w:val="en-US" w:eastAsia="zh-CN"/>
        </w:rPr>
        <w:t xml:space="preserve">ide </w:t>
      </w:r>
      <w:r>
        <w:rPr>
          <w:rFonts w:eastAsia="宋体"/>
          <w:noProof/>
          <w:kern w:val="2"/>
          <w:lang w:val="en-US" w:eastAsia="zh-CN"/>
        </w:rPr>
        <w:t>c</w:t>
      </w:r>
      <w:r w:rsidRPr="00161CE0">
        <w:rPr>
          <w:rFonts w:eastAsia="宋体"/>
          <w:noProof/>
          <w:kern w:val="2"/>
          <w:lang w:val="en-US" w:eastAsia="zh-CN"/>
        </w:rPr>
        <w:t xml:space="preserve">hain </w:t>
      </w:r>
      <w:r>
        <w:rPr>
          <w:rFonts w:eastAsia="宋体"/>
          <w:noProof/>
          <w:kern w:val="2"/>
          <w:lang w:val="en-US" w:eastAsia="zh-CN"/>
        </w:rPr>
        <w:t>f</w:t>
      </w:r>
      <w:r w:rsidRPr="00161CE0">
        <w:rPr>
          <w:rFonts w:eastAsia="宋体"/>
          <w:noProof/>
          <w:kern w:val="2"/>
          <w:lang w:val="en-US" w:eastAsia="zh-CN"/>
        </w:rPr>
        <w:t xml:space="preserve">luorination of </w:t>
      </w:r>
      <w:r>
        <w:rPr>
          <w:rFonts w:eastAsia="宋体"/>
          <w:noProof/>
          <w:kern w:val="2"/>
          <w:lang w:val="en-US" w:eastAsia="zh-CN"/>
        </w:rPr>
        <w:t>c</w:t>
      </w:r>
      <w:r w:rsidRPr="00161CE0">
        <w:rPr>
          <w:rFonts w:eastAsia="宋体"/>
          <w:noProof/>
          <w:kern w:val="2"/>
          <w:lang w:val="en-US" w:eastAsia="zh-CN"/>
        </w:rPr>
        <w:t xml:space="preserve">onjugated </w:t>
      </w:r>
      <w:r>
        <w:rPr>
          <w:rFonts w:eastAsia="宋体"/>
          <w:noProof/>
          <w:kern w:val="2"/>
          <w:lang w:val="en-US" w:eastAsia="zh-CN"/>
        </w:rPr>
        <w:t>p</w:t>
      </w:r>
      <w:r w:rsidRPr="00161CE0">
        <w:rPr>
          <w:rFonts w:eastAsia="宋体"/>
          <w:noProof/>
          <w:kern w:val="2"/>
          <w:lang w:val="en-US" w:eastAsia="zh-CN"/>
        </w:rPr>
        <w:t>olymer</w:t>
      </w:r>
      <w:r>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Adv. Funct. Mater.</w:t>
      </w:r>
      <w:r w:rsidRPr="00501253">
        <w:rPr>
          <w:rFonts w:eastAsia="宋体"/>
          <w:noProof/>
          <w:kern w:val="2"/>
          <w:lang w:val="en-US" w:eastAsia="zh-CN"/>
        </w:rPr>
        <w:t xml:space="preserve"> </w:t>
      </w:r>
      <w:r w:rsidRPr="00FD4A83">
        <w:rPr>
          <w:rFonts w:eastAsia="宋体"/>
          <w:noProof/>
          <w:kern w:val="2"/>
          <w:lang w:val="en-US" w:eastAsia="zh-CN"/>
        </w:rPr>
        <w:t>32</w:t>
      </w:r>
      <w:r>
        <w:rPr>
          <w:rFonts w:eastAsia="宋体"/>
          <w:noProof/>
          <w:kern w:val="2"/>
          <w:lang w:val="en-US" w:eastAsia="zh-CN"/>
        </w:rPr>
        <w:t xml:space="preserve"> (</w:t>
      </w:r>
      <w:r w:rsidRPr="00823C60">
        <w:rPr>
          <w:rFonts w:eastAsia="宋体"/>
          <w:noProof/>
          <w:kern w:val="2"/>
          <w:lang w:val="en-US" w:eastAsia="zh-CN"/>
        </w:rPr>
        <w:t>2022</w:t>
      </w:r>
      <w:r>
        <w:rPr>
          <w:rFonts w:eastAsia="宋体"/>
          <w:noProof/>
          <w:kern w:val="2"/>
          <w:lang w:val="en-US" w:eastAsia="zh-CN"/>
        </w:rPr>
        <w:t>)</w:t>
      </w:r>
      <w:r w:rsidRPr="00501253">
        <w:rPr>
          <w:rFonts w:eastAsia="宋体"/>
          <w:noProof/>
          <w:kern w:val="2"/>
          <w:lang w:val="en-US" w:eastAsia="zh-CN"/>
        </w:rPr>
        <w:t xml:space="preserve"> 2108026.</w:t>
      </w:r>
    </w:p>
    <w:p w14:paraId="1A44B26A" w14:textId="3C16F355"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5</w:t>
      </w:r>
      <w:r w:rsidRPr="00501253">
        <w:rPr>
          <w:rFonts w:eastAsia="宋体"/>
          <w:noProof/>
          <w:kern w:val="2"/>
          <w:lang w:val="en-US" w:eastAsia="zh-CN"/>
        </w:rPr>
        <w:t>] H. Quan, Z. Zhong, T. Hao, K. An, W. Zhong, C. Wang, F. Liu, L. Ying, F. Huang,</w:t>
      </w:r>
      <w:r w:rsidR="00213A7C">
        <w:rPr>
          <w:rFonts w:eastAsia="宋体"/>
          <w:noProof/>
          <w:kern w:val="2"/>
          <w:lang w:val="en-US" w:eastAsia="zh-CN"/>
        </w:rPr>
        <w:t xml:space="preserve"> </w:t>
      </w:r>
      <w:r w:rsidR="00213A7C" w:rsidRPr="00213A7C">
        <w:rPr>
          <w:rFonts w:eastAsia="宋体"/>
          <w:noProof/>
          <w:kern w:val="2"/>
          <w:lang w:val="en-US" w:eastAsia="zh-CN"/>
        </w:rPr>
        <w:t>High-performance organic photodetectors enabled by a refined fibrillar multiphase morphology</w:t>
      </w:r>
      <w:r w:rsidR="00213A7C">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Chem. Eng. J.</w:t>
      </w:r>
      <w:r w:rsidRPr="00501253">
        <w:rPr>
          <w:rFonts w:eastAsia="宋体"/>
          <w:noProof/>
          <w:kern w:val="2"/>
          <w:lang w:val="en-US" w:eastAsia="zh-CN"/>
        </w:rPr>
        <w:t xml:space="preserve"> </w:t>
      </w:r>
      <w:r w:rsidRPr="00FD4A83">
        <w:rPr>
          <w:rFonts w:eastAsia="宋体"/>
          <w:noProof/>
          <w:kern w:val="2"/>
          <w:lang w:val="en-US" w:eastAsia="zh-CN"/>
        </w:rPr>
        <w:t>452</w:t>
      </w:r>
      <w:r w:rsidR="00501253">
        <w:rPr>
          <w:rFonts w:eastAsia="宋体"/>
          <w:noProof/>
          <w:kern w:val="2"/>
          <w:lang w:val="en-US" w:eastAsia="zh-CN"/>
        </w:rPr>
        <w:t xml:space="preserve"> (</w:t>
      </w:r>
      <w:r w:rsidR="00A243A5" w:rsidRPr="00C1348D">
        <w:rPr>
          <w:rFonts w:eastAsia="宋体"/>
          <w:noProof/>
          <w:kern w:val="2"/>
          <w:lang w:val="en-US" w:eastAsia="zh-CN"/>
        </w:rPr>
        <w:t>2023</w:t>
      </w:r>
      <w:r w:rsidR="00501253">
        <w:rPr>
          <w:rFonts w:eastAsia="宋体"/>
          <w:noProof/>
          <w:kern w:val="2"/>
          <w:lang w:val="en-US" w:eastAsia="zh-CN"/>
        </w:rPr>
        <w:t>)</w:t>
      </w:r>
      <w:r w:rsidR="00D27224" w:rsidRPr="00501253">
        <w:rPr>
          <w:rFonts w:eastAsia="宋体"/>
          <w:noProof/>
          <w:kern w:val="2"/>
          <w:lang w:val="en-US" w:eastAsia="zh-CN"/>
        </w:rPr>
        <w:t xml:space="preserve"> 139295.</w:t>
      </w:r>
    </w:p>
    <w:p w14:paraId="59D2A3C9" w14:textId="49B25E47"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6</w:t>
      </w:r>
      <w:r w:rsidRPr="00501253">
        <w:rPr>
          <w:rFonts w:eastAsia="宋体"/>
          <w:noProof/>
          <w:kern w:val="2"/>
          <w:lang w:val="en-US" w:eastAsia="zh-CN"/>
        </w:rPr>
        <w:t>] U. Lee, B. Park, S. Rhee, J. Ha, D.</w:t>
      </w:r>
      <w:r w:rsidR="009E1B64" w:rsidRPr="00501253">
        <w:rPr>
          <w:rFonts w:eastAsia="宋体"/>
          <w:noProof/>
          <w:kern w:val="2"/>
          <w:lang w:val="en-US" w:eastAsia="zh-CN"/>
        </w:rPr>
        <w:t>R.</w:t>
      </w:r>
      <w:r w:rsidRPr="00501253">
        <w:rPr>
          <w:rFonts w:eastAsia="宋体"/>
          <w:noProof/>
          <w:kern w:val="2"/>
          <w:lang w:val="en-US" w:eastAsia="zh-CN"/>
        </w:rPr>
        <w:t xml:space="preserve"> Whang, H.</w:t>
      </w:r>
      <w:r w:rsidR="009E1B64" w:rsidRPr="00501253">
        <w:rPr>
          <w:rFonts w:eastAsia="宋体"/>
          <w:noProof/>
          <w:kern w:val="2"/>
          <w:lang w:val="en-US" w:eastAsia="zh-CN"/>
        </w:rPr>
        <w:t>J.</w:t>
      </w:r>
      <w:r w:rsidRPr="00501253">
        <w:rPr>
          <w:rFonts w:eastAsia="宋体"/>
          <w:noProof/>
          <w:kern w:val="2"/>
          <w:lang w:val="en-US" w:eastAsia="zh-CN"/>
        </w:rPr>
        <w:t xml:space="preserve"> Eun, J.</w:t>
      </w:r>
      <w:r w:rsidR="009E1B64" w:rsidRPr="00501253">
        <w:rPr>
          <w:rFonts w:eastAsia="宋体"/>
          <w:noProof/>
          <w:kern w:val="2"/>
          <w:lang w:val="en-US" w:eastAsia="zh-CN"/>
        </w:rPr>
        <w:t>H.</w:t>
      </w:r>
      <w:r w:rsidR="00DD257B" w:rsidRPr="00501253">
        <w:rPr>
          <w:rFonts w:eastAsia="宋体"/>
          <w:noProof/>
          <w:kern w:val="2"/>
          <w:lang w:val="en-US" w:eastAsia="zh-CN"/>
        </w:rPr>
        <w:t xml:space="preserve"> </w:t>
      </w:r>
      <w:r w:rsidRPr="00501253">
        <w:rPr>
          <w:rFonts w:eastAsia="宋体"/>
          <w:noProof/>
          <w:kern w:val="2"/>
          <w:lang w:val="en-US" w:eastAsia="zh-CN"/>
        </w:rPr>
        <w:t>Kim, Y. Shim, J. Heo, C. Lee, B.</w:t>
      </w:r>
      <w:r w:rsidR="009E1B64" w:rsidRPr="00501253">
        <w:rPr>
          <w:rFonts w:eastAsia="宋体"/>
          <w:noProof/>
          <w:kern w:val="2"/>
          <w:lang w:val="en-US" w:eastAsia="zh-CN"/>
        </w:rPr>
        <w:t>J.</w:t>
      </w:r>
      <w:r w:rsidR="00DD257B" w:rsidRPr="00501253">
        <w:rPr>
          <w:rFonts w:eastAsia="宋体"/>
          <w:noProof/>
          <w:kern w:val="2"/>
          <w:lang w:val="en-US" w:eastAsia="zh-CN"/>
        </w:rPr>
        <w:t xml:space="preserve"> </w:t>
      </w:r>
      <w:r w:rsidRPr="00501253">
        <w:rPr>
          <w:rFonts w:eastAsia="宋体"/>
          <w:noProof/>
          <w:kern w:val="2"/>
          <w:lang w:val="en-US" w:eastAsia="zh-CN"/>
        </w:rPr>
        <w:t>Kim, S.</w:t>
      </w:r>
      <w:r w:rsidR="009E1B64" w:rsidRPr="00501253">
        <w:rPr>
          <w:rFonts w:eastAsia="宋体"/>
          <w:noProof/>
          <w:kern w:val="2"/>
          <w:lang w:val="en-US" w:eastAsia="zh-CN"/>
        </w:rPr>
        <w:t>C.</w:t>
      </w:r>
      <w:r w:rsidRPr="00501253">
        <w:rPr>
          <w:rFonts w:eastAsia="宋体"/>
          <w:noProof/>
          <w:kern w:val="2"/>
          <w:lang w:val="en-US" w:eastAsia="zh-CN"/>
        </w:rPr>
        <w:t xml:space="preserve"> Yoon, J. Lee, S. Ko,</w:t>
      </w:r>
      <w:r w:rsidR="00213A7C">
        <w:rPr>
          <w:rFonts w:eastAsia="宋体"/>
          <w:noProof/>
          <w:kern w:val="2"/>
          <w:lang w:val="en-US" w:eastAsia="zh-CN"/>
        </w:rPr>
        <w:t xml:space="preserve"> </w:t>
      </w:r>
      <w:r w:rsidR="00213A7C" w:rsidRPr="00213A7C">
        <w:rPr>
          <w:rFonts w:eastAsia="宋体"/>
          <w:noProof/>
          <w:kern w:val="2"/>
          <w:lang w:val="en-US" w:eastAsia="zh-CN"/>
        </w:rPr>
        <w:t xml:space="preserve">Achieving </w:t>
      </w:r>
      <w:r w:rsidR="00213A7C">
        <w:rPr>
          <w:rFonts w:eastAsia="宋体"/>
          <w:noProof/>
          <w:kern w:val="2"/>
          <w:lang w:val="en-US" w:eastAsia="zh-CN"/>
        </w:rPr>
        <w:t>h</w:t>
      </w:r>
      <w:r w:rsidR="00213A7C" w:rsidRPr="00213A7C">
        <w:rPr>
          <w:rFonts w:eastAsia="宋体"/>
          <w:noProof/>
          <w:kern w:val="2"/>
          <w:lang w:val="en-US" w:eastAsia="zh-CN"/>
        </w:rPr>
        <w:t xml:space="preserve">ighly </w:t>
      </w:r>
      <w:r w:rsidR="00213A7C">
        <w:rPr>
          <w:rFonts w:eastAsia="宋体"/>
          <w:noProof/>
          <w:kern w:val="2"/>
          <w:lang w:val="en-US" w:eastAsia="zh-CN"/>
        </w:rPr>
        <w:t>s</w:t>
      </w:r>
      <w:r w:rsidR="00213A7C" w:rsidRPr="00213A7C">
        <w:rPr>
          <w:rFonts w:eastAsia="宋体"/>
          <w:noProof/>
          <w:kern w:val="2"/>
          <w:lang w:val="en-US" w:eastAsia="zh-CN"/>
        </w:rPr>
        <w:t xml:space="preserve">ensitive </w:t>
      </w:r>
      <w:r w:rsidR="00213A7C">
        <w:rPr>
          <w:rFonts w:eastAsia="宋体"/>
          <w:noProof/>
          <w:kern w:val="2"/>
          <w:lang w:val="en-US" w:eastAsia="zh-CN"/>
        </w:rPr>
        <w:t>n</w:t>
      </w:r>
      <w:r w:rsidR="00213A7C" w:rsidRPr="00213A7C">
        <w:rPr>
          <w:rFonts w:eastAsia="宋体"/>
          <w:noProof/>
          <w:kern w:val="2"/>
          <w:lang w:val="en-US" w:eastAsia="zh-CN"/>
        </w:rPr>
        <w:t>ear-</w:t>
      </w:r>
      <w:r w:rsidR="00213A7C">
        <w:rPr>
          <w:rFonts w:eastAsia="宋体"/>
          <w:noProof/>
          <w:kern w:val="2"/>
          <w:lang w:val="en-US" w:eastAsia="zh-CN"/>
        </w:rPr>
        <w:t>i</w:t>
      </w:r>
      <w:r w:rsidR="00213A7C" w:rsidRPr="00213A7C">
        <w:rPr>
          <w:rFonts w:eastAsia="宋体"/>
          <w:noProof/>
          <w:kern w:val="2"/>
          <w:lang w:val="en-US" w:eastAsia="zh-CN"/>
        </w:rPr>
        <w:t xml:space="preserve">nfrared </w:t>
      </w:r>
      <w:r w:rsidR="00213A7C">
        <w:rPr>
          <w:rFonts w:eastAsia="宋体"/>
          <w:noProof/>
          <w:kern w:val="2"/>
          <w:lang w:val="en-US" w:eastAsia="zh-CN"/>
        </w:rPr>
        <w:t>o</w:t>
      </w:r>
      <w:r w:rsidR="00213A7C" w:rsidRPr="00213A7C">
        <w:rPr>
          <w:rFonts w:eastAsia="宋体"/>
          <w:noProof/>
          <w:kern w:val="2"/>
          <w:lang w:val="en-US" w:eastAsia="zh-CN"/>
        </w:rPr>
        <w:t xml:space="preserve">rganic </w:t>
      </w:r>
      <w:r w:rsidR="00213A7C">
        <w:rPr>
          <w:rFonts w:eastAsia="宋体"/>
          <w:noProof/>
          <w:kern w:val="2"/>
          <w:lang w:val="en-US" w:eastAsia="zh-CN"/>
        </w:rPr>
        <w:t>p</w:t>
      </w:r>
      <w:r w:rsidR="00213A7C" w:rsidRPr="00213A7C">
        <w:rPr>
          <w:rFonts w:eastAsia="宋体"/>
          <w:noProof/>
          <w:kern w:val="2"/>
          <w:lang w:val="en-US" w:eastAsia="zh-CN"/>
        </w:rPr>
        <w:t xml:space="preserve">hotodetectors using </w:t>
      </w:r>
      <w:r w:rsidR="00213A7C">
        <w:rPr>
          <w:rFonts w:eastAsia="宋体"/>
          <w:noProof/>
          <w:kern w:val="2"/>
          <w:lang w:val="en-US" w:eastAsia="zh-CN"/>
        </w:rPr>
        <w:t>a</w:t>
      </w:r>
      <w:r w:rsidR="00213A7C" w:rsidRPr="00213A7C">
        <w:rPr>
          <w:rFonts w:eastAsia="宋体"/>
          <w:noProof/>
          <w:kern w:val="2"/>
          <w:lang w:val="en-US" w:eastAsia="zh-CN"/>
        </w:rPr>
        <w:t xml:space="preserve">symmetric </w:t>
      </w:r>
      <w:r w:rsidR="00213A7C">
        <w:rPr>
          <w:rFonts w:eastAsia="宋体"/>
          <w:noProof/>
          <w:kern w:val="2"/>
          <w:lang w:val="en-US" w:eastAsia="zh-CN"/>
        </w:rPr>
        <w:t>n</w:t>
      </w:r>
      <w:r w:rsidR="00213A7C" w:rsidRPr="00213A7C">
        <w:rPr>
          <w:rFonts w:eastAsia="宋体"/>
          <w:noProof/>
          <w:kern w:val="2"/>
          <w:lang w:val="en-US" w:eastAsia="zh-CN"/>
        </w:rPr>
        <w:t>on-</w:t>
      </w:r>
      <w:r w:rsidR="00213A7C">
        <w:rPr>
          <w:rFonts w:eastAsia="宋体"/>
          <w:noProof/>
          <w:kern w:val="2"/>
          <w:lang w:val="en-US" w:eastAsia="zh-CN"/>
        </w:rPr>
        <w:t>f</w:t>
      </w:r>
      <w:r w:rsidR="00213A7C" w:rsidRPr="00213A7C">
        <w:rPr>
          <w:rFonts w:eastAsia="宋体"/>
          <w:noProof/>
          <w:kern w:val="2"/>
          <w:lang w:val="en-US" w:eastAsia="zh-CN"/>
        </w:rPr>
        <w:t xml:space="preserve">ullerene </w:t>
      </w:r>
      <w:r w:rsidR="00213A7C">
        <w:rPr>
          <w:rFonts w:eastAsia="宋体"/>
          <w:noProof/>
          <w:kern w:val="2"/>
          <w:lang w:val="en-US" w:eastAsia="zh-CN"/>
        </w:rPr>
        <w:t>a</w:t>
      </w:r>
      <w:r w:rsidR="00213A7C" w:rsidRPr="00213A7C">
        <w:rPr>
          <w:rFonts w:eastAsia="宋体"/>
          <w:noProof/>
          <w:kern w:val="2"/>
          <w:lang w:val="en-US" w:eastAsia="zh-CN"/>
        </w:rPr>
        <w:t>cceptor</w:t>
      </w:r>
      <w:r w:rsidR="00213A7C">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Adv</w:t>
      </w:r>
      <w:r w:rsidR="00213A7C">
        <w:rPr>
          <w:rFonts w:eastAsia="宋体"/>
          <w:noProof/>
          <w:kern w:val="2"/>
          <w:lang w:val="en-US" w:eastAsia="zh-CN"/>
        </w:rPr>
        <w:t>.</w:t>
      </w:r>
      <w:r w:rsidRPr="00FD4A83">
        <w:rPr>
          <w:rFonts w:eastAsia="宋体"/>
          <w:noProof/>
          <w:kern w:val="2"/>
          <w:lang w:val="en-US" w:eastAsia="zh-CN"/>
        </w:rPr>
        <w:t xml:space="preserve"> Opt</w:t>
      </w:r>
      <w:r w:rsidR="00213A7C">
        <w:rPr>
          <w:rFonts w:eastAsia="宋体"/>
          <w:noProof/>
          <w:kern w:val="2"/>
          <w:lang w:val="en-US" w:eastAsia="zh-CN"/>
        </w:rPr>
        <w:t>.</w:t>
      </w:r>
      <w:r w:rsidRPr="00FD4A83">
        <w:rPr>
          <w:rFonts w:eastAsia="宋体"/>
          <w:noProof/>
          <w:kern w:val="2"/>
          <w:lang w:val="en-US" w:eastAsia="zh-CN"/>
        </w:rPr>
        <w:t xml:space="preserve"> Mater</w:t>
      </w:r>
      <w:r w:rsidR="00213A7C">
        <w:rPr>
          <w:rFonts w:eastAsia="宋体"/>
          <w:noProof/>
          <w:kern w:val="2"/>
          <w:lang w:val="en-US" w:eastAsia="zh-CN"/>
        </w:rPr>
        <w:t>.</w:t>
      </w:r>
      <w:r w:rsidR="009E1B64" w:rsidRPr="00501253">
        <w:rPr>
          <w:rFonts w:eastAsia="宋体"/>
          <w:noProof/>
          <w:kern w:val="2"/>
          <w:lang w:val="en-US" w:eastAsia="zh-CN"/>
        </w:rPr>
        <w:t xml:space="preserve"> 11</w:t>
      </w:r>
      <w:r w:rsidR="00501253">
        <w:rPr>
          <w:rFonts w:eastAsia="宋体"/>
          <w:noProof/>
          <w:kern w:val="2"/>
          <w:lang w:val="en-US" w:eastAsia="zh-CN"/>
        </w:rPr>
        <w:t xml:space="preserve"> (</w:t>
      </w:r>
      <w:r w:rsidR="00A243A5" w:rsidRPr="00195EF0">
        <w:rPr>
          <w:rFonts w:eastAsia="宋体"/>
          <w:noProof/>
          <w:kern w:val="2"/>
          <w:lang w:val="en-US" w:eastAsia="zh-CN"/>
        </w:rPr>
        <w:t>2023</w:t>
      </w:r>
      <w:r w:rsidR="00501253">
        <w:rPr>
          <w:rFonts w:eastAsia="宋体"/>
          <w:noProof/>
          <w:kern w:val="2"/>
          <w:lang w:val="en-US" w:eastAsia="zh-CN"/>
        </w:rPr>
        <w:t>)</w:t>
      </w:r>
      <w:r w:rsidR="009E1B64" w:rsidRPr="00501253">
        <w:rPr>
          <w:rFonts w:eastAsia="宋体"/>
          <w:noProof/>
          <w:kern w:val="2"/>
          <w:lang w:val="en-US" w:eastAsia="zh-CN"/>
        </w:rPr>
        <w:t xml:space="preserve"> 2300312.</w:t>
      </w:r>
    </w:p>
    <w:p w14:paraId="00E23076" w14:textId="6B054B8D"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7</w:t>
      </w:r>
      <w:r w:rsidRPr="00501253">
        <w:rPr>
          <w:rFonts w:eastAsia="宋体"/>
          <w:noProof/>
          <w:kern w:val="2"/>
          <w:lang w:val="en-US" w:eastAsia="zh-CN"/>
        </w:rPr>
        <w:t>] B. Jiang, F. Hsiao, Y. Lin, C. Lin, Y. Shen, Y. Hsu, P. Lee, Y. Su, H. Lu, C. Lin, C.K. Chan, C. Chen,</w:t>
      </w:r>
      <w:r w:rsidR="00213A7C">
        <w:rPr>
          <w:rFonts w:eastAsia="宋体"/>
          <w:noProof/>
          <w:kern w:val="2"/>
          <w:lang w:val="en-US" w:eastAsia="zh-CN"/>
        </w:rPr>
        <w:t xml:space="preserve"> </w:t>
      </w:r>
      <w:r w:rsidR="00213A7C" w:rsidRPr="00213A7C">
        <w:rPr>
          <w:rFonts w:eastAsia="宋体"/>
          <w:noProof/>
          <w:kern w:val="2"/>
          <w:lang w:val="en-US" w:eastAsia="zh-CN"/>
        </w:rPr>
        <w:t xml:space="preserve">Highly </w:t>
      </w:r>
      <w:r w:rsidR="00213A7C">
        <w:rPr>
          <w:rFonts w:eastAsia="宋体"/>
          <w:noProof/>
          <w:kern w:val="2"/>
          <w:lang w:val="en-US" w:eastAsia="zh-CN"/>
        </w:rPr>
        <w:t>e</w:t>
      </w:r>
      <w:r w:rsidR="00213A7C" w:rsidRPr="00213A7C">
        <w:rPr>
          <w:rFonts w:eastAsia="宋体"/>
          <w:noProof/>
          <w:kern w:val="2"/>
          <w:lang w:val="en-US" w:eastAsia="zh-CN"/>
        </w:rPr>
        <w:t xml:space="preserve">fficient </w:t>
      </w:r>
      <w:r w:rsidR="00213A7C">
        <w:rPr>
          <w:rFonts w:eastAsia="宋体"/>
          <w:noProof/>
          <w:kern w:val="2"/>
          <w:lang w:val="en-US" w:eastAsia="zh-CN"/>
        </w:rPr>
        <w:t>t</w:t>
      </w:r>
      <w:r w:rsidR="00213A7C" w:rsidRPr="00213A7C">
        <w:rPr>
          <w:rFonts w:eastAsia="宋体"/>
          <w:noProof/>
          <w:kern w:val="2"/>
          <w:lang w:val="en-US" w:eastAsia="zh-CN"/>
        </w:rPr>
        <w:t xml:space="preserve">ernary </w:t>
      </w:r>
      <w:r w:rsidR="00213A7C">
        <w:rPr>
          <w:rFonts w:eastAsia="宋体"/>
          <w:noProof/>
          <w:kern w:val="2"/>
          <w:lang w:val="en-US" w:eastAsia="zh-CN"/>
        </w:rPr>
        <w:t>n</w:t>
      </w:r>
      <w:r w:rsidR="00213A7C" w:rsidRPr="00213A7C">
        <w:rPr>
          <w:rFonts w:eastAsia="宋体"/>
          <w:noProof/>
          <w:kern w:val="2"/>
          <w:lang w:val="en-US" w:eastAsia="zh-CN"/>
        </w:rPr>
        <w:t>ear-</w:t>
      </w:r>
      <w:r w:rsidR="00213A7C">
        <w:rPr>
          <w:rFonts w:eastAsia="宋体"/>
          <w:noProof/>
          <w:kern w:val="2"/>
          <w:lang w:val="en-US" w:eastAsia="zh-CN"/>
        </w:rPr>
        <w:t>i</w:t>
      </w:r>
      <w:r w:rsidR="00213A7C" w:rsidRPr="00213A7C">
        <w:rPr>
          <w:rFonts w:eastAsia="宋体"/>
          <w:noProof/>
          <w:kern w:val="2"/>
          <w:lang w:val="en-US" w:eastAsia="zh-CN"/>
        </w:rPr>
        <w:t xml:space="preserve">nfrared </w:t>
      </w:r>
      <w:r w:rsidR="00213A7C">
        <w:rPr>
          <w:rFonts w:eastAsia="宋体"/>
          <w:noProof/>
          <w:kern w:val="2"/>
          <w:lang w:val="en-US" w:eastAsia="zh-CN"/>
        </w:rPr>
        <w:t>o</w:t>
      </w:r>
      <w:r w:rsidR="00213A7C" w:rsidRPr="00213A7C">
        <w:rPr>
          <w:rFonts w:eastAsia="宋体"/>
          <w:noProof/>
          <w:kern w:val="2"/>
          <w:lang w:val="en-US" w:eastAsia="zh-CN"/>
        </w:rPr>
        <w:t xml:space="preserve">rganic </w:t>
      </w:r>
      <w:r w:rsidR="00213A7C">
        <w:rPr>
          <w:rFonts w:eastAsia="宋体"/>
          <w:noProof/>
          <w:kern w:val="2"/>
          <w:lang w:val="en-US" w:eastAsia="zh-CN"/>
        </w:rPr>
        <w:t>p</w:t>
      </w:r>
      <w:r w:rsidR="00213A7C" w:rsidRPr="00213A7C">
        <w:rPr>
          <w:rFonts w:eastAsia="宋体"/>
          <w:noProof/>
          <w:kern w:val="2"/>
          <w:lang w:val="en-US" w:eastAsia="zh-CN"/>
        </w:rPr>
        <w:t xml:space="preserve">hotodetectors for </w:t>
      </w:r>
      <w:r w:rsidR="00213A7C">
        <w:rPr>
          <w:rFonts w:eastAsia="宋体"/>
          <w:noProof/>
          <w:kern w:val="2"/>
          <w:lang w:val="en-US" w:eastAsia="zh-CN"/>
        </w:rPr>
        <w:t>b</w:t>
      </w:r>
      <w:r w:rsidR="00213A7C" w:rsidRPr="00213A7C">
        <w:rPr>
          <w:rFonts w:eastAsia="宋体"/>
          <w:noProof/>
          <w:kern w:val="2"/>
          <w:lang w:val="en-US" w:eastAsia="zh-CN"/>
        </w:rPr>
        <w:t xml:space="preserve">iometric </w:t>
      </w:r>
      <w:r w:rsidR="00213A7C">
        <w:rPr>
          <w:rFonts w:eastAsia="宋体"/>
          <w:noProof/>
          <w:kern w:val="2"/>
          <w:lang w:val="en-US" w:eastAsia="zh-CN"/>
        </w:rPr>
        <w:t>m</w:t>
      </w:r>
      <w:r w:rsidR="00213A7C" w:rsidRPr="00213A7C">
        <w:rPr>
          <w:rFonts w:eastAsia="宋体"/>
          <w:noProof/>
          <w:kern w:val="2"/>
          <w:lang w:val="en-US" w:eastAsia="zh-CN"/>
        </w:rPr>
        <w:t>onitoring</w:t>
      </w:r>
      <w:r w:rsidR="00213A7C">
        <w:rPr>
          <w:rFonts w:eastAsia="宋体"/>
          <w:noProof/>
          <w:kern w:val="2"/>
          <w:lang w:val="en-US" w:eastAsia="zh-CN"/>
        </w:rPr>
        <w:t>,</w:t>
      </w:r>
      <w:r w:rsidRPr="00501253">
        <w:rPr>
          <w:rFonts w:eastAsia="宋体"/>
          <w:noProof/>
          <w:kern w:val="2"/>
          <w:lang w:val="en-US" w:eastAsia="zh-CN"/>
        </w:rPr>
        <w:t xml:space="preserve"> </w:t>
      </w:r>
      <w:r w:rsidR="006F08FC" w:rsidRPr="00FD4A83">
        <w:rPr>
          <w:noProof/>
        </w:rPr>
        <w:t>ACS Appl. Mater. Interfaces</w:t>
      </w:r>
      <w:r w:rsidR="009E1B64" w:rsidRPr="00501253">
        <w:rPr>
          <w:rFonts w:eastAsia="宋体"/>
          <w:noProof/>
          <w:kern w:val="2"/>
          <w:lang w:val="en-US" w:eastAsia="zh-CN"/>
        </w:rPr>
        <w:t xml:space="preserve"> </w:t>
      </w:r>
      <w:r w:rsidR="009E1B64" w:rsidRPr="00FD4A83">
        <w:rPr>
          <w:rFonts w:eastAsia="宋体"/>
          <w:noProof/>
          <w:kern w:val="2"/>
          <w:lang w:val="en-US" w:eastAsia="zh-CN"/>
        </w:rPr>
        <w:t>15</w:t>
      </w:r>
      <w:r w:rsidR="00501253">
        <w:rPr>
          <w:rFonts w:eastAsia="宋体"/>
          <w:noProof/>
          <w:kern w:val="2"/>
          <w:lang w:val="en-US" w:eastAsia="zh-CN"/>
        </w:rPr>
        <w:t xml:space="preserve"> (</w:t>
      </w:r>
      <w:r w:rsidR="00A243A5" w:rsidRPr="00F47A1D">
        <w:rPr>
          <w:rFonts w:eastAsia="宋体"/>
          <w:noProof/>
          <w:kern w:val="2"/>
          <w:lang w:val="en-US" w:eastAsia="zh-CN"/>
        </w:rPr>
        <w:t>2023</w:t>
      </w:r>
      <w:r w:rsidR="00501253">
        <w:rPr>
          <w:rFonts w:eastAsia="宋体"/>
          <w:noProof/>
          <w:kern w:val="2"/>
          <w:lang w:val="en-US" w:eastAsia="zh-CN"/>
        </w:rPr>
        <w:t>)</w:t>
      </w:r>
      <w:r w:rsidR="009E1B64" w:rsidRPr="00501253">
        <w:rPr>
          <w:rFonts w:eastAsia="宋体"/>
          <w:noProof/>
          <w:kern w:val="2"/>
          <w:lang w:val="en-US" w:eastAsia="zh-CN"/>
        </w:rPr>
        <w:t xml:space="preserve"> 10907</w:t>
      </w:r>
      <w:r w:rsidR="00213A7C">
        <w:rPr>
          <w:rFonts w:eastAsia="宋体"/>
          <w:noProof/>
          <w:kern w:val="2"/>
          <w:lang w:val="en-US" w:eastAsia="zh-CN"/>
        </w:rPr>
        <w:t>-</w:t>
      </w:r>
      <w:r w:rsidR="00213A7C" w:rsidRPr="00213A7C">
        <w:rPr>
          <w:rFonts w:eastAsia="宋体"/>
          <w:noProof/>
          <w:kern w:val="2"/>
          <w:lang w:val="en-US" w:eastAsia="zh-CN"/>
        </w:rPr>
        <w:t>10917</w:t>
      </w:r>
      <w:r w:rsidR="009E1B64" w:rsidRPr="00501253">
        <w:rPr>
          <w:rFonts w:eastAsia="宋体"/>
          <w:noProof/>
          <w:kern w:val="2"/>
          <w:lang w:val="en-US" w:eastAsia="zh-CN"/>
        </w:rPr>
        <w:t>.</w:t>
      </w:r>
    </w:p>
    <w:p w14:paraId="7818DBBB" w14:textId="730A9279"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8</w:t>
      </w:r>
      <w:r w:rsidRPr="00501253">
        <w:rPr>
          <w:rFonts w:eastAsia="宋体"/>
          <w:noProof/>
          <w:kern w:val="2"/>
          <w:lang w:val="en-US" w:eastAsia="zh-CN"/>
        </w:rPr>
        <w:t>] J. Ha, H.J. Eun, B. Park, H. Ahn, D.R. Hwang, Y.S. Shim, J. Heo, C. Lee, S.C. Yoon, J.H. Kim, S. Ko,</w:t>
      </w:r>
      <w:r w:rsidR="00213A7C">
        <w:rPr>
          <w:rFonts w:eastAsia="宋体"/>
          <w:noProof/>
          <w:kern w:val="2"/>
          <w:lang w:val="en-US" w:eastAsia="zh-CN"/>
        </w:rPr>
        <w:t xml:space="preserve"> </w:t>
      </w:r>
      <w:r w:rsidR="00213A7C" w:rsidRPr="00213A7C">
        <w:rPr>
          <w:rFonts w:eastAsia="宋体"/>
          <w:noProof/>
          <w:kern w:val="2"/>
          <w:lang w:val="en-US" w:eastAsia="zh-CN"/>
        </w:rPr>
        <w:t xml:space="preserve">Effect of </w:t>
      </w:r>
      <w:r w:rsidR="00213A7C">
        <w:rPr>
          <w:rFonts w:eastAsia="宋体"/>
          <w:noProof/>
          <w:kern w:val="2"/>
          <w:lang w:val="en-US" w:eastAsia="zh-CN"/>
        </w:rPr>
        <w:t>c</w:t>
      </w:r>
      <w:r w:rsidR="00213A7C" w:rsidRPr="00213A7C">
        <w:rPr>
          <w:rFonts w:eastAsia="宋体"/>
          <w:noProof/>
          <w:kern w:val="2"/>
          <w:lang w:val="en-US" w:eastAsia="zh-CN"/>
        </w:rPr>
        <w:t xml:space="preserve">yano </w:t>
      </w:r>
      <w:r w:rsidR="00213A7C">
        <w:rPr>
          <w:rFonts w:eastAsia="宋体"/>
          <w:noProof/>
          <w:kern w:val="2"/>
          <w:lang w:val="en-US" w:eastAsia="zh-CN"/>
        </w:rPr>
        <w:t>s</w:t>
      </w:r>
      <w:r w:rsidR="00213A7C" w:rsidRPr="00213A7C">
        <w:rPr>
          <w:rFonts w:eastAsia="宋体"/>
          <w:noProof/>
          <w:kern w:val="2"/>
          <w:lang w:val="en-US" w:eastAsia="zh-CN"/>
        </w:rPr>
        <w:t xml:space="preserve">ubstitution on </w:t>
      </w:r>
      <w:r w:rsidR="00213A7C">
        <w:rPr>
          <w:rFonts w:eastAsia="宋体"/>
          <w:noProof/>
          <w:kern w:val="2"/>
          <w:lang w:val="en-US" w:eastAsia="zh-CN"/>
        </w:rPr>
        <w:t>n</w:t>
      </w:r>
      <w:r w:rsidR="00213A7C" w:rsidRPr="00213A7C">
        <w:rPr>
          <w:rFonts w:eastAsia="宋体"/>
          <w:noProof/>
          <w:kern w:val="2"/>
          <w:lang w:val="en-US" w:eastAsia="zh-CN"/>
        </w:rPr>
        <w:t>on-</w:t>
      </w:r>
      <w:r w:rsidR="00213A7C">
        <w:rPr>
          <w:rFonts w:eastAsia="宋体"/>
          <w:noProof/>
          <w:kern w:val="2"/>
          <w:lang w:val="en-US" w:eastAsia="zh-CN"/>
        </w:rPr>
        <w:t>f</w:t>
      </w:r>
      <w:r w:rsidR="00213A7C" w:rsidRPr="00213A7C">
        <w:rPr>
          <w:rFonts w:eastAsia="宋体"/>
          <w:noProof/>
          <w:kern w:val="2"/>
          <w:lang w:val="en-US" w:eastAsia="zh-CN"/>
        </w:rPr>
        <w:t xml:space="preserve">ullerene </w:t>
      </w:r>
      <w:r w:rsidR="00213A7C">
        <w:rPr>
          <w:rFonts w:eastAsia="宋体"/>
          <w:noProof/>
          <w:kern w:val="2"/>
          <w:lang w:val="en-US" w:eastAsia="zh-CN"/>
        </w:rPr>
        <w:t>a</w:t>
      </w:r>
      <w:r w:rsidR="00213A7C" w:rsidRPr="00213A7C">
        <w:rPr>
          <w:rFonts w:eastAsia="宋体"/>
          <w:noProof/>
          <w:kern w:val="2"/>
          <w:lang w:val="en-US" w:eastAsia="zh-CN"/>
        </w:rPr>
        <w:t xml:space="preserve">cceptor for </w:t>
      </w:r>
      <w:r w:rsidR="00213A7C">
        <w:rPr>
          <w:rFonts w:eastAsia="宋体"/>
          <w:noProof/>
          <w:kern w:val="2"/>
          <w:lang w:val="en-US" w:eastAsia="zh-CN"/>
        </w:rPr>
        <w:t>n</w:t>
      </w:r>
      <w:r w:rsidR="00213A7C" w:rsidRPr="00213A7C">
        <w:rPr>
          <w:rFonts w:eastAsia="宋体"/>
          <w:noProof/>
          <w:kern w:val="2"/>
          <w:lang w:val="en-US" w:eastAsia="zh-CN"/>
        </w:rPr>
        <w:t>ear-</w:t>
      </w:r>
      <w:r w:rsidR="00213A7C">
        <w:rPr>
          <w:rFonts w:eastAsia="宋体"/>
          <w:noProof/>
          <w:kern w:val="2"/>
          <w:lang w:val="en-US" w:eastAsia="zh-CN"/>
        </w:rPr>
        <w:t>i</w:t>
      </w:r>
      <w:r w:rsidR="00213A7C" w:rsidRPr="00213A7C">
        <w:rPr>
          <w:rFonts w:eastAsia="宋体"/>
          <w:noProof/>
          <w:kern w:val="2"/>
          <w:lang w:val="en-US" w:eastAsia="zh-CN"/>
        </w:rPr>
        <w:t xml:space="preserve">nfrared </w:t>
      </w:r>
      <w:r w:rsidR="00213A7C">
        <w:rPr>
          <w:rFonts w:eastAsia="宋体"/>
          <w:noProof/>
          <w:kern w:val="2"/>
          <w:lang w:val="en-US" w:eastAsia="zh-CN"/>
        </w:rPr>
        <w:t>o</w:t>
      </w:r>
      <w:r w:rsidR="00213A7C" w:rsidRPr="00213A7C">
        <w:rPr>
          <w:rFonts w:eastAsia="宋体"/>
          <w:noProof/>
          <w:kern w:val="2"/>
          <w:lang w:val="en-US" w:eastAsia="zh-CN"/>
        </w:rPr>
        <w:t xml:space="preserve">rganic </w:t>
      </w:r>
      <w:r w:rsidR="00213A7C">
        <w:rPr>
          <w:rFonts w:eastAsia="宋体"/>
          <w:noProof/>
          <w:kern w:val="2"/>
          <w:lang w:val="en-US" w:eastAsia="zh-CN"/>
        </w:rPr>
        <w:t>p</w:t>
      </w:r>
      <w:r w:rsidR="00213A7C" w:rsidRPr="00213A7C">
        <w:rPr>
          <w:rFonts w:eastAsia="宋体"/>
          <w:noProof/>
          <w:kern w:val="2"/>
          <w:lang w:val="en-US" w:eastAsia="zh-CN"/>
        </w:rPr>
        <w:t>hotodetectors above 1000 nm</w:t>
      </w:r>
      <w:r w:rsidR="00213A7C">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Adv. Funct. Mater.</w:t>
      </w:r>
      <w:r w:rsidRPr="00501253">
        <w:rPr>
          <w:rFonts w:eastAsia="宋体"/>
          <w:noProof/>
          <w:kern w:val="2"/>
          <w:lang w:val="en-US" w:eastAsia="zh-CN"/>
        </w:rPr>
        <w:t xml:space="preserve"> </w:t>
      </w:r>
      <w:r w:rsidRPr="00FD4A83">
        <w:rPr>
          <w:rFonts w:eastAsia="宋体"/>
          <w:noProof/>
          <w:kern w:val="2"/>
          <w:lang w:val="en-US" w:eastAsia="zh-CN"/>
        </w:rPr>
        <w:t>33</w:t>
      </w:r>
      <w:r w:rsidR="00501253">
        <w:rPr>
          <w:rFonts w:eastAsia="宋体"/>
          <w:noProof/>
          <w:kern w:val="2"/>
          <w:lang w:val="en-US" w:eastAsia="zh-CN"/>
        </w:rPr>
        <w:t xml:space="preserve"> (</w:t>
      </w:r>
      <w:r w:rsidR="00A243A5" w:rsidRPr="002D5A44">
        <w:rPr>
          <w:rFonts w:eastAsia="宋体"/>
          <w:noProof/>
          <w:kern w:val="2"/>
          <w:lang w:val="en-US" w:eastAsia="zh-CN"/>
        </w:rPr>
        <w:t>2023</w:t>
      </w:r>
      <w:r w:rsidR="00501253">
        <w:rPr>
          <w:rFonts w:eastAsia="宋体"/>
          <w:noProof/>
          <w:kern w:val="2"/>
          <w:lang w:val="en-US" w:eastAsia="zh-CN"/>
        </w:rPr>
        <w:t>)</w:t>
      </w:r>
      <w:r w:rsidR="00DD257B" w:rsidRPr="00501253">
        <w:rPr>
          <w:rFonts w:eastAsia="宋体"/>
          <w:noProof/>
          <w:kern w:val="2"/>
          <w:lang w:val="en-US" w:eastAsia="zh-CN"/>
        </w:rPr>
        <w:t xml:space="preserve"> 2211486.</w:t>
      </w:r>
    </w:p>
    <w:p w14:paraId="6CB29804" w14:textId="55E1B29A"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9</w:t>
      </w:r>
      <w:r w:rsidRPr="00501253">
        <w:rPr>
          <w:rFonts w:eastAsia="宋体"/>
          <w:noProof/>
          <w:kern w:val="2"/>
          <w:lang w:val="en-US" w:eastAsia="zh-CN"/>
        </w:rPr>
        <w:t>] Y. Gao, J. Liao, H. Chen, H. Ning, Q. Wu, Z. Li, Z. Wang, X. Zhang, M. Shao, Y. Yu,</w:t>
      </w:r>
      <w:r w:rsidR="00213A7C">
        <w:rPr>
          <w:rFonts w:eastAsia="宋体"/>
          <w:noProof/>
          <w:kern w:val="2"/>
          <w:lang w:val="en-US" w:eastAsia="zh-CN"/>
        </w:rPr>
        <w:t xml:space="preserve"> </w:t>
      </w:r>
      <w:r w:rsidR="00213A7C" w:rsidRPr="00213A7C">
        <w:rPr>
          <w:rFonts w:eastAsia="宋体"/>
          <w:noProof/>
          <w:kern w:val="2"/>
          <w:lang w:val="en-US" w:eastAsia="zh-CN"/>
        </w:rPr>
        <w:t xml:space="preserve">High </w:t>
      </w:r>
      <w:r w:rsidR="00213A7C">
        <w:rPr>
          <w:rFonts w:eastAsia="宋体"/>
          <w:noProof/>
          <w:kern w:val="2"/>
          <w:lang w:val="en-US" w:eastAsia="zh-CN"/>
        </w:rPr>
        <w:t>p</w:t>
      </w:r>
      <w:r w:rsidR="00213A7C" w:rsidRPr="00213A7C">
        <w:rPr>
          <w:rFonts w:eastAsia="宋体"/>
          <w:noProof/>
          <w:kern w:val="2"/>
          <w:lang w:val="en-US" w:eastAsia="zh-CN"/>
        </w:rPr>
        <w:t xml:space="preserve">erformance </w:t>
      </w:r>
      <w:r w:rsidR="00213A7C">
        <w:rPr>
          <w:rFonts w:eastAsia="宋体"/>
          <w:noProof/>
          <w:kern w:val="2"/>
          <w:lang w:val="en-US" w:eastAsia="zh-CN"/>
        </w:rPr>
        <w:t>p</w:t>
      </w:r>
      <w:r w:rsidR="00213A7C" w:rsidRPr="00213A7C">
        <w:rPr>
          <w:rFonts w:eastAsia="宋体"/>
          <w:noProof/>
          <w:kern w:val="2"/>
          <w:lang w:val="en-US" w:eastAsia="zh-CN"/>
        </w:rPr>
        <w:t>olarization-</w:t>
      </w:r>
      <w:r w:rsidR="00213A7C">
        <w:rPr>
          <w:rFonts w:eastAsia="宋体"/>
          <w:noProof/>
          <w:kern w:val="2"/>
          <w:lang w:val="en-US" w:eastAsia="zh-CN"/>
        </w:rPr>
        <w:t>r</w:t>
      </w:r>
      <w:r w:rsidR="00213A7C" w:rsidRPr="00213A7C">
        <w:rPr>
          <w:rFonts w:eastAsia="宋体"/>
          <w:noProof/>
          <w:kern w:val="2"/>
          <w:lang w:val="en-US" w:eastAsia="zh-CN"/>
        </w:rPr>
        <w:t xml:space="preserve">esolved </w:t>
      </w:r>
      <w:r w:rsidR="00213A7C">
        <w:rPr>
          <w:rFonts w:eastAsia="宋体"/>
          <w:noProof/>
          <w:kern w:val="2"/>
          <w:lang w:val="en-US" w:eastAsia="zh-CN"/>
        </w:rPr>
        <w:t>p</w:t>
      </w:r>
      <w:r w:rsidR="00213A7C" w:rsidRPr="00213A7C">
        <w:rPr>
          <w:rFonts w:eastAsia="宋体"/>
          <w:noProof/>
          <w:kern w:val="2"/>
          <w:lang w:val="en-US" w:eastAsia="zh-CN"/>
        </w:rPr>
        <w:t xml:space="preserve">hotodetectors </w:t>
      </w:r>
      <w:r w:rsidR="00213A7C">
        <w:rPr>
          <w:rFonts w:eastAsia="宋体"/>
          <w:noProof/>
          <w:kern w:val="2"/>
          <w:lang w:val="en-US" w:eastAsia="zh-CN"/>
        </w:rPr>
        <w:t>b</w:t>
      </w:r>
      <w:r w:rsidR="00213A7C" w:rsidRPr="00213A7C">
        <w:rPr>
          <w:rFonts w:eastAsia="宋体"/>
          <w:noProof/>
          <w:kern w:val="2"/>
          <w:lang w:val="en-US" w:eastAsia="zh-CN"/>
        </w:rPr>
        <w:t xml:space="preserve">ased on </w:t>
      </w:r>
      <w:r w:rsidR="00213A7C">
        <w:rPr>
          <w:rFonts w:eastAsia="宋体"/>
          <w:noProof/>
          <w:kern w:val="2"/>
          <w:lang w:val="en-US" w:eastAsia="zh-CN"/>
        </w:rPr>
        <w:t>i</w:t>
      </w:r>
      <w:r w:rsidR="00213A7C" w:rsidRPr="00213A7C">
        <w:rPr>
          <w:rFonts w:eastAsia="宋体"/>
          <w:noProof/>
          <w:kern w:val="2"/>
          <w:lang w:val="en-US" w:eastAsia="zh-CN"/>
        </w:rPr>
        <w:t xml:space="preserve">ntrinsically </w:t>
      </w:r>
      <w:r w:rsidR="00213A7C">
        <w:rPr>
          <w:rFonts w:eastAsia="宋体"/>
          <w:noProof/>
          <w:kern w:val="2"/>
          <w:lang w:val="en-US" w:eastAsia="zh-CN"/>
        </w:rPr>
        <w:t>s</w:t>
      </w:r>
      <w:r w:rsidR="00213A7C" w:rsidRPr="00213A7C">
        <w:rPr>
          <w:rFonts w:eastAsia="宋体"/>
          <w:noProof/>
          <w:kern w:val="2"/>
          <w:lang w:val="en-US" w:eastAsia="zh-CN"/>
        </w:rPr>
        <w:t xml:space="preserve">tretchable </w:t>
      </w:r>
      <w:r w:rsidR="00213A7C">
        <w:rPr>
          <w:rFonts w:eastAsia="宋体"/>
          <w:noProof/>
          <w:kern w:val="2"/>
          <w:lang w:val="en-US" w:eastAsia="zh-CN"/>
        </w:rPr>
        <w:t>o</w:t>
      </w:r>
      <w:r w:rsidR="00213A7C" w:rsidRPr="00213A7C">
        <w:rPr>
          <w:rFonts w:eastAsia="宋体"/>
          <w:noProof/>
          <w:kern w:val="2"/>
          <w:lang w:val="en-US" w:eastAsia="zh-CN"/>
        </w:rPr>
        <w:t xml:space="preserve">rganic </w:t>
      </w:r>
      <w:r w:rsidR="00213A7C">
        <w:rPr>
          <w:rFonts w:eastAsia="宋体"/>
          <w:noProof/>
          <w:kern w:val="2"/>
          <w:lang w:val="en-US" w:eastAsia="zh-CN"/>
        </w:rPr>
        <w:t>s</w:t>
      </w:r>
      <w:r w:rsidR="00213A7C" w:rsidRPr="00213A7C">
        <w:rPr>
          <w:rFonts w:eastAsia="宋体"/>
          <w:noProof/>
          <w:kern w:val="2"/>
          <w:lang w:val="en-US" w:eastAsia="zh-CN"/>
        </w:rPr>
        <w:t>emiconductors</w:t>
      </w:r>
      <w:r w:rsidR="00213A7C">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Adv Sci</w:t>
      </w:r>
      <w:r w:rsidRPr="00501253">
        <w:rPr>
          <w:rFonts w:eastAsia="宋体"/>
          <w:noProof/>
          <w:kern w:val="2"/>
          <w:lang w:val="en-US" w:eastAsia="zh-CN"/>
        </w:rPr>
        <w:t xml:space="preserve"> </w:t>
      </w:r>
      <w:r w:rsidRPr="00FD4A83">
        <w:rPr>
          <w:rFonts w:eastAsia="宋体"/>
          <w:noProof/>
          <w:kern w:val="2"/>
          <w:lang w:val="en-US" w:eastAsia="zh-CN"/>
        </w:rPr>
        <w:t>10</w:t>
      </w:r>
      <w:r w:rsidR="00501253">
        <w:rPr>
          <w:rFonts w:eastAsia="宋体"/>
          <w:noProof/>
          <w:kern w:val="2"/>
          <w:lang w:val="en-US" w:eastAsia="zh-CN"/>
        </w:rPr>
        <w:t xml:space="preserve"> (</w:t>
      </w:r>
      <w:r w:rsidR="00A243A5" w:rsidRPr="00EB57B5">
        <w:rPr>
          <w:rFonts w:eastAsia="宋体"/>
          <w:noProof/>
          <w:kern w:val="2"/>
          <w:lang w:val="en-US" w:eastAsia="zh-CN"/>
        </w:rPr>
        <w:t>2023</w:t>
      </w:r>
      <w:r w:rsidR="00501253">
        <w:rPr>
          <w:rFonts w:eastAsia="宋体"/>
          <w:noProof/>
          <w:kern w:val="2"/>
          <w:lang w:val="en-US" w:eastAsia="zh-CN"/>
        </w:rPr>
        <w:t>)</w:t>
      </w:r>
      <w:r w:rsidR="00DD257B" w:rsidRPr="00501253">
        <w:rPr>
          <w:rFonts w:eastAsia="宋体"/>
          <w:noProof/>
          <w:kern w:val="2"/>
          <w:lang w:val="en-US" w:eastAsia="zh-CN"/>
        </w:rPr>
        <w:t xml:space="preserve"> 2204727.</w:t>
      </w:r>
    </w:p>
    <w:p w14:paraId="0CD97BD1" w14:textId="65E230CB" w:rsidR="00D400CF" w:rsidRPr="00213A7C" w:rsidRDefault="00D400CF" w:rsidP="00D400CF">
      <w:pPr>
        <w:widowControl w:val="0"/>
        <w:spacing w:line="360" w:lineRule="auto"/>
        <w:jc w:val="both"/>
        <w:rPr>
          <w:rFonts w:eastAsia="宋体"/>
          <w:noProof/>
          <w:kern w:val="2"/>
          <w:lang w:val="en-US" w:eastAsia="zh-CN"/>
        </w:rPr>
      </w:pPr>
      <w:r w:rsidRPr="00213A7C">
        <w:rPr>
          <w:rFonts w:eastAsia="宋体"/>
          <w:noProof/>
          <w:kern w:val="2"/>
          <w:lang w:val="en-US" w:eastAsia="zh-CN"/>
        </w:rPr>
        <w:t>[1</w:t>
      </w:r>
      <w:r w:rsidR="00670710">
        <w:rPr>
          <w:rFonts w:eastAsia="宋体" w:hint="eastAsia"/>
          <w:noProof/>
          <w:kern w:val="2"/>
          <w:lang w:val="en-US" w:eastAsia="zh-CN"/>
        </w:rPr>
        <w:t>0</w:t>
      </w:r>
      <w:r w:rsidRPr="00213A7C">
        <w:rPr>
          <w:rFonts w:eastAsia="宋体"/>
          <w:noProof/>
          <w:kern w:val="2"/>
          <w:lang w:val="en-US" w:eastAsia="zh-CN"/>
        </w:rPr>
        <w:t>] X. Chen, B. Yu, J. Wang, Z. Luo, H. Meng, B. Xie, R. Zhou, S. Liu, Q. Zhao,</w:t>
      </w:r>
      <w:r w:rsidR="00213A7C" w:rsidRPr="00FD4A83">
        <w:rPr>
          <w:rFonts w:eastAsia="宋体"/>
          <w:noProof/>
          <w:kern w:val="2"/>
          <w:lang w:val="en-US" w:eastAsia="zh-CN"/>
        </w:rPr>
        <w:t xml:space="preserve"> A near-infrared organic photodetector based on an aza-BODIPY dye for a laser microphone system,</w:t>
      </w:r>
      <w:r w:rsidRPr="00213A7C">
        <w:rPr>
          <w:rFonts w:eastAsia="宋体"/>
          <w:noProof/>
          <w:kern w:val="2"/>
          <w:lang w:val="en-US" w:eastAsia="zh-CN"/>
        </w:rPr>
        <w:t xml:space="preserve"> </w:t>
      </w:r>
      <w:r w:rsidR="00DD257B" w:rsidRPr="00FD4A83">
        <w:rPr>
          <w:noProof/>
        </w:rPr>
        <w:t>J. Mater. Chem. C</w:t>
      </w:r>
      <w:r w:rsidRPr="00213A7C">
        <w:rPr>
          <w:rFonts w:eastAsia="宋体"/>
          <w:noProof/>
          <w:kern w:val="2"/>
          <w:lang w:val="en-US" w:eastAsia="zh-CN"/>
        </w:rPr>
        <w:t xml:space="preserve"> </w:t>
      </w:r>
      <w:r w:rsidRPr="00FD4A83">
        <w:rPr>
          <w:rFonts w:eastAsia="宋体"/>
          <w:noProof/>
          <w:kern w:val="2"/>
          <w:lang w:val="en-US" w:eastAsia="zh-CN"/>
        </w:rPr>
        <w:t>11</w:t>
      </w:r>
      <w:r w:rsidR="00344926" w:rsidRPr="00213A7C">
        <w:rPr>
          <w:rFonts w:eastAsia="宋体"/>
          <w:noProof/>
          <w:kern w:val="2"/>
          <w:lang w:val="en-US" w:eastAsia="zh-CN"/>
        </w:rPr>
        <w:t xml:space="preserve"> (</w:t>
      </w:r>
      <w:r w:rsidR="00A243A5" w:rsidRPr="00213A7C">
        <w:rPr>
          <w:rFonts w:eastAsia="宋体"/>
          <w:noProof/>
          <w:kern w:val="2"/>
          <w:lang w:val="en-US" w:eastAsia="zh-CN"/>
        </w:rPr>
        <w:t>2023</w:t>
      </w:r>
      <w:r w:rsidR="00344926" w:rsidRPr="00213A7C">
        <w:rPr>
          <w:rFonts w:eastAsia="宋体"/>
          <w:noProof/>
          <w:kern w:val="2"/>
          <w:lang w:val="en-US" w:eastAsia="zh-CN"/>
        </w:rPr>
        <w:t>)</w:t>
      </w:r>
      <w:r w:rsidRPr="00213A7C">
        <w:rPr>
          <w:rFonts w:eastAsia="宋体"/>
          <w:noProof/>
          <w:kern w:val="2"/>
          <w:lang w:val="en-US" w:eastAsia="zh-CN"/>
        </w:rPr>
        <w:t xml:space="preserve"> 2267</w:t>
      </w:r>
      <w:r w:rsidR="00213A7C" w:rsidRPr="00FD4A83">
        <w:rPr>
          <w:rFonts w:eastAsia="宋体"/>
          <w:noProof/>
          <w:kern w:val="2"/>
          <w:lang w:val="en-US" w:eastAsia="zh-CN"/>
        </w:rPr>
        <w:t>-2272</w:t>
      </w:r>
      <w:r w:rsidR="00DD257B" w:rsidRPr="00213A7C">
        <w:rPr>
          <w:rFonts w:eastAsia="宋体"/>
          <w:noProof/>
          <w:kern w:val="2"/>
          <w:lang w:val="en-US" w:eastAsia="zh-CN"/>
        </w:rPr>
        <w:t>.</w:t>
      </w:r>
    </w:p>
    <w:p w14:paraId="5E9C0F4D" w14:textId="7FF43B95"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[1</w:t>
      </w:r>
      <w:r w:rsidR="00670710">
        <w:rPr>
          <w:rFonts w:eastAsia="宋体" w:hint="eastAsia"/>
          <w:noProof/>
          <w:kern w:val="2"/>
          <w:lang w:val="en-US" w:eastAsia="zh-CN"/>
        </w:rPr>
        <w:t>1</w:t>
      </w:r>
      <w:r w:rsidRPr="00501253">
        <w:rPr>
          <w:rFonts w:eastAsia="宋体"/>
          <w:noProof/>
          <w:kern w:val="2"/>
          <w:lang w:val="en-US" w:eastAsia="zh-CN"/>
        </w:rPr>
        <w:t>] Z. Lan, Y.S. Lau, L. Cai, J. Han, C. W. Suen, F. Zhu,</w:t>
      </w:r>
      <w:r w:rsidR="004637F0">
        <w:rPr>
          <w:rFonts w:eastAsia="宋体"/>
          <w:noProof/>
          <w:kern w:val="2"/>
          <w:lang w:val="en-US" w:eastAsia="zh-CN"/>
        </w:rPr>
        <w:t xml:space="preserve"> </w:t>
      </w:r>
      <w:r w:rsidR="004637F0" w:rsidRPr="004637F0">
        <w:rPr>
          <w:rFonts w:eastAsia="宋体"/>
          <w:noProof/>
          <w:kern w:val="2"/>
          <w:lang w:val="en-US" w:eastAsia="zh-CN"/>
        </w:rPr>
        <w:t>Dual-</w:t>
      </w:r>
      <w:r w:rsidR="004637F0">
        <w:rPr>
          <w:rFonts w:eastAsia="宋体"/>
          <w:noProof/>
          <w:kern w:val="2"/>
          <w:lang w:val="en-US" w:eastAsia="zh-CN"/>
        </w:rPr>
        <w:t>b</w:t>
      </w:r>
      <w:r w:rsidR="004637F0" w:rsidRPr="004637F0">
        <w:rPr>
          <w:rFonts w:eastAsia="宋体"/>
          <w:noProof/>
          <w:kern w:val="2"/>
          <w:lang w:val="en-US" w:eastAsia="zh-CN"/>
        </w:rPr>
        <w:t xml:space="preserve">and </w:t>
      </w:r>
      <w:r w:rsidR="004637F0">
        <w:rPr>
          <w:rFonts w:eastAsia="宋体"/>
          <w:noProof/>
          <w:kern w:val="2"/>
          <w:lang w:val="en-US" w:eastAsia="zh-CN"/>
        </w:rPr>
        <w:t>o</w:t>
      </w:r>
      <w:r w:rsidR="004637F0" w:rsidRPr="004637F0">
        <w:rPr>
          <w:rFonts w:eastAsia="宋体"/>
          <w:noProof/>
          <w:kern w:val="2"/>
          <w:lang w:val="en-US" w:eastAsia="zh-CN"/>
        </w:rPr>
        <w:t xml:space="preserve">rganic </w:t>
      </w:r>
      <w:r w:rsidR="004637F0">
        <w:rPr>
          <w:rFonts w:eastAsia="宋体"/>
          <w:noProof/>
          <w:kern w:val="2"/>
          <w:lang w:val="en-US" w:eastAsia="zh-CN"/>
        </w:rPr>
        <w:t>p</w:t>
      </w:r>
      <w:r w:rsidR="004637F0" w:rsidRPr="004637F0">
        <w:rPr>
          <w:rFonts w:eastAsia="宋体"/>
          <w:noProof/>
          <w:kern w:val="2"/>
          <w:lang w:val="en-US" w:eastAsia="zh-CN"/>
        </w:rPr>
        <w:t xml:space="preserve">hotodetectors for </w:t>
      </w:r>
      <w:r w:rsidR="004637F0">
        <w:rPr>
          <w:rFonts w:eastAsia="宋体"/>
          <w:noProof/>
          <w:kern w:val="2"/>
          <w:lang w:val="en-US" w:eastAsia="zh-CN"/>
        </w:rPr>
        <w:t>d</w:t>
      </w:r>
      <w:r w:rsidR="004637F0" w:rsidRPr="004637F0">
        <w:rPr>
          <w:rFonts w:eastAsia="宋体"/>
          <w:noProof/>
          <w:kern w:val="2"/>
          <w:lang w:val="en-US" w:eastAsia="zh-CN"/>
        </w:rPr>
        <w:t>ual-</w:t>
      </w:r>
      <w:r w:rsidR="004637F0">
        <w:rPr>
          <w:rFonts w:eastAsia="宋体"/>
          <w:noProof/>
          <w:kern w:val="2"/>
          <w:lang w:val="en-US" w:eastAsia="zh-CN"/>
        </w:rPr>
        <w:t>c</w:t>
      </w:r>
      <w:r w:rsidR="004637F0" w:rsidRPr="004637F0">
        <w:rPr>
          <w:rFonts w:eastAsia="宋体"/>
          <w:noProof/>
          <w:kern w:val="2"/>
          <w:lang w:val="en-US" w:eastAsia="zh-CN"/>
        </w:rPr>
        <w:t xml:space="preserve">hannel </w:t>
      </w:r>
      <w:r w:rsidR="004637F0">
        <w:rPr>
          <w:rFonts w:eastAsia="宋体"/>
          <w:noProof/>
          <w:kern w:val="2"/>
          <w:lang w:val="en-US" w:eastAsia="zh-CN"/>
        </w:rPr>
        <w:t>o</w:t>
      </w:r>
      <w:r w:rsidR="004637F0" w:rsidRPr="004637F0">
        <w:rPr>
          <w:rFonts w:eastAsia="宋体"/>
          <w:noProof/>
          <w:kern w:val="2"/>
          <w:lang w:val="en-US" w:eastAsia="zh-CN"/>
        </w:rPr>
        <w:t xml:space="preserve">ptical </w:t>
      </w:r>
      <w:r w:rsidR="004637F0">
        <w:rPr>
          <w:rFonts w:eastAsia="宋体"/>
          <w:noProof/>
          <w:kern w:val="2"/>
          <w:lang w:val="en-US" w:eastAsia="zh-CN"/>
        </w:rPr>
        <w:t>c</w:t>
      </w:r>
      <w:r w:rsidR="004637F0" w:rsidRPr="004637F0">
        <w:rPr>
          <w:rFonts w:eastAsia="宋体"/>
          <w:noProof/>
          <w:kern w:val="2"/>
          <w:lang w:val="en-US" w:eastAsia="zh-CN"/>
        </w:rPr>
        <w:t>ommunications</w:t>
      </w:r>
      <w:r w:rsidR="004637F0">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Laser &amp; Photonics Reviews</w:t>
      </w:r>
      <w:r w:rsidRPr="00501253">
        <w:rPr>
          <w:rFonts w:eastAsia="宋体"/>
          <w:noProof/>
          <w:kern w:val="2"/>
          <w:lang w:val="en-US" w:eastAsia="zh-CN"/>
        </w:rPr>
        <w:t xml:space="preserve"> </w:t>
      </w:r>
      <w:r w:rsidRPr="00FD4A83">
        <w:rPr>
          <w:rFonts w:eastAsia="宋体"/>
          <w:noProof/>
          <w:kern w:val="2"/>
          <w:lang w:val="en-US" w:eastAsia="zh-CN"/>
        </w:rPr>
        <w:t>16</w:t>
      </w:r>
      <w:r w:rsidR="00344926">
        <w:rPr>
          <w:rFonts w:eastAsia="宋体"/>
          <w:noProof/>
          <w:kern w:val="2"/>
          <w:lang w:val="en-US" w:eastAsia="zh-CN"/>
        </w:rPr>
        <w:t xml:space="preserve"> (</w:t>
      </w:r>
      <w:r w:rsidR="00A243A5" w:rsidRPr="00525CCE">
        <w:rPr>
          <w:rFonts w:eastAsia="宋体"/>
          <w:noProof/>
          <w:kern w:val="2"/>
          <w:lang w:val="en-US" w:eastAsia="zh-CN"/>
        </w:rPr>
        <w:t>2022</w:t>
      </w:r>
      <w:r w:rsidR="00344926">
        <w:rPr>
          <w:rFonts w:eastAsia="宋体"/>
          <w:noProof/>
          <w:kern w:val="2"/>
          <w:lang w:val="en-US" w:eastAsia="zh-CN"/>
        </w:rPr>
        <w:t>)</w:t>
      </w:r>
      <w:r w:rsidR="00873DFC" w:rsidRPr="00501253">
        <w:rPr>
          <w:rFonts w:eastAsia="宋体"/>
          <w:noProof/>
          <w:kern w:val="2"/>
          <w:lang w:val="en-US" w:eastAsia="zh-CN"/>
        </w:rPr>
        <w:t xml:space="preserve"> 2100602.</w:t>
      </w:r>
    </w:p>
    <w:p w14:paraId="432F3168" w14:textId="27364937" w:rsidR="00D400CF" w:rsidRPr="00501253" w:rsidRDefault="00D400CF" w:rsidP="00D400CF">
      <w:pPr>
        <w:widowControl w:val="0"/>
        <w:spacing w:line="360" w:lineRule="auto"/>
        <w:jc w:val="both"/>
        <w:rPr>
          <w:rFonts w:eastAsia="宋体"/>
          <w:noProof/>
          <w:kern w:val="2"/>
          <w:lang w:val="en-US" w:eastAsia="zh-CN"/>
        </w:rPr>
      </w:pPr>
      <w:r w:rsidRPr="00501253">
        <w:rPr>
          <w:rFonts w:eastAsia="宋体" w:hint="eastAsia"/>
          <w:noProof/>
          <w:kern w:val="2"/>
          <w:lang w:val="en-US" w:eastAsia="zh-CN"/>
        </w:rPr>
        <w:t>[1</w:t>
      </w:r>
      <w:r w:rsidR="00670710">
        <w:rPr>
          <w:rFonts w:eastAsia="宋体" w:hint="eastAsia"/>
          <w:noProof/>
          <w:kern w:val="2"/>
          <w:lang w:val="en-US" w:eastAsia="zh-CN"/>
        </w:rPr>
        <w:t>2</w:t>
      </w:r>
      <w:r w:rsidRPr="00501253">
        <w:rPr>
          <w:rFonts w:eastAsia="宋体" w:hint="eastAsia"/>
          <w:noProof/>
          <w:kern w:val="2"/>
          <w:lang w:val="en-US" w:eastAsia="zh-CN"/>
        </w:rPr>
        <w:t xml:space="preserve">] </w:t>
      </w:r>
      <w:r w:rsidRPr="00501253">
        <w:rPr>
          <w:rFonts w:eastAsia="宋体"/>
          <w:noProof/>
          <w:kern w:val="2"/>
          <w:lang w:val="en-US" w:eastAsia="zh-CN"/>
        </w:rPr>
        <w:t>K. Kuo, R. Estrada, C. Lee, N.R. Al Amin, Y. Li, M.Y. Hadiyanto, S. Liu, K. Wong,</w:t>
      </w:r>
      <w:r w:rsidR="004637F0">
        <w:rPr>
          <w:rFonts w:eastAsia="宋体"/>
          <w:noProof/>
          <w:kern w:val="2"/>
          <w:lang w:val="en-US" w:eastAsia="zh-CN"/>
        </w:rPr>
        <w:t xml:space="preserve"> </w:t>
      </w:r>
      <w:r w:rsidR="004637F0" w:rsidRPr="004637F0">
        <w:rPr>
          <w:rFonts w:eastAsia="宋体"/>
          <w:noProof/>
          <w:kern w:val="2"/>
          <w:lang w:val="en-US" w:eastAsia="zh-CN"/>
        </w:rPr>
        <w:t>A new dioxasilepine</w:t>
      </w:r>
      <w:r w:rsidR="004637F0">
        <w:rPr>
          <w:rFonts w:eastAsia="宋体"/>
          <w:noProof/>
          <w:kern w:val="2"/>
          <w:lang w:val="en-US" w:eastAsia="zh-CN"/>
        </w:rPr>
        <w:t>-</w:t>
      </w:r>
      <w:r w:rsidR="004637F0" w:rsidRPr="004637F0">
        <w:rPr>
          <w:rFonts w:eastAsia="宋体"/>
          <w:noProof/>
          <w:kern w:val="2"/>
          <w:lang w:val="en-US" w:eastAsia="zh-CN"/>
        </w:rPr>
        <w:t>aryldiamine hybrid electron-blocking material for wide linear dynamic range and fast response organic photodetector</w:t>
      </w:r>
      <w:r w:rsidR="004637F0">
        <w:rPr>
          <w:rFonts w:eastAsia="宋体"/>
          <w:noProof/>
          <w:kern w:val="2"/>
          <w:lang w:val="en-US" w:eastAsia="zh-CN"/>
        </w:rPr>
        <w:t>,</w:t>
      </w:r>
      <w:r w:rsidRPr="00501253">
        <w:rPr>
          <w:rFonts w:eastAsia="宋体"/>
          <w:noProof/>
          <w:kern w:val="2"/>
          <w:lang w:val="en-US" w:eastAsia="zh-CN"/>
        </w:rPr>
        <w:t xml:space="preserve"> </w:t>
      </w:r>
      <w:r w:rsidR="006F08FC" w:rsidRPr="00FD4A83">
        <w:rPr>
          <w:noProof/>
        </w:rPr>
        <w:t>ACS Appl. Mater. Interfaces</w:t>
      </w:r>
      <w:r w:rsidRPr="00501253">
        <w:rPr>
          <w:rFonts w:eastAsia="宋体"/>
          <w:noProof/>
          <w:kern w:val="2"/>
          <w:lang w:val="en-US" w:eastAsia="zh-CN"/>
        </w:rPr>
        <w:t xml:space="preserve"> </w:t>
      </w:r>
      <w:r w:rsidRPr="00FD4A83">
        <w:rPr>
          <w:rFonts w:eastAsia="宋体"/>
          <w:noProof/>
          <w:kern w:val="2"/>
          <w:lang w:val="en-US" w:eastAsia="zh-CN"/>
        </w:rPr>
        <w:t>14</w:t>
      </w:r>
      <w:r w:rsidR="00344926">
        <w:rPr>
          <w:rFonts w:eastAsia="宋体"/>
          <w:noProof/>
          <w:kern w:val="2"/>
          <w:lang w:val="en-US" w:eastAsia="zh-CN"/>
        </w:rPr>
        <w:t xml:space="preserve"> (</w:t>
      </w:r>
      <w:r w:rsidR="00A243A5" w:rsidRPr="00003629">
        <w:rPr>
          <w:rFonts w:eastAsia="宋体"/>
          <w:noProof/>
          <w:kern w:val="2"/>
          <w:lang w:val="en-US" w:eastAsia="zh-CN"/>
        </w:rPr>
        <w:t>2022</w:t>
      </w:r>
      <w:r w:rsidR="00344926">
        <w:rPr>
          <w:rFonts w:eastAsia="宋体"/>
          <w:noProof/>
          <w:kern w:val="2"/>
          <w:lang w:val="en-US" w:eastAsia="zh-CN"/>
        </w:rPr>
        <w:t>)</w:t>
      </w:r>
      <w:r w:rsidRPr="00501253">
        <w:rPr>
          <w:rFonts w:eastAsia="宋体"/>
          <w:noProof/>
          <w:kern w:val="2"/>
          <w:lang w:val="en-US" w:eastAsia="zh-CN"/>
        </w:rPr>
        <w:t xml:space="preserve"> 18782</w:t>
      </w:r>
      <w:r w:rsidR="004637F0">
        <w:rPr>
          <w:rFonts w:eastAsia="宋体"/>
          <w:noProof/>
          <w:kern w:val="2"/>
          <w:lang w:val="en-US" w:eastAsia="zh-CN"/>
        </w:rPr>
        <w:t>-</w:t>
      </w:r>
      <w:r w:rsidR="004637F0" w:rsidRPr="004637F0">
        <w:rPr>
          <w:rFonts w:eastAsia="宋体"/>
          <w:noProof/>
          <w:kern w:val="2"/>
          <w:lang w:val="en-US" w:eastAsia="zh-CN"/>
        </w:rPr>
        <w:t>18793</w:t>
      </w:r>
      <w:r w:rsidR="00124C9A" w:rsidRPr="00501253">
        <w:rPr>
          <w:rFonts w:eastAsia="宋体"/>
          <w:noProof/>
          <w:kern w:val="2"/>
          <w:lang w:val="en-US" w:eastAsia="zh-CN"/>
        </w:rPr>
        <w:t>.</w:t>
      </w:r>
    </w:p>
    <w:p w14:paraId="522ABD12" w14:textId="1DCAD62B" w:rsidR="00D400CF" w:rsidRPr="004637F0" w:rsidRDefault="00D400CF" w:rsidP="00D400CF">
      <w:pPr>
        <w:widowControl w:val="0"/>
        <w:spacing w:line="360" w:lineRule="auto"/>
        <w:jc w:val="both"/>
        <w:rPr>
          <w:rFonts w:eastAsia="宋体"/>
          <w:noProof/>
          <w:kern w:val="2"/>
          <w:lang w:val="en-US" w:eastAsia="zh-CN"/>
        </w:rPr>
      </w:pPr>
      <w:r w:rsidRPr="004637F0">
        <w:rPr>
          <w:rFonts w:eastAsia="宋体"/>
          <w:noProof/>
          <w:kern w:val="2"/>
          <w:lang w:val="en-US" w:eastAsia="zh-CN"/>
        </w:rPr>
        <w:t>[</w:t>
      </w:r>
      <w:r w:rsidR="00670710">
        <w:rPr>
          <w:rFonts w:eastAsia="宋体" w:hint="eastAsia"/>
          <w:noProof/>
          <w:kern w:val="2"/>
          <w:lang w:val="en-US" w:eastAsia="zh-CN"/>
        </w:rPr>
        <w:t>13</w:t>
      </w:r>
      <w:r w:rsidRPr="004637F0">
        <w:rPr>
          <w:rFonts w:eastAsia="宋体"/>
          <w:noProof/>
          <w:kern w:val="2"/>
          <w:lang w:val="en-US" w:eastAsia="zh-CN"/>
        </w:rPr>
        <w:t>] P. Kafourou, Z. Qiao, M. Toth, F. Anies, F. Eisner, N. Gasparini, M. Heeney,</w:t>
      </w:r>
      <w:r w:rsidR="004637F0" w:rsidRPr="00FD4A83">
        <w:rPr>
          <w:rFonts w:eastAsia="宋体"/>
          <w:noProof/>
          <w:kern w:val="2"/>
          <w:lang w:val="en-US" w:eastAsia="zh-CN"/>
        </w:rPr>
        <w:t xml:space="preserve"> Low dark current organic photodetectors utilizing highly cyanated non-fullerene acceptors,</w:t>
      </w:r>
      <w:r w:rsidRPr="004637F0">
        <w:rPr>
          <w:rFonts w:eastAsia="宋体"/>
          <w:noProof/>
          <w:kern w:val="2"/>
          <w:lang w:val="en-US" w:eastAsia="zh-CN"/>
        </w:rPr>
        <w:t xml:space="preserve"> </w:t>
      </w:r>
      <w:r w:rsidR="006F08FC" w:rsidRPr="00FD4A83">
        <w:rPr>
          <w:noProof/>
        </w:rPr>
        <w:t>ACS Appl. Mater. Interfaces</w:t>
      </w:r>
      <w:r w:rsidRPr="004637F0">
        <w:rPr>
          <w:rFonts w:eastAsia="宋体"/>
          <w:noProof/>
          <w:kern w:val="2"/>
          <w:lang w:val="en-US" w:eastAsia="zh-CN"/>
        </w:rPr>
        <w:t xml:space="preserve"> </w:t>
      </w:r>
      <w:r w:rsidR="00124C9A" w:rsidRPr="00FD4A83">
        <w:rPr>
          <w:rFonts w:eastAsia="宋体"/>
          <w:noProof/>
          <w:kern w:val="2"/>
          <w:lang w:val="en-US" w:eastAsia="zh-CN"/>
        </w:rPr>
        <w:t>14</w:t>
      </w:r>
      <w:r w:rsidR="00344926" w:rsidRPr="004637F0">
        <w:rPr>
          <w:rFonts w:eastAsia="宋体"/>
          <w:noProof/>
          <w:kern w:val="2"/>
          <w:lang w:val="en-US" w:eastAsia="zh-CN"/>
        </w:rPr>
        <w:t xml:space="preserve"> (</w:t>
      </w:r>
      <w:r w:rsidR="00A243A5" w:rsidRPr="004637F0">
        <w:rPr>
          <w:rFonts w:eastAsia="宋体"/>
          <w:noProof/>
          <w:kern w:val="2"/>
          <w:lang w:val="en-US" w:eastAsia="zh-CN"/>
        </w:rPr>
        <w:t>2022</w:t>
      </w:r>
      <w:r w:rsidR="00344926" w:rsidRPr="004637F0">
        <w:rPr>
          <w:rFonts w:eastAsia="宋体"/>
          <w:noProof/>
          <w:kern w:val="2"/>
          <w:lang w:val="en-US" w:eastAsia="zh-CN"/>
        </w:rPr>
        <w:t>)</w:t>
      </w:r>
      <w:r w:rsidR="00124C9A" w:rsidRPr="004637F0">
        <w:rPr>
          <w:rFonts w:eastAsia="宋体"/>
          <w:noProof/>
          <w:kern w:val="2"/>
          <w:lang w:val="en-US" w:eastAsia="zh-CN"/>
        </w:rPr>
        <w:t xml:space="preserve"> 39141</w:t>
      </w:r>
      <w:r w:rsidR="004637F0" w:rsidRPr="00FD4A83">
        <w:rPr>
          <w:rFonts w:eastAsia="宋体"/>
          <w:noProof/>
          <w:kern w:val="2"/>
          <w:lang w:val="en-US" w:eastAsia="zh-CN"/>
        </w:rPr>
        <w:t>-39148</w:t>
      </w:r>
      <w:r w:rsidR="00124C9A" w:rsidRPr="004637F0">
        <w:rPr>
          <w:rFonts w:eastAsia="宋体"/>
          <w:noProof/>
          <w:kern w:val="2"/>
          <w:lang w:val="en-US" w:eastAsia="zh-CN"/>
        </w:rPr>
        <w:t>.</w:t>
      </w:r>
    </w:p>
    <w:p w14:paraId="4CA44E8E" w14:textId="21B511C5"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14</w:t>
      </w:r>
      <w:r w:rsidRPr="00501253">
        <w:rPr>
          <w:rFonts w:eastAsia="宋体"/>
          <w:noProof/>
          <w:kern w:val="2"/>
          <w:lang w:val="en-US" w:eastAsia="zh-CN"/>
        </w:rPr>
        <w:t xml:space="preserve">] P. Jacoutot, A.D. Scaccabarozzi, T. Zhang, Z. Qiao, F. Anies, M. Neophytou, H. Bristow, </w:t>
      </w:r>
      <w:r w:rsidRPr="00501253">
        <w:rPr>
          <w:rFonts w:eastAsia="宋体"/>
          <w:noProof/>
          <w:kern w:val="2"/>
          <w:lang w:val="en-US" w:eastAsia="zh-CN"/>
        </w:rPr>
        <w:lastRenderedPageBreak/>
        <w:t>R. Kumar, M. Moser, A.D. Nega, A. Schiza, A. Dimitrakopoulou-Strauss, V.G. Gregoriou, T. D. Anthopoulos, M. Heeney, I. McCulloch, A.A. Bakulin, C.L. Chochos, N. Gasparini,</w:t>
      </w:r>
      <w:r w:rsidR="003C49D2">
        <w:rPr>
          <w:rFonts w:eastAsia="宋体"/>
          <w:noProof/>
          <w:kern w:val="2"/>
          <w:lang w:val="en-US" w:eastAsia="zh-CN"/>
        </w:rPr>
        <w:t xml:space="preserve"> </w:t>
      </w:r>
      <w:r w:rsidR="003C49D2" w:rsidRPr="003C49D2">
        <w:rPr>
          <w:rFonts w:eastAsia="宋体"/>
          <w:noProof/>
          <w:kern w:val="2"/>
          <w:lang w:val="en-US" w:eastAsia="zh-CN"/>
        </w:rPr>
        <w:t xml:space="preserve">Infrared </w:t>
      </w:r>
      <w:r w:rsidR="003C49D2">
        <w:rPr>
          <w:rFonts w:eastAsia="宋体"/>
          <w:noProof/>
          <w:kern w:val="2"/>
          <w:lang w:val="en-US" w:eastAsia="zh-CN"/>
        </w:rPr>
        <w:t>o</w:t>
      </w:r>
      <w:r w:rsidR="003C49D2" w:rsidRPr="003C49D2">
        <w:rPr>
          <w:rFonts w:eastAsia="宋体"/>
          <w:noProof/>
          <w:kern w:val="2"/>
          <w:lang w:val="en-US" w:eastAsia="zh-CN"/>
        </w:rPr>
        <w:t xml:space="preserve">rganic </w:t>
      </w:r>
      <w:r w:rsidR="003C49D2">
        <w:rPr>
          <w:rFonts w:eastAsia="宋体"/>
          <w:noProof/>
          <w:kern w:val="2"/>
          <w:lang w:val="en-US" w:eastAsia="zh-CN"/>
        </w:rPr>
        <w:t>p</w:t>
      </w:r>
      <w:r w:rsidR="003C49D2" w:rsidRPr="003C49D2">
        <w:rPr>
          <w:rFonts w:eastAsia="宋体"/>
          <w:noProof/>
          <w:kern w:val="2"/>
          <w:lang w:val="en-US" w:eastAsia="zh-CN"/>
        </w:rPr>
        <w:t xml:space="preserve">hotodetectors </w:t>
      </w:r>
      <w:r w:rsidR="003C49D2">
        <w:rPr>
          <w:rFonts w:eastAsia="宋体"/>
          <w:noProof/>
          <w:kern w:val="2"/>
          <w:lang w:val="en-US" w:eastAsia="zh-CN"/>
        </w:rPr>
        <w:t>e</w:t>
      </w:r>
      <w:r w:rsidR="003C49D2" w:rsidRPr="003C49D2">
        <w:rPr>
          <w:rFonts w:eastAsia="宋体"/>
          <w:noProof/>
          <w:kern w:val="2"/>
          <w:lang w:val="en-US" w:eastAsia="zh-CN"/>
        </w:rPr>
        <w:t xml:space="preserve">mploying </w:t>
      </w:r>
      <w:r w:rsidR="003C49D2">
        <w:rPr>
          <w:rFonts w:eastAsia="宋体"/>
          <w:noProof/>
          <w:kern w:val="2"/>
          <w:lang w:val="en-US" w:eastAsia="zh-CN"/>
        </w:rPr>
        <w:t>u</w:t>
      </w:r>
      <w:r w:rsidR="003C49D2" w:rsidRPr="003C49D2">
        <w:rPr>
          <w:rFonts w:eastAsia="宋体"/>
          <w:noProof/>
          <w:kern w:val="2"/>
          <w:lang w:val="en-US" w:eastAsia="zh-CN"/>
        </w:rPr>
        <w:t xml:space="preserve">ltralow </w:t>
      </w:r>
      <w:r w:rsidR="003C49D2">
        <w:rPr>
          <w:rFonts w:eastAsia="宋体"/>
          <w:noProof/>
          <w:kern w:val="2"/>
          <w:lang w:val="en-US" w:eastAsia="zh-CN"/>
        </w:rPr>
        <w:t>b</w:t>
      </w:r>
      <w:r w:rsidR="003C49D2" w:rsidRPr="003C49D2">
        <w:rPr>
          <w:rFonts w:eastAsia="宋体"/>
          <w:noProof/>
          <w:kern w:val="2"/>
          <w:lang w:val="en-US" w:eastAsia="zh-CN"/>
        </w:rPr>
        <w:t xml:space="preserve">andgap </w:t>
      </w:r>
      <w:r w:rsidR="003C49D2">
        <w:rPr>
          <w:rFonts w:eastAsia="宋体"/>
          <w:noProof/>
          <w:kern w:val="2"/>
          <w:lang w:val="en-US" w:eastAsia="zh-CN"/>
        </w:rPr>
        <w:t>p</w:t>
      </w:r>
      <w:r w:rsidR="003C49D2" w:rsidRPr="003C49D2">
        <w:rPr>
          <w:rFonts w:eastAsia="宋体"/>
          <w:noProof/>
          <w:kern w:val="2"/>
          <w:lang w:val="en-US" w:eastAsia="zh-CN"/>
        </w:rPr>
        <w:t xml:space="preserve">olymer and </w:t>
      </w:r>
      <w:r w:rsidR="003C49D2">
        <w:rPr>
          <w:rFonts w:eastAsia="宋体"/>
          <w:noProof/>
          <w:kern w:val="2"/>
          <w:lang w:val="en-US" w:eastAsia="zh-CN"/>
        </w:rPr>
        <w:t>n</w:t>
      </w:r>
      <w:r w:rsidR="003C49D2" w:rsidRPr="003C49D2">
        <w:rPr>
          <w:rFonts w:eastAsia="宋体"/>
          <w:noProof/>
          <w:kern w:val="2"/>
          <w:lang w:val="en-US" w:eastAsia="zh-CN"/>
        </w:rPr>
        <w:t>on-</w:t>
      </w:r>
      <w:r w:rsidR="003C49D2">
        <w:rPr>
          <w:rFonts w:eastAsia="宋体"/>
          <w:noProof/>
          <w:kern w:val="2"/>
          <w:lang w:val="en-US" w:eastAsia="zh-CN"/>
        </w:rPr>
        <w:t>f</w:t>
      </w:r>
      <w:r w:rsidR="003C49D2" w:rsidRPr="003C49D2">
        <w:rPr>
          <w:rFonts w:eastAsia="宋体"/>
          <w:noProof/>
          <w:kern w:val="2"/>
          <w:lang w:val="en-US" w:eastAsia="zh-CN"/>
        </w:rPr>
        <w:t xml:space="preserve">ullerene </w:t>
      </w:r>
      <w:r w:rsidR="003C49D2">
        <w:rPr>
          <w:rFonts w:eastAsia="宋体"/>
          <w:noProof/>
          <w:kern w:val="2"/>
          <w:lang w:val="en-US" w:eastAsia="zh-CN"/>
        </w:rPr>
        <w:t>a</w:t>
      </w:r>
      <w:r w:rsidR="003C49D2" w:rsidRPr="003C49D2">
        <w:rPr>
          <w:rFonts w:eastAsia="宋体"/>
          <w:noProof/>
          <w:kern w:val="2"/>
          <w:lang w:val="en-US" w:eastAsia="zh-CN"/>
        </w:rPr>
        <w:t xml:space="preserve">cceptors for </w:t>
      </w:r>
      <w:r w:rsidR="003C49D2">
        <w:rPr>
          <w:rFonts w:eastAsia="宋体"/>
          <w:noProof/>
          <w:kern w:val="2"/>
          <w:lang w:val="en-US" w:eastAsia="zh-CN"/>
        </w:rPr>
        <w:t>b</w:t>
      </w:r>
      <w:r w:rsidR="003C49D2" w:rsidRPr="003C49D2">
        <w:rPr>
          <w:rFonts w:eastAsia="宋体"/>
          <w:noProof/>
          <w:kern w:val="2"/>
          <w:lang w:val="en-US" w:eastAsia="zh-CN"/>
        </w:rPr>
        <w:t xml:space="preserve">iometric </w:t>
      </w:r>
      <w:r w:rsidR="003C49D2">
        <w:rPr>
          <w:rFonts w:eastAsia="宋体"/>
          <w:noProof/>
          <w:kern w:val="2"/>
          <w:lang w:val="en-US" w:eastAsia="zh-CN"/>
        </w:rPr>
        <w:t>m</w:t>
      </w:r>
      <w:r w:rsidR="003C49D2" w:rsidRPr="003C49D2">
        <w:rPr>
          <w:rFonts w:eastAsia="宋体"/>
          <w:noProof/>
          <w:kern w:val="2"/>
          <w:lang w:val="en-US" w:eastAsia="zh-CN"/>
        </w:rPr>
        <w:t>onitoring</w:t>
      </w:r>
      <w:r w:rsidR="003C49D2">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Small</w:t>
      </w:r>
      <w:r w:rsidRPr="00501253">
        <w:rPr>
          <w:rFonts w:eastAsia="宋体"/>
          <w:noProof/>
          <w:kern w:val="2"/>
          <w:lang w:val="en-US" w:eastAsia="zh-CN"/>
        </w:rPr>
        <w:t xml:space="preserve"> </w:t>
      </w:r>
      <w:r w:rsidR="00124C9A" w:rsidRPr="00FD4A83">
        <w:rPr>
          <w:rFonts w:eastAsia="宋体"/>
          <w:noProof/>
          <w:kern w:val="2"/>
          <w:lang w:val="en-US" w:eastAsia="zh-CN"/>
        </w:rPr>
        <w:t>18</w:t>
      </w:r>
      <w:r w:rsidR="00344926">
        <w:rPr>
          <w:rFonts w:eastAsia="宋体"/>
          <w:noProof/>
          <w:kern w:val="2"/>
          <w:lang w:val="en-US" w:eastAsia="zh-CN"/>
        </w:rPr>
        <w:t xml:space="preserve"> (</w:t>
      </w:r>
      <w:r w:rsidR="00A243A5" w:rsidRPr="00E23EFA">
        <w:rPr>
          <w:rFonts w:eastAsia="宋体"/>
          <w:noProof/>
          <w:kern w:val="2"/>
          <w:lang w:val="en-US" w:eastAsia="zh-CN"/>
        </w:rPr>
        <w:t>2022</w:t>
      </w:r>
      <w:r w:rsidR="00344926">
        <w:rPr>
          <w:rFonts w:eastAsia="宋体"/>
          <w:noProof/>
          <w:kern w:val="2"/>
          <w:lang w:val="en-US" w:eastAsia="zh-CN"/>
        </w:rPr>
        <w:t>)</w:t>
      </w:r>
      <w:r w:rsidR="00124C9A" w:rsidRPr="00501253">
        <w:rPr>
          <w:rFonts w:eastAsia="宋体"/>
          <w:noProof/>
          <w:kern w:val="2"/>
          <w:lang w:val="en-US" w:eastAsia="zh-CN"/>
        </w:rPr>
        <w:t xml:space="preserve"> 2200580.</w:t>
      </w:r>
    </w:p>
    <w:p w14:paraId="56667075" w14:textId="35412028"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15</w:t>
      </w:r>
      <w:r w:rsidRPr="00501253">
        <w:rPr>
          <w:rFonts w:eastAsia="宋体"/>
          <w:noProof/>
          <w:kern w:val="2"/>
          <w:lang w:val="en-US" w:eastAsia="zh-CN"/>
        </w:rPr>
        <w:t>] S. Gielen, V.C. Gomez, S. Brebels, T.J. Quill, J. Vanderspikken, L. Lutsen, P. de la Cruz, K. Vandewal, F. Langa, W. Maes,</w:t>
      </w:r>
      <w:r w:rsidR="003C49D2">
        <w:rPr>
          <w:rFonts w:eastAsia="宋体"/>
          <w:noProof/>
          <w:kern w:val="2"/>
          <w:lang w:val="en-US" w:eastAsia="zh-CN"/>
        </w:rPr>
        <w:t xml:space="preserve"> </w:t>
      </w:r>
      <w:r w:rsidR="003C49D2" w:rsidRPr="003C49D2">
        <w:rPr>
          <w:rFonts w:eastAsia="宋体"/>
          <w:noProof/>
          <w:kern w:val="2"/>
          <w:lang w:val="en-US" w:eastAsia="zh-CN"/>
        </w:rPr>
        <w:t>meso-Ethynyl-extended push</w:t>
      </w:r>
      <w:r w:rsidR="003C49D2">
        <w:rPr>
          <w:rFonts w:eastAsia="宋体"/>
          <w:noProof/>
          <w:kern w:val="2"/>
          <w:lang w:val="en-US" w:eastAsia="zh-CN"/>
        </w:rPr>
        <w:t>-</w:t>
      </w:r>
      <w:r w:rsidR="003C49D2" w:rsidRPr="003C49D2">
        <w:rPr>
          <w:rFonts w:eastAsia="宋体"/>
          <w:noProof/>
          <w:kern w:val="2"/>
          <w:lang w:val="en-US" w:eastAsia="zh-CN"/>
        </w:rPr>
        <w:t>pull type porphyrins for near-infrared organic photodetectors</w:t>
      </w:r>
      <w:r w:rsidR="003C49D2">
        <w:rPr>
          <w:rFonts w:eastAsia="宋体"/>
          <w:noProof/>
          <w:kern w:val="2"/>
          <w:lang w:val="en-US" w:eastAsia="zh-CN"/>
        </w:rPr>
        <w:t>,</w:t>
      </w:r>
      <w:r w:rsidRPr="00501253">
        <w:rPr>
          <w:rFonts w:eastAsia="宋体"/>
          <w:noProof/>
          <w:kern w:val="2"/>
          <w:lang w:val="en-US" w:eastAsia="zh-CN"/>
        </w:rPr>
        <w:t xml:space="preserve"> </w:t>
      </w:r>
      <w:r w:rsidR="00DD257B" w:rsidRPr="00FD4A83">
        <w:rPr>
          <w:noProof/>
        </w:rPr>
        <w:t>J. Mater. Chem. C</w:t>
      </w:r>
      <w:r w:rsidRPr="00501253">
        <w:rPr>
          <w:rFonts w:eastAsia="宋体"/>
          <w:noProof/>
          <w:kern w:val="2"/>
          <w:lang w:val="en-US" w:eastAsia="zh-CN"/>
        </w:rPr>
        <w:t xml:space="preserve"> </w:t>
      </w:r>
      <w:r w:rsidRPr="00FD4A83">
        <w:rPr>
          <w:rFonts w:eastAsia="宋体"/>
          <w:noProof/>
          <w:kern w:val="2"/>
          <w:lang w:val="en-US" w:eastAsia="zh-CN"/>
        </w:rPr>
        <w:t>10</w:t>
      </w:r>
      <w:r w:rsidR="00344926">
        <w:rPr>
          <w:rFonts w:eastAsia="宋体"/>
          <w:noProof/>
          <w:kern w:val="2"/>
          <w:lang w:val="en-US" w:eastAsia="zh-CN"/>
        </w:rPr>
        <w:t xml:space="preserve"> (</w:t>
      </w:r>
      <w:r w:rsidR="00A243A5" w:rsidRPr="00203C20">
        <w:rPr>
          <w:rFonts w:eastAsia="宋体"/>
          <w:noProof/>
          <w:kern w:val="2"/>
          <w:lang w:val="en-US" w:eastAsia="zh-CN"/>
        </w:rPr>
        <w:t>2022</w:t>
      </w:r>
      <w:r w:rsidR="00344926">
        <w:rPr>
          <w:rFonts w:eastAsia="宋体"/>
          <w:noProof/>
          <w:kern w:val="2"/>
          <w:lang w:val="en-US" w:eastAsia="zh-CN"/>
        </w:rPr>
        <w:t>)</w:t>
      </w:r>
      <w:r w:rsidRPr="00501253">
        <w:rPr>
          <w:rFonts w:eastAsia="宋体"/>
          <w:noProof/>
          <w:kern w:val="2"/>
          <w:lang w:val="en-US" w:eastAsia="zh-CN"/>
        </w:rPr>
        <w:t xml:space="preserve"> 10853</w:t>
      </w:r>
      <w:r w:rsidR="003C49D2">
        <w:rPr>
          <w:rFonts w:eastAsia="宋体"/>
          <w:noProof/>
          <w:kern w:val="2"/>
          <w:lang w:val="en-US" w:eastAsia="zh-CN"/>
        </w:rPr>
        <w:t>-</w:t>
      </w:r>
      <w:r w:rsidR="003C49D2" w:rsidRPr="003C49D2">
        <w:rPr>
          <w:rFonts w:eastAsia="宋体"/>
          <w:noProof/>
          <w:kern w:val="2"/>
          <w:lang w:val="en-US" w:eastAsia="zh-CN"/>
        </w:rPr>
        <w:t>10859</w:t>
      </w:r>
      <w:r w:rsidR="00124C9A" w:rsidRPr="00501253">
        <w:rPr>
          <w:rFonts w:eastAsia="宋体"/>
          <w:noProof/>
          <w:kern w:val="2"/>
          <w:lang w:val="en-US" w:eastAsia="zh-CN"/>
        </w:rPr>
        <w:t>.</w:t>
      </w:r>
    </w:p>
    <w:p w14:paraId="57BA6C71" w14:textId="0F3602F7"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16</w:t>
      </w:r>
      <w:r w:rsidRPr="00501253">
        <w:rPr>
          <w:rFonts w:eastAsia="宋体"/>
          <w:noProof/>
          <w:kern w:val="2"/>
          <w:lang w:val="en-US" w:eastAsia="zh-CN"/>
        </w:rPr>
        <w:t>] B. Wang, A.D. Scaccabarozzi, H. Wang, M. Koizumi, M.I. Nugraha, Y. Lin, Y. Firdaus, Y. Wang, S. Lee, T. Yokota, T.D. Anthopoulos, T. Someya,</w:t>
      </w:r>
      <w:r w:rsidR="003C49D2">
        <w:rPr>
          <w:rFonts w:eastAsia="宋体"/>
          <w:noProof/>
          <w:kern w:val="2"/>
          <w:lang w:val="en-US" w:eastAsia="zh-CN"/>
        </w:rPr>
        <w:t xml:space="preserve"> </w:t>
      </w:r>
      <w:r w:rsidR="003C49D2" w:rsidRPr="003C49D2">
        <w:rPr>
          <w:rFonts w:eastAsia="宋体"/>
          <w:noProof/>
          <w:kern w:val="2"/>
          <w:lang w:val="en-US" w:eastAsia="zh-CN"/>
        </w:rPr>
        <w:t>Molecular doping of near-infrared organic photodetectors for photoplethysmogram sensors</w:t>
      </w:r>
      <w:r w:rsidR="003C49D2">
        <w:rPr>
          <w:rFonts w:eastAsia="宋体"/>
          <w:noProof/>
          <w:kern w:val="2"/>
          <w:lang w:val="en-US" w:eastAsia="zh-CN"/>
        </w:rPr>
        <w:t>,</w:t>
      </w:r>
      <w:r w:rsidRPr="00501253">
        <w:rPr>
          <w:rFonts w:eastAsia="宋体"/>
          <w:noProof/>
          <w:kern w:val="2"/>
          <w:lang w:val="en-US" w:eastAsia="zh-CN"/>
        </w:rPr>
        <w:t xml:space="preserve"> </w:t>
      </w:r>
      <w:r w:rsidR="00DD257B" w:rsidRPr="00FD4A83">
        <w:rPr>
          <w:noProof/>
        </w:rPr>
        <w:t>J. Mater. Chem. C</w:t>
      </w:r>
      <w:r w:rsidRPr="00501253">
        <w:rPr>
          <w:rFonts w:eastAsia="宋体"/>
          <w:noProof/>
          <w:kern w:val="2"/>
          <w:lang w:val="en-US" w:eastAsia="zh-CN"/>
        </w:rPr>
        <w:t xml:space="preserve"> </w:t>
      </w:r>
      <w:r w:rsidRPr="00FD4A83">
        <w:rPr>
          <w:rFonts w:eastAsia="宋体"/>
          <w:noProof/>
          <w:kern w:val="2"/>
          <w:lang w:val="en-US" w:eastAsia="zh-CN"/>
        </w:rPr>
        <w:t>9</w:t>
      </w:r>
      <w:r w:rsidR="00344926">
        <w:rPr>
          <w:rFonts w:eastAsia="宋体"/>
          <w:noProof/>
          <w:kern w:val="2"/>
          <w:lang w:val="en-US" w:eastAsia="zh-CN"/>
        </w:rPr>
        <w:t xml:space="preserve"> (</w:t>
      </w:r>
      <w:r w:rsidR="00A243A5" w:rsidRPr="00A05D27">
        <w:rPr>
          <w:rFonts w:eastAsia="宋体"/>
          <w:noProof/>
          <w:kern w:val="2"/>
          <w:lang w:val="en-US" w:eastAsia="zh-CN"/>
        </w:rPr>
        <w:t>2021</w:t>
      </w:r>
      <w:r w:rsidR="00344926">
        <w:rPr>
          <w:rFonts w:eastAsia="宋体"/>
          <w:noProof/>
          <w:kern w:val="2"/>
          <w:lang w:val="en-US" w:eastAsia="zh-CN"/>
        </w:rPr>
        <w:t>)</w:t>
      </w:r>
      <w:r w:rsidRPr="00501253">
        <w:rPr>
          <w:rFonts w:eastAsia="宋体"/>
          <w:noProof/>
          <w:kern w:val="2"/>
          <w:lang w:val="en-US" w:eastAsia="zh-CN"/>
        </w:rPr>
        <w:t xml:space="preserve"> 3129</w:t>
      </w:r>
      <w:r w:rsidR="003C49D2">
        <w:rPr>
          <w:rFonts w:eastAsia="宋体"/>
          <w:noProof/>
          <w:kern w:val="2"/>
          <w:lang w:val="en-US" w:eastAsia="zh-CN"/>
        </w:rPr>
        <w:t>-</w:t>
      </w:r>
      <w:r w:rsidR="003C49D2" w:rsidRPr="003C49D2">
        <w:rPr>
          <w:rFonts w:eastAsia="宋体"/>
          <w:noProof/>
          <w:kern w:val="2"/>
          <w:lang w:val="en-US" w:eastAsia="zh-CN"/>
        </w:rPr>
        <w:t>3135</w:t>
      </w:r>
      <w:r w:rsidRPr="00501253">
        <w:rPr>
          <w:rFonts w:eastAsia="宋体"/>
          <w:noProof/>
          <w:kern w:val="2"/>
          <w:lang w:val="en-US" w:eastAsia="zh-CN"/>
        </w:rPr>
        <w:t>.</w:t>
      </w:r>
    </w:p>
    <w:p w14:paraId="25DF2290" w14:textId="5C7E35FC" w:rsidR="00D400CF" w:rsidRPr="00501253" w:rsidRDefault="00D400CF" w:rsidP="00D400CF">
      <w:pPr>
        <w:widowControl w:val="0"/>
        <w:spacing w:line="360" w:lineRule="auto"/>
        <w:jc w:val="both"/>
        <w:rPr>
          <w:rFonts w:eastAsia="宋体"/>
          <w:noProof/>
          <w:kern w:val="2"/>
          <w:lang w:val="en-US" w:eastAsia="zh-CN"/>
        </w:rPr>
      </w:pPr>
      <w:r w:rsidRPr="00501253">
        <w:rPr>
          <w:rFonts w:eastAsia="宋体" w:hint="eastAsia"/>
          <w:noProof/>
          <w:kern w:val="2"/>
          <w:lang w:val="en-US" w:eastAsia="zh-CN"/>
        </w:rPr>
        <w:t>[</w:t>
      </w:r>
      <w:r w:rsidR="00670710">
        <w:rPr>
          <w:rFonts w:eastAsia="宋体" w:hint="eastAsia"/>
          <w:noProof/>
          <w:kern w:val="2"/>
          <w:lang w:val="en-US" w:eastAsia="zh-CN"/>
        </w:rPr>
        <w:t>17</w:t>
      </w:r>
      <w:r w:rsidRPr="00501253">
        <w:rPr>
          <w:rFonts w:eastAsia="宋体" w:hint="eastAsia"/>
          <w:noProof/>
          <w:kern w:val="2"/>
          <w:lang w:val="en-US" w:eastAsia="zh-CN"/>
        </w:rPr>
        <w:t>]</w:t>
      </w:r>
      <w:r w:rsidRPr="00501253">
        <w:rPr>
          <w:rFonts w:eastAsia="宋体"/>
          <w:noProof/>
          <w:kern w:val="2"/>
          <w:lang w:val="en-US" w:eastAsia="zh-CN"/>
        </w:rPr>
        <w:t xml:space="preserve"> J.H. Kim, A. Liess, M. Stolte, A. Krause, V. Stepanenko, C. Zhong, D. Bialas, F. Spano, F. Wurthner,</w:t>
      </w:r>
      <w:r w:rsidR="003C49D2">
        <w:rPr>
          <w:rFonts w:eastAsia="宋体"/>
          <w:noProof/>
          <w:kern w:val="2"/>
          <w:lang w:val="en-US" w:eastAsia="zh-CN"/>
        </w:rPr>
        <w:t xml:space="preserve"> </w:t>
      </w:r>
      <w:r w:rsidR="003C49D2" w:rsidRPr="003C49D2">
        <w:rPr>
          <w:rFonts w:eastAsia="宋体"/>
          <w:noProof/>
          <w:kern w:val="2"/>
          <w:lang w:val="en-US" w:eastAsia="zh-CN"/>
        </w:rPr>
        <w:t>An</w:t>
      </w:r>
      <w:r w:rsidR="003C49D2">
        <w:rPr>
          <w:rFonts w:eastAsia="宋体"/>
          <w:noProof/>
          <w:kern w:val="2"/>
          <w:lang w:val="en-US" w:eastAsia="zh-CN"/>
        </w:rPr>
        <w:t xml:space="preserve"> e</w:t>
      </w:r>
      <w:r w:rsidR="003C49D2" w:rsidRPr="003C49D2">
        <w:rPr>
          <w:rFonts w:eastAsia="宋体"/>
          <w:noProof/>
          <w:kern w:val="2"/>
          <w:lang w:val="en-US" w:eastAsia="zh-CN"/>
        </w:rPr>
        <w:t xml:space="preserve">fficient </w:t>
      </w:r>
      <w:r w:rsidR="003C49D2">
        <w:rPr>
          <w:rFonts w:eastAsia="宋体"/>
          <w:noProof/>
          <w:kern w:val="2"/>
          <w:lang w:val="en-US" w:eastAsia="zh-CN"/>
        </w:rPr>
        <w:t>n</w:t>
      </w:r>
      <w:r w:rsidR="003C49D2" w:rsidRPr="003C49D2">
        <w:rPr>
          <w:rFonts w:eastAsia="宋体"/>
          <w:noProof/>
          <w:kern w:val="2"/>
          <w:lang w:val="en-US" w:eastAsia="zh-CN"/>
        </w:rPr>
        <w:t xml:space="preserve">arrowband </w:t>
      </w:r>
      <w:r w:rsidR="003C49D2">
        <w:rPr>
          <w:rFonts w:eastAsia="宋体"/>
          <w:noProof/>
          <w:kern w:val="2"/>
          <w:lang w:val="en-US" w:eastAsia="zh-CN"/>
        </w:rPr>
        <w:t>n</w:t>
      </w:r>
      <w:r w:rsidR="003C49D2" w:rsidRPr="003C49D2">
        <w:rPr>
          <w:rFonts w:eastAsia="宋体"/>
          <w:noProof/>
          <w:kern w:val="2"/>
          <w:lang w:val="en-US" w:eastAsia="zh-CN"/>
        </w:rPr>
        <w:t>ear-</w:t>
      </w:r>
      <w:r w:rsidR="003C49D2">
        <w:rPr>
          <w:rFonts w:eastAsia="宋体"/>
          <w:noProof/>
          <w:kern w:val="2"/>
          <w:lang w:val="en-US" w:eastAsia="zh-CN"/>
        </w:rPr>
        <w:t>i</w:t>
      </w:r>
      <w:r w:rsidR="003C49D2" w:rsidRPr="003C49D2">
        <w:rPr>
          <w:rFonts w:eastAsia="宋体"/>
          <w:noProof/>
          <w:kern w:val="2"/>
          <w:lang w:val="en-US" w:eastAsia="zh-CN"/>
        </w:rPr>
        <w:t xml:space="preserve">nfrared at 1040 nm </w:t>
      </w:r>
      <w:r w:rsidR="003C49D2">
        <w:rPr>
          <w:rFonts w:eastAsia="宋体"/>
          <w:noProof/>
          <w:kern w:val="2"/>
          <w:lang w:val="en-US" w:eastAsia="zh-CN"/>
        </w:rPr>
        <w:t>o</w:t>
      </w:r>
      <w:r w:rsidR="003C49D2" w:rsidRPr="003C49D2">
        <w:rPr>
          <w:rFonts w:eastAsia="宋体"/>
          <w:noProof/>
          <w:kern w:val="2"/>
          <w:lang w:val="en-US" w:eastAsia="zh-CN"/>
        </w:rPr>
        <w:t xml:space="preserve">rganic </w:t>
      </w:r>
      <w:r w:rsidR="003C49D2">
        <w:rPr>
          <w:rFonts w:eastAsia="宋体"/>
          <w:noProof/>
          <w:kern w:val="2"/>
          <w:lang w:val="en-US" w:eastAsia="zh-CN"/>
        </w:rPr>
        <w:t>p</w:t>
      </w:r>
      <w:r w:rsidR="003C49D2" w:rsidRPr="003C49D2">
        <w:rPr>
          <w:rFonts w:eastAsia="宋体"/>
          <w:noProof/>
          <w:kern w:val="2"/>
          <w:lang w:val="en-US" w:eastAsia="zh-CN"/>
        </w:rPr>
        <w:t xml:space="preserve">hotodetector </w:t>
      </w:r>
      <w:r w:rsidR="003C49D2">
        <w:rPr>
          <w:rFonts w:eastAsia="宋体"/>
          <w:noProof/>
          <w:kern w:val="2"/>
          <w:lang w:val="en-US" w:eastAsia="zh-CN"/>
        </w:rPr>
        <w:t>r</w:t>
      </w:r>
      <w:r w:rsidR="003C49D2" w:rsidRPr="003C49D2">
        <w:rPr>
          <w:rFonts w:eastAsia="宋体"/>
          <w:noProof/>
          <w:kern w:val="2"/>
          <w:lang w:val="en-US" w:eastAsia="zh-CN"/>
        </w:rPr>
        <w:t xml:space="preserve">ealized by </w:t>
      </w:r>
      <w:r w:rsidR="003C49D2">
        <w:rPr>
          <w:rFonts w:eastAsia="宋体"/>
          <w:noProof/>
          <w:kern w:val="2"/>
          <w:lang w:val="en-US" w:eastAsia="zh-CN"/>
        </w:rPr>
        <w:t>i</w:t>
      </w:r>
      <w:r w:rsidR="003C49D2" w:rsidRPr="003C49D2">
        <w:rPr>
          <w:rFonts w:eastAsia="宋体"/>
          <w:noProof/>
          <w:kern w:val="2"/>
          <w:lang w:val="en-US" w:eastAsia="zh-CN"/>
        </w:rPr>
        <w:t xml:space="preserve">ntermolecular </w:t>
      </w:r>
      <w:r w:rsidR="003C49D2">
        <w:rPr>
          <w:rFonts w:eastAsia="宋体"/>
          <w:noProof/>
          <w:kern w:val="2"/>
          <w:lang w:val="en-US" w:eastAsia="zh-CN"/>
        </w:rPr>
        <w:t>c</w:t>
      </w:r>
      <w:r w:rsidR="003C49D2" w:rsidRPr="003C49D2">
        <w:rPr>
          <w:rFonts w:eastAsia="宋体"/>
          <w:noProof/>
          <w:kern w:val="2"/>
          <w:lang w:val="en-US" w:eastAsia="zh-CN"/>
        </w:rPr>
        <w:t xml:space="preserve">harge </w:t>
      </w:r>
      <w:r w:rsidR="003C49D2">
        <w:rPr>
          <w:rFonts w:eastAsia="宋体"/>
          <w:noProof/>
          <w:kern w:val="2"/>
          <w:lang w:val="en-US" w:eastAsia="zh-CN"/>
        </w:rPr>
        <w:t>t</w:t>
      </w:r>
      <w:r w:rsidR="003C49D2" w:rsidRPr="003C49D2">
        <w:rPr>
          <w:rFonts w:eastAsia="宋体"/>
          <w:noProof/>
          <w:kern w:val="2"/>
          <w:lang w:val="en-US" w:eastAsia="zh-CN"/>
        </w:rPr>
        <w:t xml:space="preserve">ransfer </w:t>
      </w:r>
      <w:r w:rsidR="003C49D2">
        <w:rPr>
          <w:rFonts w:eastAsia="宋体"/>
          <w:noProof/>
          <w:kern w:val="2"/>
          <w:lang w:val="en-US" w:eastAsia="zh-CN"/>
        </w:rPr>
        <w:t>m</w:t>
      </w:r>
      <w:r w:rsidR="003C49D2" w:rsidRPr="003C49D2">
        <w:rPr>
          <w:rFonts w:eastAsia="宋体"/>
          <w:noProof/>
          <w:kern w:val="2"/>
          <w:lang w:val="en-US" w:eastAsia="zh-CN"/>
        </w:rPr>
        <w:t xml:space="preserve">ediated </w:t>
      </w:r>
      <w:r w:rsidR="003C49D2">
        <w:rPr>
          <w:rFonts w:eastAsia="宋体"/>
          <w:noProof/>
          <w:kern w:val="2"/>
          <w:lang w:val="en-US" w:eastAsia="zh-CN"/>
        </w:rPr>
        <w:t>c</w:t>
      </w:r>
      <w:r w:rsidR="003C49D2" w:rsidRPr="003C49D2">
        <w:rPr>
          <w:rFonts w:eastAsia="宋体"/>
          <w:noProof/>
          <w:kern w:val="2"/>
          <w:lang w:val="en-US" w:eastAsia="zh-CN"/>
        </w:rPr>
        <w:t xml:space="preserve">oupling </w:t>
      </w:r>
      <w:r w:rsidR="003C49D2">
        <w:rPr>
          <w:rFonts w:eastAsia="宋体"/>
          <w:noProof/>
          <w:kern w:val="2"/>
          <w:lang w:val="en-US" w:eastAsia="zh-CN"/>
        </w:rPr>
        <w:t>b</w:t>
      </w:r>
      <w:r w:rsidR="003C49D2" w:rsidRPr="003C49D2">
        <w:rPr>
          <w:rFonts w:eastAsia="宋体"/>
          <w:noProof/>
          <w:kern w:val="2"/>
          <w:lang w:val="en-US" w:eastAsia="zh-CN"/>
        </w:rPr>
        <w:t xml:space="preserve">ased on a </w:t>
      </w:r>
      <w:r w:rsidR="003C49D2">
        <w:rPr>
          <w:rFonts w:eastAsia="宋体"/>
          <w:noProof/>
          <w:kern w:val="2"/>
          <w:lang w:val="en-US" w:eastAsia="zh-CN"/>
        </w:rPr>
        <w:t>s</w:t>
      </w:r>
      <w:r w:rsidR="003C49D2" w:rsidRPr="003C49D2">
        <w:rPr>
          <w:rFonts w:eastAsia="宋体"/>
          <w:noProof/>
          <w:kern w:val="2"/>
          <w:lang w:val="en-US" w:eastAsia="zh-CN"/>
        </w:rPr>
        <w:t xml:space="preserve">quaraine </w:t>
      </w:r>
      <w:r w:rsidR="003C49D2">
        <w:rPr>
          <w:rFonts w:eastAsia="宋体"/>
          <w:noProof/>
          <w:kern w:val="2"/>
          <w:lang w:val="en-US" w:eastAsia="zh-CN"/>
        </w:rPr>
        <w:t>d</w:t>
      </w:r>
      <w:r w:rsidR="003C49D2" w:rsidRPr="003C49D2">
        <w:rPr>
          <w:rFonts w:eastAsia="宋体"/>
          <w:noProof/>
          <w:kern w:val="2"/>
          <w:lang w:val="en-US" w:eastAsia="zh-CN"/>
        </w:rPr>
        <w:t>ye</w:t>
      </w:r>
      <w:r w:rsidR="003C49D2">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Adv. Mater.</w:t>
      </w:r>
      <w:r w:rsidRPr="00501253">
        <w:rPr>
          <w:rFonts w:eastAsia="宋体"/>
          <w:noProof/>
          <w:kern w:val="2"/>
          <w:lang w:val="en-US" w:eastAsia="zh-CN"/>
        </w:rPr>
        <w:t xml:space="preserve"> </w:t>
      </w:r>
      <w:r w:rsidRPr="00FD4A83">
        <w:rPr>
          <w:rFonts w:eastAsia="宋体"/>
          <w:noProof/>
          <w:kern w:val="2"/>
          <w:lang w:val="en-US" w:eastAsia="zh-CN"/>
        </w:rPr>
        <w:t>33</w:t>
      </w:r>
      <w:r w:rsidR="00344926">
        <w:rPr>
          <w:rFonts w:eastAsia="宋体"/>
          <w:noProof/>
          <w:kern w:val="2"/>
          <w:lang w:val="en-US" w:eastAsia="zh-CN"/>
        </w:rPr>
        <w:t xml:space="preserve"> (</w:t>
      </w:r>
      <w:r w:rsidR="00A243A5" w:rsidRPr="006156DC">
        <w:rPr>
          <w:rFonts w:eastAsia="宋体"/>
          <w:noProof/>
          <w:kern w:val="2"/>
          <w:lang w:val="en-US" w:eastAsia="zh-CN"/>
        </w:rPr>
        <w:t>2021</w:t>
      </w:r>
      <w:r w:rsidR="00344926">
        <w:rPr>
          <w:rFonts w:eastAsia="宋体"/>
          <w:noProof/>
          <w:kern w:val="2"/>
          <w:lang w:val="en-US" w:eastAsia="zh-CN"/>
        </w:rPr>
        <w:t>)</w:t>
      </w:r>
      <w:r w:rsidRPr="00501253">
        <w:rPr>
          <w:rFonts w:eastAsia="宋体"/>
          <w:noProof/>
          <w:kern w:val="2"/>
          <w:lang w:val="en-US" w:eastAsia="zh-CN"/>
        </w:rPr>
        <w:t xml:space="preserve"> </w:t>
      </w:r>
      <w:r w:rsidR="00124C9A" w:rsidRPr="00501253">
        <w:rPr>
          <w:rFonts w:eastAsia="宋体"/>
          <w:noProof/>
          <w:kern w:val="2"/>
          <w:lang w:val="en-US" w:eastAsia="zh-CN"/>
        </w:rPr>
        <w:t>2100582.</w:t>
      </w:r>
    </w:p>
    <w:p w14:paraId="75AF0ED4" w14:textId="73C0B4F4"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18</w:t>
      </w:r>
      <w:r w:rsidRPr="00501253">
        <w:rPr>
          <w:rFonts w:eastAsia="宋体"/>
          <w:noProof/>
          <w:kern w:val="2"/>
          <w:lang w:val="en-US" w:eastAsia="zh-CN"/>
        </w:rPr>
        <w:t>] J. Huang, J. Lee, H. Nakayama, M. Schrock, D.X. Cao, K. Cho, G. C. Bazan, T. Nguyen,</w:t>
      </w:r>
      <w:r w:rsidR="002F3D1F">
        <w:rPr>
          <w:rFonts w:eastAsia="宋体"/>
          <w:noProof/>
          <w:kern w:val="2"/>
          <w:lang w:val="en-US" w:eastAsia="zh-CN"/>
        </w:rPr>
        <w:t xml:space="preserve"> </w:t>
      </w:r>
      <w:r w:rsidR="002F3D1F" w:rsidRPr="002F3D1F">
        <w:rPr>
          <w:rFonts w:eastAsia="宋体"/>
          <w:noProof/>
          <w:kern w:val="2"/>
          <w:lang w:val="en-US" w:eastAsia="zh-CN"/>
        </w:rPr>
        <w:t xml:space="preserve">Understanding and </w:t>
      </w:r>
      <w:r w:rsidR="002F3D1F">
        <w:rPr>
          <w:rFonts w:eastAsia="宋体"/>
          <w:noProof/>
          <w:kern w:val="2"/>
          <w:lang w:val="en-US" w:eastAsia="zh-CN"/>
        </w:rPr>
        <w:t>c</w:t>
      </w:r>
      <w:r w:rsidR="002F3D1F" w:rsidRPr="002F3D1F">
        <w:rPr>
          <w:rFonts w:eastAsia="宋体"/>
          <w:noProof/>
          <w:kern w:val="2"/>
          <w:lang w:val="en-US" w:eastAsia="zh-CN"/>
        </w:rPr>
        <w:t xml:space="preserve">ountering </w:t>
      </w:r>
      <w:r w:rsidR="002F3D1F">
        <w:rPr>
          <w:rFonts w:eastAsia="宋体"/>
          <w:noProof/>
          <w:kern w:val="2"/>
          <w:lang w:val="en-US" w:eastAsia="zh-CN"/>
        </w:rPr>
        <w:t>i</w:t>
      </w:r>
      <w:r w:rsidR="002F3D1F" w:rsidRPr="002F3D1F">
        <w:rPr>
          <w:rFonts w:eastAsia="宋体"/>
          <w:noProof/>
          <w:kern w:val="2"/>
          <w:lang w:val="en-US" w:eastAsia="zh-CN"/>
        </w:rPr>
        <w:t>llumination</w:t>
      </w:r>
      <w:r w:rsidR="002F3D1F">
        <w:rPr>
          <w:rFonts w:eastAsia="宋体"/>
          <w:noProof/>
          <w:kern w:val="2"/>
          <w:lang w:val="en-US" w:eastAsia="zh-CN"/>
        </w:rPr>
        <w:t>-s</w:t>
      </w:r>
      <w:r w:rsidR="002F3D1F" w:rsidRPr="002F3D1F">
        <w:rPr>
          <w:rFonts w:eastAsia="宋体"/>
          <w:noProof/>
          <w:kern w:val="2"/>
          <w:lang w:val="en-US" w:eastAsia="zh-CN"/>
        </w:rPr>
        <w:t xml:space="preserve">ensitive </w:t>
      </w:r>
      <w:r w:rsidR="002F3D1F">
        <w:rPr>
          <w:rFonts w:eastAsia="宋体"/>
          <w:noProof/>
          <w:kern w:val="2"/>
          <w:lang w:val="en-US" w:eastAsia="zh-CN"/>
        </w:rPr>
        <w:t>d</w:t>
      </w:r>
      <w:r w:rsidR="002F3D1F" w:rsidRPr="002F3D1F">
        <w:rPr>
          <w:rFonts w:eastAsia="宋体"/>
          <w:noProof/>
          <w:kern w:val="2"/>
          <w:lang w:val="en-US" w:eastAsia="zh-CN"/>
        </w:rPr>
        <w:t xml:space="preserve">ark </w:t>
      </w:r>
      <w:r w:rsidR="002F3D1F">
        <w:rPr>
          <w:rFonts w:eastAsia="宋体"/>
          <w:noProof/>
          <w:kern w:val="2"/>
          <w:lang w:val="en-US" w:eastAsia="zh-CN"/>
        </w:rPr>
        <w:t>c</w:t>
      </w:r>
      <w:r w:rsidR="002F3D1F" w:rsidRPr="002F3D1F">
        <w:rPr>
          <w:rFonts w:eastAsia="宋体"/>
          <w:noProof/>
          <w:kern w:val="2"/>
          <w:lang w:val="en-US" w:eastAsia="zh-CN"/>
        </w:rPr>
        <w:t xml:space="preserve">urrent: </w:t>
      </w:r>
      <w:r w:rsidR="002F3D1F">
        <w:rPr>
          <w:rFonts w:eastAsia="宋体"/>
          <w:noProof/>
          <w:kern w:val="2"/>
          <w:lang w:val="en-US" w:eastAsia="zh-CN"/>
        </w:rPr>
        <w:t>t</w:t>
      </w:r>
      <w:r w:rsidR="002F3D1F" w:rsidRPr="002F3D1F">
        <w:rPr>
          <w:rFonts w:eastAsia="宋体"/>
          <w:noProof/>
          <w:kern w:val="2"/>
          <w:lang w:val="en-US" w:eastAsia="zh-CN"/>
        </w:rPr>
        <w:t xml:space="preserve">oward </w:t>
      </w:r>
      <w:r w:rsidR="002F3D1F">
        <w:rPr>
          <w:rFonts w:eastAsia="宋体"/>
          <w:noProof/>
          <w:kern w:val="2"/>
          <w:lang w:val="en-US" w:eastAsia="zh-CN"/>
        </w:rPr>
        <w:t>o</w:t>
      </w:r>
      <w:r w:rsidR="002F3D1F" w:rsidRPr="002F3D1F">
        <w:rPr>
          <w:rFonts w:eastAsia="宋体"/>
          <w:noProof/>
          <w:kern w:val="2"/>
          <w:lang w:val="en-US" w:eastAsia="zh-CN"/>
        </w:rPr>
        <w:t xml:space="preserve">rganic </w:t>
      </w:r>
      <w:r w:rsidR="002F3D1F">
        <w:rPr>
          <w:rFonts w:eastAsia="宋体"/>
          <w:noProof/>
          <w:kern w:val="2"/>
          <w:lang w:val="en-US" w:eastAsia="zh-CN"/>
        </w:rPr>
        <w:t>p</w:t>
      </w:r>
      <w:r w:rsidR="002F3D1F" w:rsidRPr="002F3D1F">
        <w:rPr>
          <w:rFonts w:eastAsia="宋体"/>
          <w:noProof/>
          <w:kern w:val="2"/>
          <w:lang w:val="en-US" w:eastAsia="zh-CN"/>
        </w:rPr>
        <w:t xml:space="preserve">hotodetectors with </w:t>
      </w:r>
      <w:r w:rsidR="002F3D1F">
        <w:rPr>
          <w:rFonts w:eastAsia="宋体"/>
          <w:noProof/>
          <w:kern w:val="2"/>
          <w:lang w:val="en-US" w:eastAsia="zh-CN"/>
        </w:rPr>
        <w:t>r</w:t>
      </w:r>
      <w:r w:rsidR="002F3D1F" w:rsidRPr="002F3D1F">
        <w:rPr>
          <w:rFonts w:eastAsia="宋体"/>
          <w:noProof/>
          <w:kern w:val="2"/>
          <w:lang w:val="en-US" w:eastAsia="zh-CN"/>
        </w:rPr>
        <w:t xml:space="preserve">eliable </w:t>
      </w:r>
      <w:r w:rsidR="002F3D1F">
        <w:rPr>
          <w:rFonts w:eastAsia="宋体"/>
          <w:noProof/>
          <w:kern w:val="2"/>
          <w:lang w:val="en-US" w:eastAsia="zh-CN"/>
        </w:rPr>
        <w:t>h</w:t>
      </w:r>
      <w:r w:rsidR="002F3D1F" w:rsidRPr="002F3D1F">
        <w:rPr>
          <w:rFonts w:eastAsia="宋体"/>
          <w:noProof/>
          <w:kern w:val="2"/>
          <w:lang w:val="en-US" w:eastAsia="zh-CN"/>
        </w:rPr>
        <w:t xml:space="preserve">igh </w:t>
      </w:r>
      <w:r w:rsidR="002F3D1F">
        <w:rPr>
          <w:rFonts w:eastAsia="宋体"/>
          <w:noProof/>
          <w:kern w:val="2"/>
          <w:lang w:val="en-US" w:eastAsia="zh-CN"/>
        </w:rPr>
        <w:t>d</w:t>
      </w:r>
      <w:r w:rsidR="002F3D1F" w:rsidRPr="002F3D1F">
        <w:rPr>
          <w:rFonts w:eastAsia="宋体"/>
          <w:noProof/>
          <w:kern w:val="2"/>
          <w:lang w:val="en-US" w:eastAsia="zh-CN"/>
        </w:rPr>
        <w:t>etectivity</w:t>
      </w:r>
      <w:r w:rsidR="002F3D1F">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A</w:t>
      </w:r>
      <w:r w:rsidR="00124C9A" w:rsidRPr="00FD4A83">
        <w:rPr>
          <w:rFonts w:eastAsia="宋体"/>
          <w:noProof/>
          <w:kern w:val="2"/>
          <w:lang w:val="en-US" w:eastAsia="zh-CN"/>
        </w:rPr>
        <w:t>CS</w:t>
      </w:r>
      <w:r w:rsidRPr="00FD4A83">
        <w:rPr>
          <w:rFonts w:eastAsia="宋体"/>
          <w:noProof/>
          <w:kern w:val="2"/>
          <w:lang w:val="en-US" w:eastAsia="zh-CN"/>
        </w:rPr>
        <w:t xml:space="preserve"> Nano</w:t>
      </w:r>
      <w:r w:rsidRPr="00501253">
        <w:rPr>
          <w:rFonts w:eastAsia="宋体"/>
          <w:noProof/>
          <w:kern w:val="2"/>
          <w:lang w:val="en-US" w:eastAsia="zh-CN"/>
        </w:rPr>
        <w:t xml:space="preserve"> </w:t>
      </w:r>
      <w:r w:rsidRPr="00FD4A83">
        <w:rPr>
          <w:rFonts w:eastAsia="宋体"/>
          <w:noProof/>
          <w:kern w:val="2"/>
          <w:lang w:val="en-US" w:eastAsia="zh-CN"/>
        </w:rPr>
        <w:t>15</w:t>
      </w:r>
      <w:r w:rsidR="00344926">
        <w:rPr>
          <w:rFonts w:eastAsia="宋体"/>
          <w:noProof/>
          <w:kern w:val="2"/>
          <w:lang w:val="en-US" w:eastAsia="zh-CN"/>
        </w:rPr>
        <w:t xml:space="preserve"> (</w:t>
      </w:r>
      <w:r w:rsidR="00A243A5" w:rsidRPr="001133D6">
        <w:rPr>
          <w:rFonts w:eastAsia="宋体"/>
          <w:noProof/>
          <w:kern w:val="2"/>
          <w:lang w:val="en-US" w:eastAsia="zh-CN"/>
        </w:rPr>
        <w:t>2021</w:t>
      </w:r>
      <w:r w:rsidR="00344926">
        <w:rPr>
          <w:rFonts w:eastAsia="宋体"/>
          <w:noProof/>
          <w:kern w:val="2"/>
          <w:lang w:val="en-US" w:eastAsia="zh-CN"/>
        </w:rPr>
        <w:t>)</w:t>
      </w:r>
      <w:r w:rsidRPr="00501253">
        <w:rPr>
          <w:rFonts w:eastAsia="宋体"/>
          <w:noProof/>
          <w:kern w:val="2"/>
          <w:lang w:val="en-US" w:eastAsia="zh-CN"/>
        </w:rPr>
        <w:t xml:space="preserve"> 1753</w:t>
      </w:r>
      <w:r w:rsidR="002F3D1F">
        <w:rPr>
          <w:rFonts w:eastAsia="宋体"/>
          <w:noProof/>
          <w:kern w:val="2"/>
          <w:lang w:val="en-US" w:eastAsia="zh-CN"/>
        </w:rPr>
        <w:t>-1763.</w:t>
      </w:r>
      <w:r w:rsidRPr="00501253">
        <w:rPr>
          <w:rFonts w:eastAsia="宋体"/>
          <w:noProof/>
          <w:kern w:val="2"/>
          <w:lang w:val="en-US" w:eastAsia="zh-CN"/>
        </w:rPr>
        <w:t xml:space="preserve"> </w:t>
      </w:r>
    </w:p>
    <w:p w14:paraId="57D8D4EC" w14:textId="083C5DD4"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19</w:t>
      </w:r>
      <w:r w:rsidRPr="00501253">
        <w:rPr>
          <w:rFonts w:eastAsia="宋体"/>
          <w:noProof/>
          <w:kern w:val="2"/>
          <w:lang w:val="en-US" w:eastAsia="zh-CN"/>
        </w:rPr>
        <w:t xml:space="preserve">] H.J. Eun, H. Kye, D. Kim, I.S. Jin, J.W. Jung, S. Ko, J. Heo, B. Kim, J.H. Kim, </w:t>
      </w:r>
      <w:r w:rsidR="002F3D1F" w:rsidRPr="002F3D1F">
        <w:rPr>
          <w:rFonts w:eastAsia="宋体"/>
          <w:noProof/>
          <w:kern w:val="2"/>
          <w:lang w:val="en-US" w:eastAsia="zh-CN"/>
        </w:rPr>
        <w:t xml:space="preserve">Effective </w:t>
      </w:r>
      <w:r w:rsidR="002F3D1F">
        <w:rPr>
          <w:rFonts w:eastAsia="宋体"/>
          <w:noProof/>
          <w:kern w:val="2"/>
          <w:lang w:val="en-US" w:eastAsia="zh-CN"/>
        </w:rPr>
        <w:t>d</w:t>
      </w:r>
      <w:r w:rsidR="002F3D1F" w:rsidRPr="002F3D1F">
        <w:rPr>
          <w:rFonts w:eastAsia="宋体"/>
          <w:noProof/>
          <w:kern w:val="2"/>
          <w:lang w:val="en-US" w:eastAsia="zh-CN"/>
        </w:rPr>
        <w:t xml:space="preserve">ark </w:t>
      </w:r>
      <w:r w:rsidR="002F3D1F">
        <w:rPr>
          <w:rFonts w:eastAsia="宋体"/>
          <w:noProof/>
          <w:kern w:val="2"/>
          <w:lang w:val="en-US" w:eastAsia="zh-CN"/>
        </w:rPr>
        <w:t>c</w:t>
      </w:r>
      <w:r w:rsidR="002F3D1F" w:rsidRPr="002F3D1F">
        <w:rPr>
          <w:rFonts w:eastAsia="宋体"/>
          <w:noProof/>
          <w:kern w:val="2"/>
          <w:lang w:val="en-US" w:eastAsia="zh-CN"/>
        </w:rPr>
        <w:t xml:space="preserve">urrent </w:t>
      </w:r>
      <w:r w:rsidR="002F3D1F">
        <w:rPr>
          <w:rFonts w:eastAsia="宋体"/>
          <w:noProof/>
          <w:kern w:val="2"/>
          <w:lang w:val="en-US" w:eastAsia="zh-CN"/>
        </w:rPr>
        <w:t>s</w:t>
      </w:r>
      <w:r w:rsidR="002F3D1F" w:rsidRPr="002F3D1F">
        <w:rPr>
          <w:rFonts w:eastAsia="宋体"/>
          <w:noProof/>
          <w:kern w:val="2"/>
          <w:lang w:val="en-US" w:eastAsia="zh-CN"/>
        </w:rPr>
        <w:t xml:space="preserve">uppression for </w:t>
      </w:r>
      <w:r w:rsidR="002F3D1F">
        <w:rPr>
          <w:rFonts w:eastAsia="宋体"/>
          <w:noProof/>
          <w:kern w:val="2"/>
          <w:lang w:val="en-US" w:eastAsia="zh-CN"/>
        </w:rPr>
        <w:t>h</w:t>
      </w:r>
      <w:r w:rsidR="002F3D1F" w:rsidRPr="002F3D1F">
        <w:rPr>
          <w:rFonts w:eastAsia="宋体"/>
          <w:noProof/>
          <w:kern w:val="2"/>
          <w:lang w:val="en-US" w:eastAsia="zh-CN"/>
        </w:rPr>
        <w:t>igh-</w:t>
      </w:r>
      <w:r w:rsidR="002F3D1F">
        <w:rPr>
          <w:rFonts w:eastAsia="宋体"/>
          <w:noProof/>
          <w:kern w:val="2"/>
          <w:lang w:val="en-US" w:eastAsia="zh-CN"/>
        </w:rPr>
        <w:t>d</w:t>
      </w:r>
      <w:r w:rsidR="002F3D1F" w:rsidRPr="002F3D1F">
        <w:rPr>
          <w:rFonts w:eastAsia="宋体"/>
          <w:noProof/>
          <w:kern w:val="2"/>
          <w:lang w:val="en-US" w:eastAsia="zh-CN"/>
        </w:rPr>
        <w:t xml:space="preserve">etectivity </w:t>
      </w:r>
      <w:r w:rsidR="002F3D1F">
        <w:rPr>
          <w:rFonts w:eastAsia="宋体"/>
          <w:noProof/>
          <w:kern w:val="2"/>
          <w:lang w:val="en-US" w:eastAsia="zh-CN"/>
        </w:rPr>
        <w:t>o</w:t>
      </w:r>
      <w:r w:rsidR="002F3D1F" w:rsidRPr="002F3D1F">
        <w:rPr>
          <w:rFonts w:eastAsia="宋体"/>
          <w:noProof/>
          <w:kern w:val="2"/>
          <w:lang w:val="en-US" w:eastAsia="zh-CN"/>
        </w:rPr>
        <w:t xml:space="preserve">rganic </w:t>
      </w:r>
      <w:r w:rsidR="002F3D1F">
        <w:rPr>
          <w:rFonts w:eastAsia="宋体"/>
          <w:noProof/>
          <w:kern w:val="2"/>
          <w:lang w:val="en-US" w:eastAsia="zh-CN"/>
        </w:rPr>
        <w:t>n</w:t>
      </w:r>
      <w:r w:rsidR="002F3D1F" w:rsidRPr="002F3D1F">
        <w:rPr>
          <w:rFonts w:eastAsia="宋体"/>
          <w:noProof/>
          <w:kern w:val="2"/>
          <w:lang w:val="en-US" w:eastAsia="zh-CN"/>
        </w:rPr>
        <w:t>ear-</w:t>
      </w:r>
      <w:r w:rsidR="002F3D1F">
        <w:rPr>
          <w:rFonts w:eastAsia="宋体"/>
          <w:noProof/>
          <w:kern w:val="2"/>
          <w:lang w:val="en-US" w:eastAsia="zh-CN"/>
        </w:rPr>
        <w:t>i</w:t>
      </w:r>
      <w:r w:rsidR="002F3D1F" w:rsidRPr="002F3D1F">
        <w:rPr>
          <w:rFonts w:eastAsia="宋体"/>
          <w:noProof/>
          <w:kern w:val="2"/>
          <w:lang w:val="en-US" w:eastAsia="zh-CN"/>
        </w:rPr>
        <w:t xml:space="preserve">nfrared </w:t>
      </w:r>
      <w:r w:rsidR="002F3D1F">
        <w:rPr>
          <w:rFonts w:eastAsia="宋体"/>
          <w:noProof/>
          <w:kern w:val="2"/>
          <w:lang w:val="en-US" w:eastAsia="zh-CN"/>
        </w:rPr>
        <w:t>p</w:t>
      </w:r>
      <w:r w:rsidR="002F3D1F" w:rsidRPr="002F3D1F">
        <w:rPr>
          <w:rFonts w:eastAsia="宋体"/>
          <w:noProof/>
          <w:kern w:val="2"/>
          <w:lang w:val="en-US" w:eastAsia="zh-CN"/>
        </w:rPr>
        <w:t xml:space="preserve">hotodetectors </w:t>
      </w:r>
      <w:r w:rsidR="002F3D1F">
        <w:rPr>
          <w:rFonts w:eastAsia="宋体"/>
          <w:noProof/>
          <w:kern w:val="2"/>
          <w:lang w:val="en-US" w:eastAsia="zh-CN"/>
        </w:rPr>
        <w:t>u</w:t>
      </w:r>
      <w:r w:rsidR="002F3D1F" w:rsidRPr="002F3D1F">
        <w:rPr>
          <w:rFonts w:eastAsia="宋体"/>
          <w:noProof/>
          <w:kern w:val="2"/>
          <w:lang w:val="en-US" w:eastAsia="zh-CN"/>
        </w:rPr>
        <w:t xml:space="preserve">sing a </w:t>
      </w:r>
      <w:r w:rsidR="002F3D1F">
        <w:rPr>
          <w:rFonts w:eastAsia="宋体"/>
          <w:noProof/>
          <w:kern w:val="2"/>
          <w:lang w:val="en-US" w:eastAsia="zh-CN"/>
        </w:rPr>
        <w:t>n</w:t>
      </w:r>
      <w:r w:rsidR="002F3D1F" w:rsidRPr="002F3D1F">
        <w:rPr>
          <w:rFonts w:eastAsia="宋体"/>
          <w:noProof/>
          <w:kern w:val="2"/>
          <w:lang w:val="en-US" w:eastAsia="zh-CN"/>
        </w:rPr>
        <w:t>on</w:t>
      </w:r>
      <w:r w:rsidR="002F3D1F">
        <w:rPr>
          <w:rFonts w:eastAsia="宋体"/>
          <w:noProof/>
          <w:kern w:val="2"/>
          <w:lang w:val="en-US" w:eastAsia="zh-CN"/>
        </w:rPr>
        <w:t>-f</w:t>
      </w:r>
      <w:r w:rsidR="002F3D1F" w:rsidRPr="002F3D1F">
        <w:rPr>
          <w:rFonts w:eastAsia="宋体"/>
          <w:noProof/>
          <w:kern w:val="2"/>
          <w:lang w:val="en-US" w:eastAsia="zh-CN"/>
        </w:rPr>
        <w:t xml:space="preserve">ullerene </w:t>
      </w:r>
      <w:r w:rsidR="002F3D1F">
        <w:rPr>
          <w:rFonts w:eastAsia="宋体"/>
          <w:noProof/>
          <w:kern w:val="2"/>
          <w:lang w:val="en-US" w:eastAsia="zh-CN"/>
        </w:rPr>
        <w:t>a</w:t>
      </w:r>
      <w:r w:rsidR="002F3D1F" w:rsidRPr="002F3D1F">
        <w:rPr>
          <w:rFonts w:eastAsia="宋体"/>
          <w:noProof/>
          <w:kern w:val="2"/>
          <w:lang w:val="en-US" w:eastAsia="zh-CN"/>
        </w:rPr>
        <w:t>cceptor</w:t>
      </w:r>
      <w:r w:rsidR="002F3D1F">
        <w:rPr>
          <w:rFonts w:eastAsia="宋体"/>
          <w:noProof/>
          <w:kern w:val="2"/>
          <w:lang w:val="en-US" w:eastAsia="zh-CN"/>
        </w:rPr>
        <w:t xml:space="preserve">, </w:t>
      </w:r>
      <w:r w:rsidR="006F08FC" w:rsidRPr="00FD4A83">
        <w:rPr>
          <w:noProof/>
        </w:rPr>
        <w:t>ACS Appl. Mater. Interfaces</w:t>
      </w:r>
      <w:r w:rsidRPr="00501253">
        <w:rPr>
          <w:rFonts w:eastAsia="宋体"/>
          <w:noProof/>
          <w:kern w:val="2"/>
          <w:lang w:val="en-US" w:eastAsia="zh-CN"/>
        </w:rPr>
        <w:t xml:space="preserve"> </w:t>
      </w:r>
      <w:r w:rsidRPr="00FD4A83">
        <w:rPr>
          <w:rFonts w:eastAsia="宋体"/>
          <w:noProof/>
          <w:kern w:val="2"/>
          <w:lang w:val="en-US" w:eastAsia="zh-CN"/>
        </w:rPr>
        <w:t>13</w:t>
      </w:r>
      <w:r w:rsidR="00344926">
        <w:rPr>
          <w:rFonts w:eastAsia="宋体"/>
          <w:noProof/>
          <w:kern w:val="2"/>
          <w:lang w:val="en-US" w:eastAsia="zh-CN"/>
        </w:rPr>
        <w:t xml:space="preserve"> (</w:t>
      </w:r>
      <w:r w:rsidR="00A243A5" w:rsidRPr="00C7250D">
        <w:rPr>
          <w:rFonts w:eastAsia="宋体"/>
          <w:noProof/>
          <w:kern w:val="2"/>
          <w:lang w:val="en-US" w:eastAsia="zh-CN"/>
        </w:rPr>
        <w:t>2021</w:t>
      </w:r>
      <w:r w:rsidR="00344926">
        <w:rPr>
          <w:rFonts w:eastAsia="宋体"/>
          <w:noProof/>
          <w:kern w:val="2"/>
          <w:lang w:val="en-US" w:eastAsia="zh-CN"/>
        </w:rPr>
        <w:t>)</w:t>
      </w:r>
      <w:r w:rsidRPr="00501253">
        <w:rPr>
          <w:rFonts w:eastAsia="宋体"/>
          <w:noProof/>
          <w:kern w:val="2"/>
          <w:lang w:val="en-US" w:eastAsia="zh-CN"/>
        </w:rPr>
        <w:t xml:space="preserve"> 11144</w:t>
      </w:r>
      <w:r w:rsidR="002F3D1F">
        <w:rPr>
          <w:rFonts w:eastAsia="宋体"/>
          <w:noProof/>
          <w:kern w:val="2"/>
          <w:lang w:val="en-US" w:eastAsia="zh-CN"/>
        </w:rPr>
        <w:t>-</w:t>
      </w:r>
      <w:r w:rsidR="002F3D1F" w:rsidRPr="002F3D1F">
        <w:rPr>
          <w:rFonts w:eastAsia="宋体"/>
          <w:noProof/>
          <w:kern w:val="2"/>
          <w:lang w:val="en-US" w:eastAsia="zh-CN"/>
        </w:rPr>
        <w:t>11150</w:t>
      </w:r>
      <w:r w:rsidR="00B974B8" w:rsidRPr="00501253">
        <w:rPr>
          <w:rFonts w:eastAsia="宋体"/>
          <w:noProof/>
          <w:kern w:val="2"/>
          <w:lang w:val="en-US" w:eastAsia="zh-CN"/>
        </w:rPr>
        <w:t>.</w:t>
      </w:r>
    </w:p>
    <w:p w14:paraId="346D4FF4" w14:textId="27153E3F"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20</w:t>
      </w:r>
      <w:r w:rsidRPr="00501253">
        <w:rPr>
          <w:rFonts w:eastAsia="宋体"/>
          <w:noProof/>
          <w:kern w:val="2"/>
          <w:lang w:val="en-US" w:eastAsia="zh-CN"/>
        </w:rPr>
        <w:t>] G. Bhat, Q. Liu, M. Kielar, Y. Hamada, T. Michinobu, P. Sah, A.K.K. Kyaw, A. K. Pandey, P. Sonar,</w:t>
      </w:r>
      <w:r w:rsidR="00875C1D" w:rsidRPr="00875C1D">
        <w:t xml:space="preserve"> </w:t>
      </w:r>
      <w:r w:rsidR="00875C1D" w:rsidRPr="00875C1D">
        <w:rPr>
          <w:rFonts w:eastAsia="宋体"/>
          <w:noProof/>
          <w:kern w:val="2"/>
          <w:lang w:val="en-US" w:eastAsia="zh-CN"/>
        </w:rPr>
        <w:t>Energy-Level Manipulation in Novel Indacenodithiophene-Based Donor–Acceptor Polymers for Near-Infrared Organic Photodetectors</w:t>
      </w:r>
      <w:r w:rsidR="00F21028">
        <w:rPr>
          <w:rFonts w:eastAsia="宋体" w:hint="eastAsia"/>
          <w:noProof/>
          <w:kern w:val="2"/>
          <w:lang w:val="en-US" w:eastAsia="zh-CN"/>
        </w:rPr>
        <w:t>.</w:t>
      </w:r>
      <w:r w:rsidR="002F3D1F">
        <w:rPr>
          <w:rFonts w:eastAsia="宋体"/>
          <w:noProof/>
          <w:kern w:val="2"/>
          <w:lang w:val="en-US" w:eastAsia="zh-CN"/>
        </w:rPr>
        <w:t>,</w:t>
      </w:r>
      <w:r w:rsidRPr="00501253">
        <w:rPr>
          <w:rFonts w:eastAsia="宋体"/>
          <w:noProof/>
          <w:kern w:val="2"/>
          <w:lang w:val="en-US" w:eastAsia="zh-CN"/>
        </w:rPr>
        <w:t xml:space="preserve"> </w:t>
      </w:r>
      <w:r w:rsidR="006F08FC" w:rsidRPr="00FD4A83">
        <w:rPr>
          <w:noProof/>
        </w:rPr>
        <w:t>ACS Appl. Mater. Interfaces</w:t>
      </w:r>
      <w:r w:rsidRPr="00501253">
        <w:rPr>
          <w:rFonts w:eastAsia="宋体"/>
          <w:noProof/>
          <w:kern w:val="2"/>
          <w:lang w:val="en-US" w:eastAsia="zh-CN"/>
        </w:rPr>
        <w:t xml:space="preserve"> </w:t>
      </w:r>
      <w:r w:rsidRPr="00FD4A83">
        <w:rPr>
          <w:rFonts w:eastAsia="宋体"/>
          <w:noProof/>
          <w:kern w:val="2"/>
          <w:lang w:val="en-US" w:eastAsia="zh-CN"/>
        </w:rPr>
        <w:t>13</w:t>
      </w:r>
      <w:r w:rsidR="00344926">
        <w:rPr>
          <w:rFonts w:eastAsia="宋体"/>
          <w:noProof/>
          <w:kern w:val="2"/>
          <w:lang w:val="en-US" w:eastAsia="zh-CN"/>
        </w:rPr>
        <w:t xml:space="preserve"> (</w:t>
      </w:r>
      <w:r w:rsidR="00A243A5" w:rsidRPr="00DC19D7">
        <w:rPr>
          <w:rFonts w:eastAsia="宋体"/>
          <w:noProof/>
          <w:kern w:val="2"/>
          <w:lang w:val="en-US" w:eastAsia="zh-CN"/>
        </w:rPr>
        <w:t>2021</w:t>
      </w:r>
      <w:r w:rsidR="00344926">
        <w:rPr>
          <w:rFonts w:eastAsia="宋体"/>
          <w:noProof/>
          <w:kern w:val="2"/>
          <w:lang w:val="en-US" w:eastAsia="zh-CN"/>
        </w:rPr>
        <w:t>)</w:t>
      </w:r>
      <w:r w:rsidRPr="00501253">
        <w:rPr>
          <w:rFonts w:eastAsia="宋体"/>
          <w:noProof/>
          <w:kern w:val="2"/>
          <w:lang w:val="en-US" w:eastAsia="zh-CN"/>
        </w:rPr>
        <w:t xml:space="preserve"> 29866</w:t>
      </w:r>
      <w:r w:rsidR="002F3D1F">
        <w:rPr>
          <w:rFonts w:eastAsia="宋体"/>
          <w:noProof/>
          <w:kern w:val="2"/>
          <w:lang w:val="en-US" w:eastAsia="zh-CN"/>
        </w:rPr>
        <w:t>-</w:t>
      </w:r>
      <w:r w:rsidR="002F3D1F" w:rsidRPr="002F3D1F">
        <w:rPr>
          <w:rFonts w:eastAsia="宋体"/>
          <w:noProof/>
          <w:kern w:val="2"/>
          <w:lang w:val="en-US" w:eastAsia="zh-CN"/>
        </w:rPr>
        <w:t>29871.</w:t>
      </w:r>
    </w:p>
    <w:p w14:paraId="60A124E5" w14:textId="754D2242"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21</w:t>
      </w:r>
      <w:r w:rsidRPr="00501253">
        <w:rPr>
          <w:rFonts w:eastAsia="宋体"/>
          <w:noProof/>
          <w:kern w:val="2"/>
          <w:lang w:val="en-US" w:eastAsia="zh-CN"/>
        </w:rPr>
        <w:t>] M. Babics, H. Bristow, W. Zhang, A. Wadsworth, M. Neophytou, N. Gasparini, I. McCulloch,</w:t>
      </w:r>
      <w:r w:rsidR="00161CE0">
        <w:rPr>
          <w:rFonts w:eastAsia="宋体"/>
          <w:noProof/>
          <w:kern w:val="2"/>
          <w:lang w:val="en-US" w:eastAsia="zh-CN"/>
        </w:rPr>
        <w:t xml:space="preserve"> </w:t>
      </w:r>
      <w:r w:rsidR="00E25222" w:rsidRPr="00E25222">
        <w:rPr>
          <w:rFonts w:eastAsia="宋体"/>
          <w:noProof/>
          <w:kern w:val="2"/>
          <w:lang w:val="en-US" w:eastAsia="zh-CN"/>
        </w:rPr>
        <w:t>Non-fullerene-based organic photodetectors for infrared communication</w:t>
      </w:r>
      <w:r w:rsidR="00161CE0">
        <w:rPr>
          <w:rFonts w:eastAsia="宋体"/>
          <w:noProof/>
          <w:kern w:val="2"/>
          <w:lang w:val="en-US" w:eastAsia="zh-CN"/>
        </w:rPr>
        <w:t>,</w:t>
      </w:r>
      <w:r w:rsidRPr="00501253">
        <w:rPr>
          <w:rFonts w:eastAsia="宋体"/>
          <w:noProof/>
          <w:kern w:val="2"/>
          <w:lang w:val="en-US" w:eastAsia="zh-CN"/>
        </w:rPr>
        <w:t xml:space="preserve"> </w:t>
      </w:r>
      <w:r w:rsidR="00DD257B" w:rsidRPr="00FD4A83">
        <w:rPr>
          <w:noProof/>
        </w:rPr>
        <w:t>J. Mater. Chem. C</w:t>
      </w:r>
      <w:r w:rsidRPr="00501253">
        <w:rPr>
          <w:rFonts w:eastAsia="宋体"/>
          <w:noProof/>
          <w:kern w:val="2"/>
          <w:lang w:val="en-US" w:eastAsia="zh-CN"/>
        </w:rPr>
        <w:t xml:space="preserve"> </w:t>
      </w:r>
      <w:r w:rsidRPr="00FD4A83">
        <w:rPr>
          <w:rFonts w:eastAsia="宋体"/>
          <w:noProof/>
          <w:kern w:val="2"/>
          <w:lang w:val="en-US" w:eastAsia="zh-CN"/>
        </w:rPr>
        <w:t>9</w:t>
      </w:r>
      <w:r w:rsidR="00344926">
        <w:rPr>
          <w:rFonts w:eastAsia="宋体"/>
          <w:noProof/>
          <w:kern w:val="2"/>
          <w:lang w:val="en-US" w:eastAsia="zh-CN"/>
        </w:rPr>
        <w:t xml:space="preserve"> (</w:t>
      </w:r>
      <w:r w:rsidR="00A243A5" w:rsidRPr="00973245">
        <w:rPr>
          <w:rFonts w:eastAsia="宋体"/>
          <w:noProof/>
          <w:kern w:val="2"/>
          <w:lang w:val="en-US" w:eastAsia="zh-CN"/>
        </w:rPr>
        <w:t>2021</w:t>
      </w:r>
      <w:r w:rsidR="00344926">
        <w:rPr>
          <w:rFonts w:eastAsia="宋体"/>
          <w:noProof/>
          <w:kern w:val="2"/>
          <w:lang w:val="en-US" w:eastAsia="zh-CN"/>
        </w:rPr>
        <w:t>)</w:t>
      </w:r>
      <w:r w:rsidRPr="00501253">
        <w:rPr>
          <w:rFonts w:eastAsia="宋体"/>
          <w:noProof/>
          <w:kern w:val="2"/>
          <w:lang w:val="en-US" w:eastAsia="zh-CN"/>
        </w:rPr>
        <w:t xml:space="preserve"> 2375</w:t>
      </w:r>
      <w:r w:rsidR="002F3D1F">
        <w:rPr>
          <w:rFonts w:eastAsia="宋体"/>
          <w:noProof/>
          <w:kern w:val="2"/>
          <w:lang w:val="en-US" w:eastAsia="zh-CN"/>
        </w:rPr>
        <w:t>-2385</w:t>
      </w:r>
      <w:r w:rsidRPr="00501253">
        <w:rPr>
          <w:rFonts w:eastAsia="宋体"/>
          <w:noProof/>
          <w:kern w:val="2"/>
          <w:lang w:val="en-US" w:eastAsia="zh-CN"/>
        </w:rPr>
        <w:t>.</w:t>
      </w:r>
    </w:p>
    <w:p w14:paraId="11424D16" w14:textId="313ABC71" w:rsidR="00B83DA0"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22</w:t>
      </w:r>
      <w:r w:rsidRPr="00501253">
        <w:rPr>
          <w:rFonts w:eastAsia="宋体"/>
          <w:noProof/>
          <w:kern w:val="2"/>
          <w:lang w:val="en-US" w:eastAsia="zh-CN"/>
        </w:rPr>
        <w:t>] X. Luo, Y. Xue, J. Wu, W. Cai, D. Tauber, I. Malovicho, B. Sava, G. Cen, X. Lu, C. Zhao, I.G. Scheblykin, J. Yu, W. Mai, F. Liu, E. Wang, L. Hou,</w:t>
      </w:r>
      <w:r w:rsidR="00161CE0">
        <w:rPr>
          <w:rFonts w:eastAsia="宋体"/>
          <w:noProof/>
          <w:kern w:val="2"/>
          <w:lang w:val="en-US" w:eastAsia="zh-CN"/>
        </w:rPr>
        <w:t xml:space="preserve"> </w:t>
      </w:r>
      <w:r w:rsidR="00161CE0" w:rsidRPr="00161CE0">
        <w:rPr>
          <w:rFonts w:eastAsia="宋体"/>
          <w:noProof/>
          <w:kern w:val="2"/>
          <w:lang w:val="en-US" w:eastAsia="zh-CN"/>
        </w:rPr>
        <w:t>Intrinsic polarization-sensitive organic photodetector with self-assembled all-polymer heterojunction</w:t>
      </w:r>
      <w:r w:rsidR="00161CE0">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Appl. Phys. Lett.</w:t>
      </w:r>
      <w:r w:rsidRPr="00501253">
        <w:rPr>
          <w:rFonts w:eastAsia="宋体"/>
          <w:noProof/>
          <w:kern w:val="2"/>
          <w:lang w:val="en-US" w:eastAsia="zh-CN"/>
        </w:rPr>
        <w:t xml:space="preserve"> </w:t>
      </w:r>
      <w:r w:rsidRPr="00FD4A83">
        <w:rPr>
          <w:rFonts w:eastAsia="宋体"/>
          <w:noProof/>
          <w:kern w:val="2"/>
          <w:lang w:val="en-US" w:eastAsia="zh-CN"/>
        </w:rPr>
        <w:t>121</w:t>
      </w:r>
      <w:r w:rsidR="00344926">
        <w:rPr>
          <w:rFonts w:eastAsia="宋体"/>
          <w:noProof/>
          <w:kern w:val="2"/>
          <w:lang w:val="en-US" w:eastAsia="zh-CN"/>
        </w:rPr>
        <w:t xml:space="preserve"> (</w:t>
      </w:r>
      <w:r w:rsidR="00A243A5" w:rsidRPr="006D4877">
        <w:rPr>
          <w:rFonts w:eastAsia="宋体"/>
          <w:noProof/>
          <w:kern w:val="2"/>
          <w:lang w:val="en-US" w:eastAsia="zh-CN"/>
        </w:rPr>
        <w:t>2022</w:t>
      </w:r>
      <w:r w:rsidR="00344926">
        <w:rPr>
          <w:rFonts w:eastAsia="宋体"/>
          <w:noProof/>
          <w:kern w:val="2"/>
          <w:lang w:val="en-US" w:eastAsia="zh-CN"/>
        </w:rPr>
        <w:t>)</w:t>
      </w:r>
      <w:r w:rsidR="00B83DA0" w:rsidRPr="00501253">
        <w:rPr>
          <w:rFonts w:eastAsia="宋体"/>
          <w:noProof/>
          <w:kern w:val="2"/>
          <w:lang w:val="en-US" w:eastAsia="zh-CN"/>
        </w:rPr>
        <w:t xml:space="preserve"> 233301.</w:t>
      </w:r>
    </w:p>
    <w:p w14:paraId="685073C3" w14:textId="607D3B2F" w:rsidR="00D400CF" w:rsidRPr="00161CE0" w:rsidRDefault="00D400CF" w:rsidP="00D400CF">
      <w:pPr>
        <w:widowControl w:val="0"/>
        <w:spacing w:line="360" w:lineRule="auto"/>
        <w:jc w:val="both"/>
        <w:rPr>
          <w:rFonts w:eastAsia="宋体"/>
          <w:noProof/>
          <w:kern w:val="2"/>
          <w:lang w:val="en-US" w:eastAsia="zh-CN"/>
        </w:rPr>
      </w:pPr>
      <w:r w:rsidRPr="00161CE0">
        <w:rPr>
          <w:rFonts w:eastAsia="宋体"/>
          <w:noProof/>
          <w:kern w:val="2"/>
          <w:lang w:val="en-US" w:eastAsia="zh-CN"/>
        </w:rPr>
        <w:t>[</w:t>
      </w:r>
      <w:r w:rsidR="00670710">
        <w:rPr>
          <w:rFonts w:eastAsia="宋体" w:hint="eastAsia"/>
          <w:noProof/>
          <w:kern w:val="2"/>
          <w:lang w:val="en-US" w:eastAsia="zh-CN"/>
        </w:rPr>
        <w:t>23</w:t>
      </w:r>
      <w:r w:rsidRPr="00161CE0">
        <w:rPr>
          <w:rFonts w:eastAsia="宋体"/>
          <w:noProof/>
          <w:kern w:val="2"/>
          <w:lang w:val="en-US" w:eastAsia="zh-CN"/>
        </w:rPr>
        <w:t>] H. Lin, B. Xu, J. Wang, X. Yu, X. Du, C. Zheng, S. Tao,</w:t>
      </w:r>
      <w:r w:rsidR="00161CE0" w:rsidRPr="00FD4A83">
        <w:rPr>
          <w:rFonts w:eastAsia="宋体"/>
          <w:noProof/>
          <w:kern w:val="2"/>
          <w:lang w:val="en-US" w:eastAsia="zh-CN"/>
        </w:rPr>
        <w:t xml:space="preserve"> Novel dark current reduction strategy via deep bulk traps for high-performance solution-processed organic photodetectors,</w:t>
      </w:r>
      <w:r w:rsidRPr="00161CE0">
        <w:rPr>
          <w:rFonts w:eastAsia="宋体"/>
          <w:noProof/>
          <w:kern w:val="2"/>
          <w:lang w:val="en-US" w:eastAsia="zh-CN"/>
        </w:rPr>
        <w:t xml:space="preserve"> </w:t>
      </w:r>
      <w:r w:rsidR="006F08FC" w:rsidRPr="00FD4A83">
        <w:rPr>
          <w:noProof/>
        </w:rPr>
        <w:lastRenderedPageBreak/>
        <w:t>ACS Appl. Mater. Interfaces</w:t>
      </w:r>
      <w:r w:rsidRPr="00161CE0">
        <w:rPr>
          <w:rFonts w:eastAsia="宋体"/>
          <w:noProof/>
          <w:kern w:val="2"/>
          <w:lang w:val="en-US" w:eastAsia="zh-CN"/>
        </w:rPr>
        <w:t xml:space="preserve"> </w:t>
      </w:r>
      <w:r w:rsidRPr="00FD4A83">
        <w:rPr>
          <w:rFonts w:eastAsia="宋体"/>
          <w:noProof/>
          <w:kern w:val="2"/>
          <w:lang w:val="en-US" w:eastAsia="zh-CN"/>
        </w:rPr>
        <w:t>14</w:t>
      </w:r>
      <w:r w:rsidR="00344926" w:rsidRPr="00161CE0">
        <w:rPr>
          <w:rFonts w:eastAsia="宋体"/>
          <w:noProof/>
          <w:kern w:val="2"/>
          <w:lang w:val="en-US" w:eastAsia="zh-CN"/>
        </w:rPr>
        <w:t xml:space="preserve"> (</w:t>
      </w:r>
      <w:r w:rsidR="00A243A5" w:rsidRPr="00161CE0">
        <w:rPr>
          <w:rFonts w:eastAsia="宋体"/>
          <w:noProof/>
          <w:kern w:val="2"/>
          <w:lang w:val="en-US" w:eastAsia="zh-CN"/>
        </w:rPr>
        <w:t>2022</w:t>
      </w:r>
      <w:r w:rsidR="00344926" w:rsidRPr="00161CE0">
        <w:rPr>
          <w:rFonts w:eastAsia="宋体"/>
          <w:noProof/>
          <w:kern w:val="2"/>
          <w:lang w:val="en-US" w:eastAsia="zh-CN"/>
        </w:rPr>
        <w:t>)</w:t>
      </w:r>
      <w:r w:rsidRPr="00161CE0">
        <w:rPr>
          <w:rFonts w:eastAsia="宋体"/>
          <w:noProof/>
          <w:kern w:val="2"/>
          <w:lang w:val="en-US" w:eastAsia="zh-CN"/>
        </w:rPr>
        <w:t xml:space="preserve"> 34891</w:t>
      </w:r>
      <w:r w:rsidR="00161CE0" w:rsidRPr="00FD4A83">
        <w:rPr>
          <w:rFonts w:eastAsia="宋体"/>
          <w:noProof/>
          <w:kern w:val="2"/>
          <w:lang w:val="en-US" w:eastAsia="zh-CN"/>
        </w:rPr>
        <w:t>-34900</w:t>
      </w:r>
      <w:r w:rsidR="00B83DA0" w:rsidRPr="00161CE0">
        <w:rPr>
          <w:rFonts w:eastAsia="宋体"/>
          <w:noProof/>
          <w:kern w:val="2"/>
          <w:lang w:val="en-US" w:eastAsia="zh-CN"/>
        </w:rPr>
        <w:t>.</w:t>
      </w:r>
    </w:p>
    <w:p w14:paraId="535D40AA" w14:textId="1078EEBF"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24</w:t>
      </w:r>
      <w:r w:rsidRPr="00501253">
        <w:rPr>
          <w:rFonts w:eastAsia="宋体"/>
          <w:noProof/>
          <w:kern w:val="2"/>
          <w:lang w:val="en-US" w:eastAsia="zh-CN"/>
        </w:rPr>
        <w:t>] X. Huang, Z. Zhao, S. Chung, K. Cho, J. Lv, S. Lu, Z. Kan,</w:t>
      </w:r>
      <w:r w:rsidR="006D4CE3">
        <w:rPr>
          <w:rFonts w:eastAsia="宋体"/>
          <w:noProof/>
          <w:kern w:val="2"/>
          <w:lang w:val="en-US" w:eastAsia="zh-CN"/>
        </w:rPr>
        <w:t xml:space="preserve"> </w:t>
      </w:r>
      <w:r w:rsidR="006D4CE3" w:rsidRPr="006D4CE3">
        <w:rPr>
          <w:rFonts w:eastAsia="宋体"/>
          <w:noProof/>
          <w:kern w:val="2"/>
          <w:lang w:val="en-US" w:eastAsia="zh-CN"/>
        </w:rPr>
        <w:t>Balancing the performance and stability of organic photodiodes with all-polymer active layers</w:t>
      </w:r>
      <w:r w:rsidR="006D4CE3">
        <w:rPr>
          <w:rFonts w:eastAsia="宋体"/>
          <w:noProof/>
          <w:kern w:val="2"/>
          <w:lang w:val="en-US" w:eastAsia="zh-CN"/>
        </w:rPr>
        <w:t>,</w:t>
      </w:r>
      <w:r w:rsidRPr="00501253">
        <w:rPr>
          <w:rFonts w:eastAsia="宋体"/>
          <w:noProof/>
          <w:kern w:val="2"/>
          <w:lang w:val="en-US" w:eastAsia="zh-CN"/>
        </w:rPr>
        <w:t xml:space="preserve"> </w:t>
      </w:r>
      <w:r w:rsidR="00DD257B" w:rsidRPr="00FD4A83">
        <w:rPr>
          <w:noProof/>
        </w:rPr>
        <w:t>J. Mater. Chem. C</w:t>
      </w:r>
      <w:r w:rsidRPr="00501253">
        <w:rPr>
          <w:rFonts w:eastAsia="宋体"/>
          <w:noProof/>
          <w:kern w:val="2"/>
          <w:lang w:val="en-US" w:eastAsia="zh-CN"/>
        </w:rPr>
        <w:t xml:space="preserve"> </w:t>
      </w:r>
      <w:r w:rsidRPr="00FD4A83">
        <w:rPr>
          <w:rFonts w:eastAsia="宋体"/>
          <w:noProof/>
          <w:kern w:val="2"/>
          <w:lang w:val="en-US" w:eastAsia="zh-CN"/>
        </w:rPr>
        <w:t>10</w:t>
      </w:r>
      <w:r w:rsidR="00344926">
        <w:rPr>
          <w:rFonts w:eastAsia="宋体"/>
          <w:noProof/>
          <w:kern w:val="2"/>
          <w:lang w:val="en-US" w:eastAsia="zh-CN"/>
        </w:rPr>
        <w:t xml:space="preserve"> (</w:t>
      </w:r>
      <w:r w:rsidR="00A243A5" w:rsidRPr="009807E3">
        <w:rPr>
          <w:rFonts w:eastAsia="宋体"/>
          <w:noProof/>
          <w:kern w:val="2"/>
          <w:lang w:val="en-US" w:eastAsia="zh-CN"/>
        </w:rPr>
        <w:t>2022</w:t>
      </w:r>
      <w:r w:rsidR="00344926">
        <w:rPr>
          <w:rFonts w:eastAsia="宋体"/>
          <w:noProof/>
          <w:kern w:val="2"/>
          <w:lang w:val="en-US" w:eastAsia="zh-CN"/>
        </w:rPr>
        <w:t>)</w:t>
      </w:r>
      <w:r w:rsidRPr="00501253">
        <w:rPr>
          <w:rFonts w:eastAsia="宋体"/>
          <w:noProof/>
          <w:kern w:val="2"/>
          <w:lang w:val="en-US" w:eastAsia="zh-CN"/>
        </w:rPr>
        <w:t xml:space="preserve"> 17502</w:t>
      </w:r>
      <w:r w:rsidR="006D4CE3">
        <w:rPr>
          <w:rFonts w:eastAsia="宋体"/>
          <w:noProof/>
          <w:kern w:val="2"/>
          <w:lang w:val="en-US" w:eastAsia="zh-CN"/>
        </w:rPr>
        <w:t>-17511.</w:t>
      </w:r>
    </w:p>
    <w:p w14:paraId="3B86953F" w14:textId="3A7998D7"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25</w:t>
      </w:r>
      <w:r w:rsidRPr="00501253">
        <w:rPr>
          <w:rFonts w:eastAsia="宋体"/>
          <w:noProof/>
          <w:kern w:val="2"/>
          <w:lang w:val="en-US" w:eastAsia="zh-CN"/>
        </w:rPr>
        <w:t xml:space="preserve">] Y. Zhao, T. Liu, B. Wu, S. Zhang, N. Prine, L. Zhang, S. Pang, B. Yin, L. Ye, X. Gu, G. Yu, C. Duan, F. Huang, Y. Cao, </w:t>
      </w:r>
      <w:r w:rsidR="006D4CE3" w:rsidRPr="006D4CE3">
        <w:rPr>
          <w:rFonts w:eastAsia="宋体"/>
          <w:noProof/>
          <w:kern w:val="2"/>
          <w:lang w:val="en-US" w:eastAsia="zh-CN"/>
        </w:rPr>
        <w:t>High-</w:t>
      </w:r>
      <w:r w:rsidR="006D4CE3">
        <w:rPr>
          <w:rFonts w:eastAsia="宋体"/>
          <w:noProof/>
          <w:kern w:val="2"/>
          <w:lang w:val="en-US" w:eastAsia="zh-CN"/>
        </w:rPr>
        <w:t>p</w:t>
      </w:r>
      <w:r w:rsidR="006D4CE3" w:rsidRPr="006D4CE3">
        <w:rPr>
          <w:rFonts w:eastAsia="宋体"/>
          <w:noProof/>
          <w:kern w:val="2"/>
          <w:lang w:val="en-US" w:eastAsia="zh-CN"/>
        </w:rPr>
        <w:t xml:space="preserve">erformance </w:t>
      </w:r>
      <w:r w:rsidR="006D4CE3">
        <w:rPr>
          <w:rFonts w:eastAsia="宋体"/>
          <w:noProof/>
          <w:kern w:val="2"/>
          <w:lang w:val="en-US" w:eastAsia="zh-CN"/>
        </w:rPr>
        <w:t>a</w:t>
      </w:r>
      <w:r w:rsidR="006D4CE3" w:rsidRPr="006D4CE3">
        <w:rPr>
          <w:rFonts w:eastAsia="宋体"/>
          <w:noProof/>
          <w:kern w:val="2"/>
          <w:lang w:val="en-US" w:eastAsia="zh-CN"/>
        </w:rPr>
        <w:t>ll-</w:t>
      </w:r>
      <w:r w:rsidR="006D4CE3">
        <w:rPr>
          <w:rFonts w:eastAsia="宋体"/>
          <w:noProof/>
          <w:kern w:val="2"/>
          <w:lang w:val="en-US" w:eastAsia="zh-CN"/>
        </w:rPr>
        <w:t>p</w:t>
      </w:r>
      <w:r w:rsidR="006D4CE3" w:rsidRPr="006D4CE3">
        <w:rPr>
          <w:rFonts w:eastAsia="宋体"/>
          <w:noProof/>
          <w:kern w:val="2"/>
          <w:lang w:val="en-US" w:eastAsia="zh-CN"/>
        </w:rPr>
        <w:t xml:space="preserve">olymer </w:t>
      </w:r>
      <w:r w:rsidR="006D4CE3">
        <w:rPr>
          <w:rFonts w:eastAsia="宋体"/>
          <w:noProof/>
          <w:kern w:val="2"/>
          <w:lang w:val="en-US" w:eastAsia="zh-CN"/>
        </w:rPr>
        <w:t>s</w:t>
      </w:r>
      <w:r w:rsidR="006D4CE3" w:rsidRPr="006D4CE3">
        <w:rPr>
          <w:rFonts w:eastAsia="宋体"/>
          <w:noProof/>
          <w:kern w:val="2"/>
          <w:lang w:val="en-US" w:eastAsia="zh-CN"/>
        </w:rPr>
        <w:t xml:space="preserve">olar </w:t>
      </w:r>
      <w:r w:rsidR="006D4CE3">
        <w:rPr>
          <w:rFonts w:eastAsia="宋体"/>
          <w:noProof/>
          <w:kern w:val="2"/>
          <w:lang w:val="en-US" w:eastAsia="zh-CN"/>
        </w:rPr>
        <w:t>c</w:t>
      </w:r>
      <w:r w:rsidR="006D4CE3" w:rsidRPr="006D4CE3">
        <w:rPr>
          <w:rFonts w:eastAsia="宋体"/>
          <w:noProof/>
          <w:kern w:val="2"/>
          <w:lang w:val="en-US" w:eastAsia="zh-CN"/>
        </w:rPr>
        <w:t xml:space="preserve">ells and </w:t>
      </w:r>
      <w:r w:rsidR="006D4CE3">
        <w:rPr>
          <w:rFonts w:eastAsia="宋体"/>
          <w:noProof/>
          <w:kern w:val="2"/>
          <w:lang w:val="en-US" w:eastAsia="zh-CN"/>
        </w:rPr>
        <w:t>p</w:t>
      </w:r>
      <w:r w:rsidR="006D4CE3" w:rsidRPr="006D4CE3">
        <w:rPr>
          <w:rFonts w:eastAsia="宋体"/>
          <w:noProof/>
          <w:kern w:val="2"/>
          <w:lang w:val="en-US" w:eastAsia="zh-CN"/>
        </w:rPr>
        <w:t xml:space="preserve">hotodetectors </w:t>
      </w:r>
      <w:r w:rsidR="006D4CE3">
        <w:rPr>
          <w:rFonts w:eastAsia="宋体"/>
          <w:noProof/>
          <w:kern w:val="2"/>
          <w:lang w:val="en-US" w:eastAsia="zh-CN"/>
        </w:rPr>
        <w:t>e</w:t>
      </w:r>
      <w:r w:rsidR="006D4CE3" w:rsidRPr="006D4CE3">
        <w:rPr>
          <w:rFonts w:eastAsia="宋体"/>
          <w:noProof/>
          <w:kern w:val="2"/>
          <w:lang w:val="en-US" w:eastAsia="zh-CN"/>
        </w:rPr>
        <w:t xml:space="preserve">nabled by a </w:t>
      </w:r>
      <w:r w:rsidR="006D4CE3">
        <w:rPr>
          <w:rFonts w:eastAsia="宋体"/>
          <w:noProof/>
          <w:kern w:val="2"/>
          <w:lang w:val="en-US" w:eastAsia="zh-CN"/>
        </w:rPr>
        <w:t>h</w:t>
      </w:r>
      <w:r w:rsidR="006D4CE3" w:rsidRPr="006D4CE3">
        <w:rPr>
          <w:rFonts w:eastAsia="宋体"/>
          <w:noProof/>
          <w:kern w:val="2"/>
          <w:lang w:val="en-US" w:eastAsia="zh-CN"/>
        </w:rPr>
        <w:t>igh-</w:t>
      </w:r>
      <w:r w:rsidR="006D4CE3">
        <w:rPr>
          <w:rFonts w:eastAsia="宋体"/>
          <w:noProof/>
          <w:kern w:val="2"/>
          <w:lang w:val="en-US" w:eastAsia="zh-CN"/>
        </w:rPr>
        <w:t>m</w:t>
      </w:r>
      <w:r w:rsidR="006D4CE3" w:rsidRPr="006D4CE3">
        <w:rPr>
          <w:rFonts w:eastAsia="宋体"/>
          <w:noProof/>
          <w:kern w:val="2"/>
          <w:lang w:val="en-US" w:eastAsia="zh-CN"/>
        </w:rPr>
        <w:t>obility n-</w:t>
      </w:r>
      <w:r w:rsidR="006D4CE3">
        <w:rPr>
          <w:rFonts w:eastAsia="宋体"/>
          <w:noProof/>
          <w:kern w:val="2"/>
          <w:lang w:val="en-US" w:eastAsia="zh-CN"/>
        </w:rPr>
        <w:t>t</w:t>
      </w:r>
      <w:r w:rsidR="006D4CE3" w:rsidRPr="006D4CE3">
        <w:rPr>
          <w:rFonts w:eastAsia="宋体"/>
          <w:noProof/>
          <w:kern w:val="2"/>
          <w:lang w:val="en-US" w:eastAsia="zh-CN"/>
        </w:rPr>
        <w:t xml:space="preserve">ype </w:t>
      </w:r>
      <w:r w:rsidR="006D4CE3">
        <w:rPr>
          <w:rFonts w:eastAsia="宋体"/>
          <w:noProof/>
          <w:kern w:val="2"/>
          <w:lang w:val="en-US" w:eastAsia="zh-CN"/>
        </w:rPr>
        <w:t>p</w:t>
      </w:r>
      <w:r w:rsidR="006D4CE3" w:rsidRPr="006D4CE3">
        <w:rPr>
          <w:rFonts w:eastAsia="宋体"/>
          <w:noProof/>
          <w:kern w:val="2"/>
          <w:lang w:val="en-US" w:eastAsia="zh-CN"/>
        </w:rPr>
        <w:t xml:space="preserve">olymer and </w:t>
      </w:r>
      <w:r w:rsidR="006D4CE3">
        <w:rPr>
          <w:rFonts w:eastAsia="宋体"/>
          <w:noProof/>
          <w:kern w:val="2"/>
          <w:lang w:val="en-US" w:eastAsia="zh-CN"/>
        </w:rPr>
        <w:t>o</w:t>
      </w:r>
      <w:r w:rsidR="006D4CE3" w:rsidRPr="006D4CE3">
        <w:rPr>
          <w:rFonts w:eastAsia="宋体"/>
          <w:noProof/>
          <w:kern w:val="2"/>
          <w:lang w:val="en-US" w:eastAsia="zh-CN"/>
        </w:rPr>
        <w:t xml:space="preserve">ptimized </w:t>
      </w:r>
      <w:r w:rsidR="006D4CE3">
        <w:rPr>
          <w:rFonts w:eastAsia="宋体"/>
          <w:noProof/>
          <w:kern w:val="2"/>
          <w:lang w:val="en-US" w:eastAsia="zh-CN"/>
        </w:rPr>
        <w:t>b</w:t>
      </w:r>
      <w:r w:rsidR="006D4CE3" w:rsidRPr="006D4CE3">
        <w:rPr>
          <w:rFonts w:eastAsia="宋体"/>
          <w:noProof/>
          <w:kern w:val="2"/>
          <w:lang w:val="en-US" w:eastAsia="zh-CN"/>
        </w:rPr>
        <w:t>ulk-</w:t>
      </w:r>
      <w:r w:rsidR="006D4CE3">
        <w:rPr>
          <w:rFonts w:eastAsia="宋体"/>
          <w:noProof/>
          <w:kern w:val="2"/>
          <w:lang w:val="en-US" w:eastAsia="zh-CN"/>
        </w:rPr>
        <w:t>h</w:t>
      </w:r>
      <w:r w:rsidR="006D4CE3" w:rsidRPr="006D4CE3">
        <w:rPr>
          <w:rFonts w:eastAsia="宋体"/>
          <w:noProof/>
          <w:kern w:val="2"/>
          <w:lang w:val="en-US" w:eastAsia="zh-CN"/>
        </w:rPr>
        <w:t xml:space="preserve">eterojunction </w:t>
      </w:r>
      <w:r w:rsidR="006D4CE3">
        <w:rPr>
          <w:rFonts w:eastAsia="宋体"/>
          <w:noProof/>
          <w:kern w:val="2"/>
          <w:lang w:val="en-US" w:eastAsia="zh-CN"/>
        </w:rPr>
        <w:t>m</w:t>
      </w:r>
      <w:r w:rsidR="006D4CE3" w:rsidRPr="006D4CE3">
        <w:rPr>
          <w:rFonts w:eastAsia="宋体"/>
          <w:noProof/>
          <w:kern w:val="2"/>
          <w:lang w:val="en-US" w:eastAsia="zh-CN"/>
        </w:rPr>
        <w:t>orphology</w:t>
      </w:r>
      <w:r w:rsidR="006D4CE3">
        <w:rPr>
          <w:rFonts w:eastAsia="宋体"/>
          <w:noProof/>
          <w:kern w:val="2"/>
          <w:lang w:val="en-US" w:eastAsia="zh-CN"/>
        </w:rPr>
        <w:t xml:space="preserve">, </w:t>
      </w:r>
      <w:r w:rsidRPr="00FD4A83">
        <w:rPr>
          <w:rFonts w:eastAsia="宋体"/>
          <w:noProof/>
          <w:kern w:val="2"/>
          <w:lang w:val="en-US" w:eastAsia="zh-CN"/>
        </w:rPr>
        <w:t>Chem. Mater.</w:t>
      </w:r>
      <w:r w:rsidRPr="00501253">
        <w:rPr>
          <w:rFonts w:eastAsia="宋体"/>
          <w:noProof/>
          <w:kern w:val="2"/>
          <w:lang w:val="en-US" w:eastAsia="zh-CN"/>
        </w:rPr>
        <w:t xml:space="preserve"> </w:t>
      </w:r>
      <w:r w:rsidRPr="00FD4A83">
        <w:rPr>
          <w:rFonts w:eastAsia="宋体"/>
          <w:noProof/>
          <w:kern w:val="2"/>
          <w:lang w:val="en-US" w:eastAsia="zh-CN"/>
        </w:rPr>
        <w:t>33</w:t>
      </w:r>
      <w:r w:rsidR="00344926">
        <w:rPr>
          <w:rFonts w:eastAsia="宋体"/>
          <w:noProof/>
          <w:kern w:val="2"/>
          <w:lang w:val="en-US" w:eastAsia="zh-CN"/>
        </w:rPr>
        <w:t xml:space="preserve"> (</w:t>
      </w:r>
      <w:r w:rsidR="00A243A5" w:rsidRPr="00102D26">
        <w:rPr>
          <w:rFonts w:eastAsia="宋体"/>
          <w:noProof/>
          <w:kern w:val="2"/>
          <w:lang w:val="en-US" w:eastAsia="zh-CN"/>
        </w:rPr>
        <w:t>2021</w:t>
      </w:r>
      <w:r w:rsidR="00344926">
        <w:rPr>
          <w:rFonts w:eastAsia="宋体"/>
          <w:noProof/>
          <w:kern w:val="2"/>
          <w:lang w:val="en-US" w:eastAsia="zh-CN"/>
        </w:rPr>
        <w:t>)</w:t>
      </w:r>
      <w:r w:rsidRPr="00501253">
        <w:rPr>
          <w:rFonts w:eastAsia="宋体"/>
          <w:noProof/>
          <w:kern w:val="2"/>
          <w:lang w:val="en-US" w:eastAsia="zh-CN"/>
        </w:rPr>
        <w:t xml:space="preserve"> 3746</w:t>
      </w:r>
      <w:r w:rsidR="006D4CE3">
        <w:rPr>
          <w:rFonts w:eastAsia="宋体"/>
          <w:noProof/>
          <w:kern w:val="2"/>
          <w:lang w:val="en-US" w:eastAsia="zh-CN"/>
        </w:rPr>
        <w:t>-3756</w:t>
      </w:r>
      <w:r w:rsidR="00B83DA0" w:rsidRPr="00501253">
        <w:rPr>
          <w:rFonts w:eastAsia="宋体"/>
          <w:noProof/>
          <w:kern w:val="2"/>
          <w:lang w:val="en-US" w:eastAsia="zh-CN"/>
        </w:rPr>
        <w:t>.</w:t>
      </w:r>
    </w:p>
    <w:p w14:paraId="35186369" w14:textId="72286C40"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26</w:t>
      </w:r>
      <w:r w:rsidRPr="00501253">
        <w:rPr>
          <w:rFonts w:eastAsia="宋体"/>
          <w:noProof/>
          <w:kern w:val="2"/>
          <w:lang w:val="en-US" w:eastAsia="zh-CN"/>
        </w:rPr>
        <w:t>] Y. Xia, L.E. Aguirre, X. Xu, O. Inganas,</w:t>
      </w:r>
      <w:r w:rsidR="006D4CE3">
        <w:rPr>
          <w:rFonts w:eastAsia="宋体"/>
          <w:noProof/>
          <w:kern w:val="2"/>
          <w:lang w:val="en-US" w:eastAsia="zh-CN"/>
        </w:rPr>
        <w:t xml:space="preserve"> </w:t>
      </w:r>
      <w:r w:rsidR="006D4CE3" w:rsidRPr="006D4CE3">
        <w:rPr>
          <w:rFonts w:eastAsia="宋体"/>
          <w:noProof/>
          <w:kern w:val="2"/>
          <w:lang w:val="en-US" w:eastAsia="zh-CN"/>
        </w:rPr>
        <w:t>All-</w:t>
      </w:r>
      <w:r w:rsidR="006D4CE3">
        <w:rPr>
          <w:rFonts w:eastAsia="宋体"/>
          <w:noProof/>
          <w:kern w:val="2"/>
          <w:lang w:val="en-US" w:eastAsia="zh-CN"/>
        </w:rPr>
        <w:t>p</w:t>
      </w:r>
      <w:r w:rsidR="006D4CE3" w:rsidRPr="006D4CE3">
        <w:rPr>
          <w:rFonts w:eastAsia="宋体"/>
          <w:noProof/>
          <w:kern w:val="2"/>
          <w:lang w:val="en-US" w:eastAsia="zh-CN"/>
        </w:rPr>
        <w:t xml:space="preserve">olymer </w:t>
      </w:r>
      <w:r w:rsidR="006D4CE3">
        <w:rPr>
          <w:rFonts w:eastAsia="宋体"/>
          <w:noProof/>
          <w:kern w:val="2"/>
          <w:lang w:val="en-US" w:eastAsia="zh-CN"/>
        </w:rPr>
        <w:t>h</w:t>
      </w:r>
      <w:r w:rsidR="006D4CE3" w:rsidRPr="006D4CE3">
        <w:rPr>
          <w:rFonts w:eastAsia="宋体"/>
          <w:noProof/>
          <w:kern w:val="2"/>
          <w:lang w:val="en-US" w:eastAsia="zh-CN"/>
        </w:rPr>
        <w:t>igh-</w:t>
      </w:r>
      <w:r w:rsidR="006D4CE3">
        <w:rPr>
          <w:rFonts w:eastAsia="宋体"/>
          <w:noProof/>
          <w:kern w:val="2"/>
          <w:lang w:val="en-US" w:eastAsia="zh-CN"/>
        </w:rPr>
        <w:t>p</w:t>
      </w:r>
      <w:r w:rsidR="006D4CE3" w:rsidRPr="006D4CE3">
        <w:rPr>
          <w:rFonts w:eastAsia="宋体"/>
          <w:noProof/>
          <w:kern w:val="2"/>
          <w:lang w:val="en-US" w:eastAsia="zh-CN"/>
        </w:rPr>
        <w:t xml:space="preserve">erformance </w:t>
      </w:r>
      <w:r w:rsidR="006D4CE3">
        <w:rPr>
          <w:rFonts w:eastAsia="宋体"/>
          <w:noProof/>
          <w:kern w:val="2"/>
          <w:lang w:val="en-US" w:eastAsia="zh-CN"/>
        </w:rPr>
        <w:t>p</w:t>
      </w:r>
      <w:r w:rsidR="006D4CE3" w:rsidRPr="006D4CE3">
        <w:rPr>
          <w:rFonts w:eastAsia="宋体"/>
          <w:noProof/>
          <w:kern w:val="2"/>
          <w:lang w:val="en-US" w:eastAsia="zh-CN"/>
        </w:rPr>
        <w:t xml:space="preserve">hotodetector through </w:t>
      </w:r>
      <w:r w:rsidR="006D4CE3">
        <w:rPr>
          <w:rFonts w:eastAsia="宋体"/>
          <w:noProof/>
          <w:kern w:val="2"/>
          <w:lang w:val="en-US" w:eastAsia="zh-CN"/>
        </w:rPr>
        <w:t>l</w:t>
      </w:r>
      <w:r w:rsidR="006D4CE3" w:rsidRPr="006D4CE3">
        <w:rPr>
          <w:rFonts w:eastAsia="宋体"/>
          <w:noProof/>
          <w:kern w:val="2"/>
          <w:lang w:val="en-US" w:eastAsia="zh-CN"/>
        </w:rPr>
        <w:t>amination</w:t>
      </w:r>
      <w:r w:rsidR="006D4CE3">
        <w:rPr>
          <w:rFonts w:eastAsia="宋体"/>
          <w:noProof/>
          <w:kern w:val="2"/>
          <w:lang w:val="en-US" w:eastAsia="zh-CN"/>
        </w:rPr>
        <w:t>,</w:t>
      </w:r>
      <w:r w:rsidRPr="00501253">
        <w:rPr>
          <w:rFonts w:eastAsia="宋体"/>
          <w:noProof/>
          <w:kern w:val="2"/>
          <w:lang w:val="en-US" w:eastAsia="zh-CN"/>
        </w:rPr>
        <w:t xml:space="preserve"> </w:t>
      </w:r>
      <w:r w:rsidR="00A224ED" w:rsidRPr="00FD4A83">
        <w:rPr>
          <w:rFonts w:eastAsia="宋体"/>
          <w:noProof/>
          <w:kern w:val="2"/>
          <w:lang w:val="en-US" w:eastAsia="zh-CN"/>
        </w:rPr>
        <w:t>Adv. Electron. Mater.</w:t>
      </w:r>
      <w:r w:rsidRPr="00501253">
        <w:rPr>
          <w:rFonts w:eastAsia="宋体"/>
          <w:noProof/>
          <w:kern w:val="2"/>
          <w:lang w:val="en-US" w:eastAsia="zh-CN"/>
        </w:rPr>
        <w:t xml:space="preserve"> </w:t>
      </w:r>
      <w:r w:rsidRPr="00FD4A83">
        <w:rPr>
          <w:rFonts w:eastAsia="宋体"/>
          <w:noProof/>
          <w:kern w:val="2"/>
          <w:lang w:val="en-US" w:eastAsia="zh-CN"/>
        </w:rPr>
        <w:t>6</w:t>
      </w:r>
      <w:r w:rsidR="00344926">
        <w:rPr>
          <w:rFonts w:eastAsia="宋体"/>
          <w:noProof/>
          <w:kern w:val="2"/>
          <w:lang w:val="en-US" w:eastAsia="zh-CN"/>
        </w:rPr>
        <w:t xml:space="preserve"> (</w:t>
      </w:r>
      <w:r w:rsidR="00A243A5" w:rsidRPr="00F23CA7">
        <w:rPr>
          <w:rFonts w:eastAsia="宋体"/>
          <w:noProof/>
          <w:kern w:val="2"/>
          <w:lang w:val="en-US" w:eastAsia="zh-CN"/>
        </w:rPr>
        <w:t>2020</w:t>
      </w:r>
      <w:r w:rsidR="00344926">
        <w:rPr>
          <w:rFonts w:eastAsia="宋体"/>
          <w:noProof/>
          <w:kern w:val="2"/>
          <w:lang w:val="en-US" w:eastAsia="zh-CN"/>
        </w:rPr>
        <w:t>)</w:t>
      </w:r>
      <w:r w:rsidR="00B83DA0" w:rsidRPr="00501253">
        <w:rPr>
          <w:rFonts w:eastAsia="宋体"/>
          <w:noProof/>
          <w:kern w:val="2"/>
          <w:lang w:val="en-US" w:eastAsia="zh-CN"/>
        </w:rPr>
        <w:t xml:space="preserve"> 1901017.</w:t>
      </w:r>
    </w:p>
    <w:p w14:paraId="03AA7E9A" w14:textId="6A5E8C90" w:rsidR="00D400CF" w:rsidRPr="00501253" w:rsidRDefault="00D400CF" w:rsidP="00D400CF">
      <w:pPr>
        <w:widowControl w:val="0"/>
        <w:spacing w:line="360" w:lineRule="auto"/>
        <w:jc w:val="both"/>
        <w:rPr>
          <w:rFonts w:eastAsia="宋体"/>
          <w:kern w:val="2"/>
          <w:lang w:val="en-US" w:eastAsia="zh-CN"/>
        </w:rPr>
      </w:pPr>
      <w:r w:rsidRPr="00501253">
        <w:rPr>
          <w:rFonts w:eastAsia="宋体"/>
          <w:kern w:val="2"/>
          <w:lang w:val="en-US" w:eastAsia="zh-CN"/>
        </w:rPr>
        <w:t>[</w:t>
      </w:r>
      <w:r w:rsidR="00670710">
        <w:rPr>
          <w:rFonts w:eastAsia="宋体" w:hint="eastAsia"/>
          <w:kern w:val="2"/>
          <w:lang w:val="en-US" w:eastAsia="zh-CN"/>
        </w:rPr>
        <w:t>27</w:t>
      </w:r>
      <w:r w:rsidRPr="00501253">
        <w:rPr>
          <w:rFonts w:eastAsia="宋体"/>
          <w:kern w:val="2"/>
          <w:lang w:val="en-US" w:eastAsia="zh-CN"/>
        </w:rPr>
        <w:t>] J. Kang, J. Kim, H. Ham, H. Ahn, S.Y. Lim, H.M. Kim, I. Kang, I.H. Jung,</w:t>
      </w:r>
      <w:r w:rsidR="006D4CE3">
        <w:rPr>
          <w:rFonts w:eastAsia="宋体"/>
          <w:kern w:val="2"/>
          <w:lang w:val="en-US" w:eastAsia="zh-CN"/>
        </w:rPr>
        <w:t xml:space="preserve"> </w:t>
      </w:r>
      <w:r w:rsidR="006D4CE3" w:rsidRPr="006D4CE3">
        <w:rPr>
          <w:rFonts w:eastAsia="宋体"/>
          <w:kern w:val="2"/>
          <w:lang w:val="en-US" w:eastAsia="zh-CN"/>
        </w:rPr>
        <w:t>High-</w:t>
      </w:r>
      <w:r w:rsidR="006D4CE3">
        <w:rPr>
          <w:rFonts w:eastAsia="宋体"/>
          <w:kern w:val="2"/>
          <w:lang w:val="en-US" w:eastAsia="zh-CN"/>
        </w:rPr>
        <w:t>d</w:t>
      </w:r>
      <w:r w:rsidR="006D4CE3" w:rsidRPr="006D4CE3">
        <w:rPr>
          <w:rFonts w:eastAsia="宋体"/>
          <w:kern w:val="2"/>
          <w:lang w:val="en-US" w:eastAsia="zh-CN"/>
        </w:rPr>
        <w:t xml:space="preserve">etectivity </w:t>
      </w:r>
      <w:r w:rsidR="006D4CE3">
        <w:rPr>
          <w:rFonts w:eastAsia="宋体"/>
          <w:kern w:val="2"/>
          <w:lang w:val="en-US" w:eastAsia="zh-CN"/>
        </w:rPr>
        <w:t>g</w:t>
      </w:r>
      <w:r w:rsidR="006D4CE3" w:rsidRPr="006D4CE3">
        <w:rPr>
          <w:rFonts w:eastAsia="宋体"/>
          <w:kern w:val="2"/>
          <w:lang w:val="en-US" w:eastAsia="zh-CN"/>
        </w:rPr>
        <w:t>reen-</w:t>
      </w:r>
      <w:r w:rsidR="006D4CE3">
        <w:rPr>
          <w:rFonts w:eastAsia="宋体"/>
          <w:kern w:val="2"/>
          <w:lang w:val="en-US" w:eastAsia="zh-CN"/>
        </w:rPr>
        <w:t>s</w:t>
      </w:r>
      <w:r w:rsidR="006D4CE3" w:rsidRPr="006D4CE3">
        <w:rPr>
          <w:rFonts w:eastAsia="宋体"/>
          <w:kern w:val="2"/>
          <w:lang w:val="en-US" w:eastAsia="zh-CN"/>
        </w:rPr>
        <w:t xml:space="preserve">elective </w:t>
      </w:r>
      <w:r w:rsidR="006D4CE3">
        <w:rPr>
          <w:rFonts w:eastAsia="宋体"/>
          <w:kern w:val="2"/>
          <w:lang w:val="en-US" w:eastAsia="zh-CN"/>
        </w:rPr>
        <w:t>a</w:t>
      </w:r>
      <w:r w:rsidR="006D4CE3" w:rsidRPr="006D4CE3">
        <w:rPr>
          <w:rFonts w:eastAsia="宋体"/>
          <w:kern w:val="2"/>
          <w:lang w:val="en-US" w:eastAsia="zh-CN"/>
        </w:rPr>
        <w:t>ll-</w:t>
      </w:r>
      <w:r w:rsidR="006D4CE3">
        <w:rPr>
          <w:rFonts w:eastAsia="宋体"/>
          <w:kern w:val="2"/>
          <w:lang w:val="en-US" w:eastAsia="zh-CN"/>
        </w:rPr>
        <w:t>p</w:t>
      </w:r>
      <w:r w:rsidR="006D4CE3" w:rsidRPr="006D4CE3">
        <w:rPr>
          <w:rFonts w:eastAsia="宋体"/>
          <w:kern w:val="2"/>
          <w:lang w:val="en-US" w:eastAsia="zh-CN"/>
        </w:rPr>
        <w:t>olymer p</w:t>
      </w:r>
      <w:r w:rsidR="006D4CE3">
        <w:rPr>
          <w:rFonts w:eastAsia="宋体"/>
          <w:kern w:val="2"/>
          <w:lang w:val="en-US" w:eastAsia="zh-CN"/>
        </w:rPr>
        <w:t>-</w:t>
      </w:r>
      <w:r w:rsidR="006D4CE3" w:rsidRPr="006D4CE3">
        <w:rPr>
          <w:rFonts w:eastAsia="宋体"/>
          <w:kern w:val="2"/>
          <w:lang w:val="en-US" w:eastAsia="zh-CN"/>
        </w:rPr>
        <w:t xml:space="preserve">n </w:t>
      </w:r>
      <w:r w:rsidR="006D4CE3">
        <w:rPr>
          <w:rFonts w:eastAsia="宋体"/>
          <w:kern w:val="2"/>
          <w:lang w:val="en-US" w:eastAsia="zh-CN"/>
        </w:rPr>
        <w:t>j</w:t>
      </w:r>
      <w:r w:rsidR="006D4CE3" w:rsidRPr="006D4CE3">
        <w:rPr>
          <w:rFonts w:eastAsia="宋体"/>
          <w:kern w:val="2"/>
          <w:lang w:val="en-US" w:eastAsia="zh-CN"/>
        </w:rPr>
        <w:t xml:space="preserve">unction </w:t>
      </w:r>
      <w:r w:rsidR="006D4CE3">
        <w:rPr>
          <w:rFonts w:eastAsia="宋体"/>
          <w:kern w:val="2"/>
          <w:lang w:val="en-US" w:eastAsia="zh-CN"/>
        </w:rPr>
        <w:t>p</w:t>
      </w:r>
      <w:r w:rsidR="006D4CE3" w:rsidRPr="006D4CE3">
        <w:rPr>
          <w:rFonts w:eastAsia="宋体"/>
          <w:kern w:val="2"/>
          <w:lang w:val="en-US" w:eastAsia="zh-CN"/>
        </w:rPr>
        <w:t>hotodetectors</w:t>
      </w:r>
      <w:r w:rsidR="006D4CE3">
        <w:rPr>
          <w:rFonts w:eastAsia="宋体"/>
          <w:kern w:val="2"/>
          <w:lang w:val="en-US" w:eastAsia="zh-CN"/>
        </w:rPr>
        <w:t>,</w:t>
      </w:r>
      <w:r w:rsidRPr="00501253">
        <w:rPr>
          <w:rFonts w:eastAsia="宋体"/>
          <w:kern w:val="2"/>
          <w:lang w:val="en-US" w:eastAsia="zh-CN"/>
        </w:rPr>
        <w:t xml:space="preserve"> </w:t>
      </w:r>
      <w:r w:rsidR="00A156CA" w:rsidRPr="00FD4A83">
        <w:rPr>
          <w:rFonts w:eastAsia="宋体"/>
          <w:kern w:val="2"/>
          <w:lang w:val="en-US" w:eastAsia="zh-CN"/>
        </w:rPr>
        <w:t>Adv. Opt. Mater</w:t>
      </w:r>
      <w:r w:rsidR="00213A7C">
        <w:rPr>
          <w:rFonts w:eastAsia="宋体"/>
          <w:kern w:val="2"/>
          <w:lang w:val="en-US" w:eastAsia="zh-CN"/>
        </w:rPr>
        <w:t>.</w:t>
      </w:r>
      <w:r w:rsidRPr="00501253">
        <w:rPr>
          <w:rFonts w:eastAsia="宋体"/>
          <w:kern w:val="2"/>
          <w:lang w:val="en-US" w:eastAsia="zh-CN"/>
        </w:rPr>
        <w:t xml:space="preserve"> </w:t>
      </w:r>
      <w:r w:rsidRPr="00FD4A83">
        <w:rPr>
          <w:rFonts w:eastAsia="宋体"/>
          <w:kern w:val="2"/>
          <w:lang w:val="en-US" w:eastAsia="zh-CN"/>
        </w:rPr>
        <w:t>8</w:t>
      </w:r>
      <w:r w:rsidR="00344926">
        <w:rPr>
          <w:rFonts w:eastAsia="宋体"/>
          <w:noProof/>
          <w:kern w:val="2"/>
          <w:lang w:val="en-US" w:eastAsia="zh-CN"/>
        </w:rPr>
        <w:t xml:space="preserve"> (</w:t>
      </w:r>
      <w:r w:rsidR="00A243A5" w:rsidRPr="00EE49EB">
        <w:rPr>
          <w:rFonts w:eastAsia="宋体"/>
          <w:kern w:val="2"/>
          <w:lang w:val="en-US" w:eastAsia="zh-CN"/>
        </w:rPr>
        <w:t>2020</w:t>
      </w:r>
      <w:r w:rsidR="00344926">
        <w:rPr>
          <w:rFonts w:eastAsia="宋体"/>
          <w:noProof/>
          <w:kern w:val="2"/>
          <w:lang w:val="en-US" w:eastAsia="zh-CN"/>
        </w:rPr>
        <w:t>)</w:t>
      </w:r>
      <w:r w:rsidR="00B83DA0" w:rsidRPr="00501253">
        <w:rPr>
          <w:rFonts w:eastAsia="宋体"/>
          <w:kern w:val="2"/>
          <w:lang w:val="en-US" w:eastAsia="zh-CN"/>
        </w:rPr>
        <w:t xml:space="preserve"> 2001038.</w:t>
      </w:r>
    </w:p>
    <w:p w14:paraId="311EB598" w14:textId="50F2708A"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28</w:t>
      </w:r>
      <w:r w:rsidRPr="00501253">
        <w:rPr>
          <w:rFonts w:eastAsia="宋体"/>
          <w:noProof/>
          <w:kern w:val="2"/>
          <w:lang w:val="en-US" w:eastAsia="zh-CN"/>
        </w:rPr>
        <w:t>] Z. Zhong, L. Bu, P. Zhu, T. Xiao, B. Fan, L. Ying, G. Lu, G. Yu, F. Huang, Y. Cao,</w:t>
      </w:r>
      <w:r w:rsidR="006D4CE3">
        <w:rPr>
          <w:rFonts w:eastAsia="宋体"/>
          <w:noProof/>
          <w:kern w:val="2"/>
          <w:lang w:val="en-US" w:eastAsia="zh-CN"/>
        </w:rPr>
        <w:t xml:space="preserve"> </w:t>
      </w:r>
      <w:r w:rsidR="006D4CE3" w:rsidRPr="006D4CE3">
        <w:rPr>
          <w:rFonts w:eastAsia="宋体"/>
          <w:noProof/>
          <w:kern w:val="2"/>
          <w:lang w:val="en-US" w:eastAsia="zh-CN"/>
        </w:rPr>
        <w:t xml:space="preserve">Dark </w:t>
      </w:r>
      <w:r w:rsidR="006D4CE3">
        <w:rPr>
          <w:rFonts w:eastAsia="宋体"/>
          <w:noProof/>
          <w:kern w:val="2"/>
          <w:lang w:val="en-US" w:eastAsia="zh-CN"/>
        </w:rPr>
        <w:t>c</w:t>
      </w:r>
      <w:r w:rsidR="006D4CE3" w:rsidRPr="006D4CE3">
        <w:rPr>
          <w:rFonts w:eastAsia="宋体"/>
          <w:noProof/>
          <w:kern w:val="2"/>
          <w:lang w:val="en-US" w:eastAsia="zh-CN"/>
        </w:rPr>
        <w:t xml:space="preserve">urrent </w:t>
      </w:r>
      <w:r w:rsidR="006D4CE3">
        <w:rPr>
          <w:rFonts w:eastAsia="宋体"/>
          <w:noProof/>
          <w:kern w:val="2"/>
          <w:lang w:val="en-US" w:eastAsia="zh-CN"/>
        </w:rPr>
        <w:t>r</w:t>
      </w:r>
      <w:r w:rsidR="006D4CE3" w:rsidRPr="006D4CE3">
        <w:rPr>
          <w:rFonts w:eastAsia="宋体"/>
          <w:noProof/>
          <w:kern w:val="2"/>
          <w:lang w:val="en-US" w:eastAsia="zh-CN"/>
        </w:rPr>
        <w:t xml:space="preserve">eduction </w:t>
      </w:r>
      <w:r w:rsidR="006D4CE3">
        <w:rPr>
          <w:rFonts w:eastAsia="宋体"/>
          <w:noProof/>
          <w:kern w:val="2"/>
          <w:lang w:val="en-US" w:eastAsia="zh-CN"/>
        </w:rPr>
        <w:t>s</w:t>
      </w:r>
      <w:r w:rsidR="006D4CE3" w:rsidRPr="006D4CE3">
        <w:rPr>
          <w:rFonts w:eastAsia="宋体"/>
          <w:noProof/>
          <w:kern w:val="2"/>
          <w:lang w:val="en-US" w:eastAsia="zh-CN"/>
        </w:rPr>
        <w:t xml:space="preserve">trategy via a </w:t>
      </w:r>
      <w:r w:rsidR="006D4CE3">
        <w:rPr>
          <w:rFonts w:eastAsia="宋体"/>
          <w:noProof/>
          <w:kern w:val="2"/>
          <w:lang w:val="en-US" w:eastAsia="zh-CN"/>
        </w:rPr>
        <w:t>l</w:t>
      </w:r>
      <w:r w:rsidR="006D4CE3" w:rsidRPr="006D4CE3">
        <w:rPr>
          <w:rFonts w:eastAsia="宋体"/>
          <w:noProof/>
          <w:kern w:val="2"/>
          <w:lang w:val="en-US" w:eastAsia="zh-CN"/>
        </w:rPr>
        <w:t>ayer-</w:t>
      </w:r>
      <w:r w:rsidR="006D4CE3">
        <w:rPr>
          <w:rFonts w:eastAsia="宋体"/>
          <w:noProof/>
          <w:kern w:val="2"/>
          <w:lang w:val="en-US" w:eastAsia="zh-CN"/>
        </w:rPr>
        <w:t>b</w:t>
      </w:r>
      <w:r w:rsidR="006D4CE3" w:rsidRPr="006D4CE3">
        <w:rPr>
          <w:rFonts w:eastAsia="宋体"/>
          <w:noProof/>
          <w:kern w:val="2"/>
          <w:lang w:val="en-US" w:eastAsia="zh-CN"/>
        </w:rPr>
        <w:t>y-</w:t>
      </w:r>
      <w:r w:rsidR="006D4CE3">
        <w:rPr>
          <w:rFonts w:eastAsia="宋体"/>
          <w:noProof/>
          <w:kern w:val="2"/>
          <w:lang w:val="en-US" w:eastAsia="zh-CN"/>
        </w:rPr>
        <w:t>l</w:t>
      </w:r>
      <w:r w:rsidR="006D4CE3" w:rsidRPr="006D4CE3">
        <w:rPr>
          <w:rFonts w:eastAsia="宋体"/>
          <w:noProof/>
          <w:kern w:val="2"/>
          <w:lang w:val="en-US" w:eastAsia="zh-CN"/>
        </w:rPr>
        <w:t xml:space="preserve">ayer </w:t>
      </w:r>
      <w:r w:rsidR="006D4CE3">
        <w:rPr>
          <w:rFonts w:eastAsia="宋体"/>
          <w:noProof/>
          <w:kern w:val="2"/>
          <w:lang w:val="en-US" w:eastAsia="zh-CN"/>
        </w:rPr>
        <w:t>s</w:t>
      </w:r>
      <w:r w:rsidR="006D4CE3" w:rsidRPr="006D4CE3">
        <w:rPr>
          <w:rFonts w:eastAsia="宋体"/>
          <w:noProof/>
          <w:kern w:val="2"/>
          <w:lang w:val="en-US" w:eastAsia="zh-CN"/>
        </w:rPr>
        <w:t xml:space="preserve">olution </w:t>
      </w:r>
      <w:r w:rsidR="006D4CE3">
        <w:rPr>
          <w:rFonts w:eastAsia="宋体"/>
          <w:noProof/>
          <w:kern w:val="2"/>
          <w:lang w:val="en-US" w:eastAsia="zh-CN"/>
        </w:rPr>
        <w:t>p</w:t>
      </w:r>
      <w:r w:rsidR="006D4CE3" w:rsidRPr="006D4CE3">
        <w:rPr>
          <w:rFonts w:eastAsia="宋体"/>
          <w:noProof/>
          <w:kern w:val="2"/>
          <w:lang w:val="en-US" w:eastAsia="zh-CN"/>
        </w:rPr>
        <w:t xml:space="preserve">rocess for a </w:t>
      </w:r>
      <w:r w:rsidR="006D4CE3">
        <w:rPr>
          <w:rFonts w:eastAsia="宋体"/>
          <w:noProof/>
          <w:kern w:val="2"/>
          <w:lang w:val="en-US" w:eastAsia="zh-CN"/>
        </w:rPr>
        <w:t>h</w:t>
      </w:r>
      <w:r w:rsidR="006D4CE3" w:rsidRPr="006D4CE3">
        <w:rPr>
          <w:rFonts w:eastAsia="宋体"/>
          <w:noProof/>
          <w:kern w:val="2"/>
          <w:lang w:val="en-US" w:eastAsia="zh-CN"/>
        </w:rPr>
        <w:t>igh</w:t>
      </w:r>
      <w:r w:rsidR="006D4CE3">
        <w:rPr>
          <w:rFonts w:eastAsia="宋体"/>
          <w:noProof/>
          <w:kern w:val="2"/>
          <w:lang w:val="en-US" w:eastAsia="zh-CN"/>
        </w:rPr>
        <w:t>-p</w:t>
      </w:r>
      <w:r w:rsidR="006D4CE3" w:rsidRPr="006D4CE3">
        <w:rPr>
          <w:rFonts w:eastAsia="宋体"/>
          <w:noProof/>
          <w:kern w:val="2"/>
          <w:lang w:val="en-US" w:eastAsia="zh-CN"/>
        </w:rPr>
        <w:t xml:space="preserve">erformance </w:t>
      </w:r>
      <w:r w:rsidR="006D4CE3">
        <w:rPr>
          <w:rFonts w:eastAsia="宋体"/>
          <w:noProof/>
          <w:kern w:val="2"/>
          <w:lang w:val="en-US" w:eastAsia="zh-CN"/>
        </w:rPr>
        <w:t>a</w:t>
      </w:r>
      <w:r w:rsidR="006D4CE3" w:rsidRPr="006D4CE3">
        <w:rPr>
          <w:rFonts w:eastAsia="宋体"/>
          <w:noProof/>
          <w:kern w:val="2"/>
          <w:lang w:val="en-US" w:eastAsia="zh-CN"/>
        </w:rPr>
        <w:t>ll-</w:t>
      </w:r>
      <w:r w:rsidR="006D4CE3">
        <w:rPr>
          <w:rFonts w:eastAsia="宋体"/>
          <w:noProof/>
          <w:kern w:val="2"/>
          <w:lang w:val="en-US" w:eastAsia="zh-CN"/>
        </w:rPr>
        <w:t>p</w:t>
      </w:r>
      <w:r w:rsidR="006D4CE3" w:rsidRPr="006D4CE3">
        <w:rPr>
          <w:rFonts w:eastAsia="宋体"/>
          <w:noProof/>
          <w:kern w:val="2"/>
          <w:lang w:val="en-US" w:eastAsia="zh-CN"/>
        </w:rPr>
        <w:t xml:space="preserve">lymer </w:t>
      </w:r>
      <w:r w:rsidR="006D4CE3">
        <w:rPr>
          <w:rFonts w:eastAsia="宋体"/>
          <w:noProof/>
          <w:kern w:val="2"/>
          <w:lang w:val="en-US" w:eastAsia="zh-CN"/>
        </w:rPr>
        <w:t>p</w:t>
      </w:r>
      <w:r w:rsidR="006D4CE3" w:rsidRPr="006D4CE3">
        <w:rPr>
          <w:rFonts w:eastAsia="宋体"/>
          <w:noProof/>
          <w:kern w:val="2"/>
          <w:lang w:val="en-US" w:eastAsia="zh-CN"/>
        </w:rPr>
        <w:t>hotodetector</w:t>
      </w:r>
      <w:r w:rsidR="006D4CE3">
        <w:rPr>
          <w:rFonts w:eastAsia="宋体"/>
          <w:noProof/>
          <w:kern w:val="2"/>
          <w:lang w:val="en-US" w:eastAsia="zh-CN"/>
        </w:rPr>
        <w:t>,</w:t>
      </w:r>
      <w:r w:rsidRPr="00501253">
        <w:rPr>
          <w:rFonts w:eastAsia="宋体"/>
          <w:noProof/>
          <w:kern w:val="2"/>
          <w:lang w:val="en-US" w:eastAsia="zh-CN"/>
        </w:rPr>
        <w:t xml:space="preserve"> </w:t>
      </w:r>
      <w:r w:rsidR="006F08FC" w:rsidRPr="00FD4A83">
        <w:rPr>
          <w:noProof/>
        </w:rPr>
        <w:t>ACS Appl. Mater. Interfaces</w:t>
      </w:r>
      <w:r w:rsidRPr="00501253">
        <w:rPr>
          <w:rFonts w:eastAsia="宋体"/>
          <w:noProof/>
          <w:kern w:val="2"/>
          <w:lang w:val="en-US" w:eastAsia="zh-CN"/>
        </w:rPr>
        <w:t xml:space="preserve"> </w:t>
      </w:r>
      <w:r w:rsidRPr="00FD4A83">
        <w:rPr>
          <w:rFonts w:eastAsia="宋体"/>
          <w:noProof/>
          <w:kern w:val="2"/>
          <w:lang w:val="en-US" w:eastAsia="zh-CN"/>
        </w:rPr>
        <w:t>11</w:t>
      </w:r>
      <w:r w:rsidR="00344926">
        <w:rPr>
          <w:rFonts w:eastAsia="宋体"/>
          <w:noProof/>
          <w:kern w:val="2"/>
          <w:lang w:val="en-US" w:eastAsia="zh-CN"/>
        </w:rPr>
        <w:t xml:space="preserve"> (</w:t>
      </w:r>
      <w:r w:rsidR="00A243A5" w:rsidRPr="00E8279F">
        <w:rPr>
          <w:rFonts w:eastAsia="宋体"/>
          <w:noProof/>
          <w:kern w:val="2"/>
          <w:lang w:val="en-US" w:eastAsia="zh-CN"/>
        </w:rPr>
        <w:t>2019</w:t>
      </w:r>
      <w:r w:rsidR="00344926">
        <w:rPr>
          <w:rFonts w:eastAsia="宋体"/>
          <w:noProof/>
          <w:kern w:val="2"/>
          <w:lang w:val="en-US" w:eastAsia="zh-CN"/>
        </w:rPr>
        <w:t>)</w:t>
      </w:r>
      <w:r w:rsidRPr="00501253">
        <w:rPr>
          <w:rFonts w:eastAsia="宋体"/>
          <w:noProof/>
          <w:kern w:val="2"/>
          <w:lang w:val="en-US" w:eastAsia="zh-CN"/>
        </w:rPr>
        <w:t xml:space="preserve"> 8350</w:t>
      </w:r>
      <w:r w:rsidR="006D4CE3">
        <w:rPr>
          <w:rFonts w:eastAsia="宋体"/>
          <w:noProof/>
          <w:kern w:val="2"/>
          <w:lang w:val="en-US" w:eastAsia="zh-CN"/>
        </w:rPr>
        <w:t>-</w:t>
      </w:r>
      <w:r w:rsidR="006D4CE3" w:rsidRPr="006D4CE3">
        <w:rPr>
          <w:rFonts w:eastAsia="宋体"/>
          <w:noProof/>
          <w:kern w:val="2"/>
          <w:lang w:val="en-US" w:eastAsia="zh-CN"/>
        </w:rPr>
        <w:t>8356</w:t>
      </w:r>
      <w:r w:rsidR="00A156CA" w:rsidRPr="00501253">
        <w:rPr>
          <w:rFonts w:eastAsia="宋体"/>
          <w:noProof/>
          <w:kern w:val="2"/>
          <w:lang w:val="en-US" w:eastAsia="zh-CN"/>
        </w:rPr>
        <w:t>.</w:t>
      </w:r>
    </w:p>
    <w:p w14:paraId="02294597" w14:textId="4B1654D1"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29</w:t>
      </w:r>
      <w:r w:rsidRPr="00501253">
        <w:rPr>
          <w:rFonts w:eastAsia="宋体"/>
          <w:noProof/>
          <w:kern w:val="2"/>
          <w:lang w:val="en-US" w:eastAsia="zh-CN"/>
        </w:rPr>
        <w:t>] P. Sen, R. Yang, J.</w:t>
      </w:r>
      <w:r w:rsidR="00795F6D">
        <w:rPr>
          <w:rFonts w:eastAsia="宋体" w:hint="eastAsia"/>
          <w:noProof/>
          <w:kern w:val="2"/>
          <w:lang w:val="en-US" w:eastAsia="zh-CN"/>
        </w:rPr>
        <w:t xml:space="preserve"> </w:t>
      </w:r>
      <w:r w:rsidRPr="00501253">
        <w:rPr>
          <w:rFonts w:eastAsia="宋体"/>
          <w:noProof/>
          <w:kern w:val="2"/>
          <w:lang w:val="en-US" w:eastAsia="zh-CN"/>
        </w:rPr>
        <w:t>J. Rech, Y. Feng, C.</w:t>
      </w:r>
      <w:r w:rsidR="00795F6D">
        <w:rPr>
          <w:rFonts w:eastAsia="宋体" w:hint="eastAsia"/>
          <w:noProof/>
          <w:kern w:val="2"/>
          <w:lang w:val="en-US" w:eastAsia="zh-CN"/>
        </w:rPr>
        <w:t xml:space="preserve"> </w:t>
      </w:r>
      <w:r w:rsidRPr="00501253">
        <w:rPr>
          <w:rFonts w:eastAsia="宋体"/>
          <w:noProof/>
          <w:kern w:val="2"/>
          <w:lang w:val="en-US" w:eastAsia="zh-CN"/>
        </w:rPr>
        <w:t>H.</w:t>
      </w:r>
      <w:r w:rsidR="00795F6D">
        <w:rPr>
          <w:rFonts w:eastAsia="宋体" w:hint="eastAsia"/>
          <w:noProof/>
          <w:kern w:val="2"/>
          <w:lang w:val="en-US" w:eastAsia="zh-CN"/>
        </w:rPr>
        <w:t xml:space="preserve"> </w:t>
      </w:r>
      <w:r w:rsidRPr="00501253">
        <w:rPr>
          <w:rFonts w:eastAsia="宋体"/>
          <w:noProof/>
          <w:kern w:val="2"/>
          <w:lang w:val="en-US" w:eastAsia="zh-CN"/>
        </w:rPr>
        <w:t>Y. Ho, J. Huang, F. So, R. J. Kline, W. You, M.</w:t>
      </w:r>
      <w:r w:rsidR="00795F6D">
        <w:rPr>
          <w:rFonts w:eastAsia="宋体" w:hint="eastAsia"/>
          <w:noProof/>
          <w:kern w:val="2"/>
          <w:lang w:val="en-US" w:eastAsia="zh-CN"/>
        </w:rPr>
        <w:t xml:space="preserve"> </w:t>
      </w:r>
      <w:r w:rsidRPr="00501253">
        <w:rPr>
          <w:rFonts w:eastAsia="宋体"/>
          <w:noProof/>
          <w:kern w:val="2"/>
          <w:lang w:val="en-US" w:eastAsia="zh-CN"/>
        </w:rPr>
        <w:t>W.</w:t>
      </w:r>
      <w:r w:rsidR="00795F6D">
        <w:rPr>
          <w:rFonts w:eastAsia="宋体" w:hint="eastAsia"/>
          <w:noProof/>
          <w:kern w:val="2"/>
          <w:lang w:val="en-US" w:eastAsia="zh-CN"/>
        </w:rPr>
        <w:t xml:space="preserve"> </w:t>
      </w:r>
      <w:r w:rsidRPr="00501253">
        <w:rPr>
          <w:rFonts w:eastAsia="宋体"/>
          <w:noProof/>
          <w:kern w:val="2"/>
          <w:lang w:val="en-US" w:eastAsia="zh-CN"/>
        </w:rPr>
        <w:t>Kudenov, B.</w:t>
      </w:r>
      <w:r w:rsidR="00795F6D">
        <w:rPr>
          <w:rFonts w:eastAsia="宋体" w:hint="eastAsia"/>
          <w:noProof/>
          <w:kern w:val="2"/>
          <w:lang w:val="en-US" w:eastAsia="zh-CN"/>
        </w:rPr>
        <w:t xml:space="preserve"> </w:t>
      </w:r>
      <w:r w:rsidRPr="00501253">
        <w:rPr>
          <w:rFonts w:eastAsia="宋体"/>
          <w:noProof/>
          <w:kern w:val="2"/>
          <w:lang w:val="en-US" w:eastAsia="zh-CN"/>
        </w:rPr>
        <w:t>T. O'Connor,</w:t>
      </w:r>
      <w:r w:rsidR="006D4CE3">
        <w:rPr>
          <w:rFonts w:eastAsia="宋体"/>
          <w:noProof/>
          <w:kern w:val="2"/>
          <w:lang w:val="en-US" w:eastAsia="zh-CN"/>
        </w:rPr>
        <w:t xml:space="preserve"> </w:t>
      </w:r>
      <w:r w:rsidR="006D4CE3" w:rsidRPr="006D4CE3">
        <w:rPr>
          <w:rFonts w:eastAsia="宋体"/>
          <w:noProof/>
          <w:kern w:val="2"/>
          <w:lang w:val="en-US" w:eastAsia="zh-CN"/>
        </w:rPr>
        <w:t xml:space="preserve">Panchromatic </w:t>
      </w:r>
      <w:r w:rsidR="006D4CE3">
        <w:rPr>
          <w:rFonts w:eastAsia="宋体"/>
          <w:noProof/>
          <w:kern w:val="2"/>
          <w:lang w:val="en-US" w:eastAsia="zh-CN"/>
        </w:rPr>
        <w:t>a</w:t>
      </w:r>
      <w:r w:rsidR="006D4CE3" w:rsidRPr="006D4CE3">
        <w:rPr>
          <w:rFonts w:eastAsia="宋体"/>
          <w:noProof/>
          <w:kern w:val="2"/>
          <w:lang w:val="en-US" w:eastAsia="zh-CN"/>
        </w:rPr>
        <w:t>ll-</w:t>
      </w:r>
      <w:r w:rsidR="006D4CE3">
        <w:rPr>
          <w:rFonts w:eastAsia="宋体"/>
          <w:noProof/>
          <w:kern w:val="2"/>
          <w:lang w:val="en-US" w:eastAsia="zh-CN"/>
        </w:rPr>
        <w:t>p</w:t>
      </w:r>
      <w:r w:rsidR="006D4CE3" w:rsidRPr="006D4CE3">
        <w:rPr>
          <w:rFonts w:eastAsia="宋体"/>
          <w:noProof/>
          <w:kern w:val="2"/>
          <w:lang w:val="en-US" w:eastAsia="zh-CN"/>
        </w:rPr>
        <w:t xml:space="preserve">olymer </w:t>
      </w:r>
      <w:r w:rsidR="006D4CE3">
        <w:rPr>
          <w:rFonts w:eastAsia="宋体"/>
          <w:noProof/>
          <w:kern w:val="2"/>
          <w:lang w:val="en-US" w:eastAsia="zh-CN"/>
        </w:rPr>
        <w:t>p</w:t>
      </w:r>
      <w:r w:rsidR="006D4CE3" w:rsidRPr="006D4CE3">
        <w:rPr>
          <w:rFonts w:eastAsia="宋体"/>
          <w:noProof/>
          <w:kern w:val="2"/>
          <w:lang w:val="en-US" w:eastAsia="zh-CN"/>
        </w:rPr>
        <w:t xml:space="preserve">hotodetector with </w:t>
      </w:r>
      <w:r w:rsidR="006D4CE3">
        <w:rPr>
          <w:rFonts w:eastAsia="宋体"/>
          <w:noProof/>
          <w:kern w:val="2"/>
          <w:lang w:val="en-US" w:eastAsia="zh-CN"/>
        </w:rPr>
        <w:t>t</w:t>
      </w:r>
      <w:r w:rsidR="006D4CE3" w:rsidRPr="006D4CE3">
        <w:rPr>
          <w:rFonts w:eastAsia="宋体"/>
          <w:noProof/>
          <w:kern w:val="2"/>
          <w:lang w:val="en-US" w:eastAsia="zh-CN"/>
        </w:rPr>
        <w:t xml:space="preserve">unable </w:t>
      </w:r>
      <w:r w:rsidR="006D4CE3">
        <w:rPr>
          <w:rFonts w:eastAsia="宋体"/>
          <w:noProof/>
          <w:kern w:val="2"/>
          <w:lang w:val="en-US" w:eastAsia="zh-CN"/>
        </w:rPr>
        <w:t>p</w:t>
      </w:r>
      <w:r w:rsidR="006D4CE3" w:rsidRPr="006D4CE3">
        <w:rPr>
          <w:rFonts w:eastAsia="宋体"/>
          <w:noProof/>
          <w:kern w:val="2"/>
          <w:lang w:val="en-US" w:eastAsia="zh-CN"/>
        </w:rPr>
        <w:t xml:space="preserve">olarization </w:t>
      </w:r>
      <w:r w:rsidR="006D4CE3">
        <w:rPr>
          <w:rFonts w:eastAsia="宋体"/>
          <w:noProof/>
          <w:kern w:val="2"/>
          <w:lang w:val="en-US" w:eastAsia="zh-CN"/>
        </w:rPr>
        <w:t>s</w:t>
      </w:r>
      <w:r w:rsidR="006D4CE3" w:rsidRPr="006D4CE3">
        <w:rPr>
          <w:rFonts w:eastAsia="宋体"/>
          <w:noProof/>
          <w:kern w:val="2"/>
          <w:lang w:val="en-US" w:eastAsia="zh-CN"/>
        </w:rPr>
        <w:t>ensitivity</w:t>
      </w:r>
      <w:r w:rsidR="006D4CE3">
        <w:rPr>
          <w:rFonts w:eastAsia="宋体"/>
          <w:noProof/>
          <w:kern w:val="2"/>
          <w:lang w:val="en-US" w:eastAsia="zh-CN"/>
        </w:rPr>
        <w:t>,</w:t>
      </w:r>
      <w:r w:rsidRPr="00501253">
        <w:rPr>
          <w:rFonts w:eastAsia="宋体"/>
          <w:noProof/>
          <w:kern w:val="2"/>
          <w:lang w:val="en-US" w:eastAsia="zh-CN"/>
        </w:rPr>
        <w:t xml:space="preserve"> </w:t>
      </w:r>
      <w:r w:rsidR="006D4CE3" w:rsidRPr="006D4CE3">
        <w:rPr>
          <w:rFonts w:eastAsia="宋体"/>
          <w:noProof/>
          <w:kern w:val="2"/>
          <w:lang w:val="en-US" w:eastAsia="zh-CN"/>
        </w:rPr>
        <w:t>Adv. Opt. Mater.</w:t>
      </w:r>
      <w:r w:rsidRPr="00501253">
        <w:rPr>
          <w:rFonts w:eastAsia="宋体"/>
          <w:noProof/>
          <w:kern w:val="2"/>
          <w:lang w:val="en-US" w:eastAsia="zh-CN"/>
        </w:rPr>
        <w:t xml:space="preserve"> </w:t>
      </w:r>
      <w:r w:rsidRPr="00FD4A83">
        <w:rPr>
          <w:rFonts w:eastAsia="宋体"/>
          <w:noProof/>
          <w:kern w:val="2"/>
          <w:lang w:val="en-US" w:eastAsia="zh-CN"/>
        </w:rPr>
        <w:t>7</w:t>
      </w:r>
      <w:r w:rsidR="00344926">
        <w:rPr>
          <w:rFonts w:eastAsia="宋体"/>
          <w:noProof/>
          <w:kern w:val="2"/>
          <w:lang w:val="en-US" w:eastAsia="zh-CN"/>
        </w:rPr>
        <w:t xml:space="preserve"> (</w:t>
      </w:r>
      <w:r w:rsidR="00A243A5" w:rsidRPr="007A6746">
        <w:rPr>
          <w:rFonts w:eastAsia="宋体"/>
          <w:noProof/>
          <w:kern w:val="2"/>
          <w:lang w:val="en-US" w:eastAsia="zh-CN"/>
        </w:rPr>
        <w:t>2019</w:t>
      </w:r>
      <w:r w:rsidR="00344926">
        <w:rPr>
          <w:rFonts w:eastAsia="宋体"/>
          <w:noProof/>
          <w:kern w:val="2"/>
          <w:lang w:val="en-US" w:eastAsia="zh-CN"/>
        </w:rPr>
        <w:t>)</w:t>
      </w:r>
      <w:r w:rsidR="00A156CA" w:rsidRPr="00501253">
        <w:rPr>
          <w:rFonts w:eastAsia="宋体"/>
          <w:noProof/>
          <w:kern w:val="2"/>
          <w:lang w:val="en-US" w:eastAsia="zh-CN"/>
        </w:rPr>
        <w:t xml:space="preserve"> </w:t>
      </w:r>
      <w:r w:rsidR="00823D08" w:rsidRPr="00501253">
        <w:rPr>
          <w:rFonts w:eastAsia="宋体"/>
          <w:noProof/>
          <w:kern w:val="2"/>
          <w:lang w:val="en-US" w:eastAsia="zh-CN"/>
        </w:rPr>
        <w:t>1801346.</w:t>
      </w:r>
    </w:p>
    <w:p w14:paraId="59636F33" w14:textId="6DB53074"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3</w:t>
      </w:r>
      <w:r w:rsidR="00B974B8" w:rsidRPr="00501253">
        <w:rPr>
          <w:rFonts w:eastAsia="宋体"/>
          <w:noProof/>
          <w:kern w:val="2"/>
          <w:lang w:val="en-US" w:eastAsia="zh-CN"/>
        </w:rPr>
        <w:t>0</w:t>
      </w:r>
      <w:r w:rsidRPr="00501253">
        <w:rPr>
          <w:rFonts w:eastAsia="宋体"/>
          <w:noProof/>
          <w:kern w:val="2"/>
          <w:lang w:val="en-US" w:eastAsia="zh-CN"/>
        </w:rPr>
        <w:t>] X.</w:t>
      </w:r>
      <w:r w:rsidR="00823D08" w:rsidRPr="00501253">
        <w:rPr>
          <w:rFonts w:eastAsia="宋体"/>
          <w:noProof/>
          <w:kern w:val="2"/>
          <w:lang w:val="en-US" w:eastAsia="zh-CN"/>
        </w:rPr>
        <w:t xml:space="preserve"> </w:t>
      </w:r>
      <w:r w:rsidRPr="00501253">
        <w:rPr>
          <w:rFonts w:eastAsia="宋体"/>
          <w:noProof/>
          <w:kern w:val="2"/>
          <w:lang w:val="en-US" w:eastAsia="zh-CN"/>
        </w:rPr>
        <w:t>Xu, X. Zhou, K. Zhou, Y. Xia, W. Ma, O. Inganas,</w:t>
      </w:r>
      <w:r w:rsidR="000D052F">
        <w:rPr>
          <w:rFonts w:eastAsia="宋体"/>
          <w:noProof/>
          <w:kern w:val="2"/>
          <w:lang w:val="en-US" w:eastAsia="zh-CN"/>
        </w:rPr>
        <w:t xml:space="preserve"> </w:t>
      </w:r>
      <w:r w:rsidR="000D052F" w:rsidRPr="000D052F">
        <w:rPr>
          <w:rFonts w:eastAsia="宋体"/>
          <w:noProof/>
          <w:kern w:val="2"/>
          <w:lang w:val="en-US" w:eastAsia="zh-CN"/>
        </w:rPr>
        <w:t>Large</w:t>
      </w:r>
      <w:r w:rsidR="000D052F">
        <w:rPr>
          <w:rFonts w:eastAsia="宋体"/>
          <w:noProof/>
          <w:kern w:val="2"/>
          <w:lang w:val="en-US" w:eastAsia="zh-CN"/>
        </w:rPr>
        <w:t>-a</w:t>
      </w:r>
      <w:r w:rsidR="000D052F" w:rsidRPr="000D052F">
        <w:rPr>
          <w:rFonts w:eastAsia="宋体"/>
          <w:noProof/>
          <w:kern w:val="2"/>
          <w:lang w:val="en-US" w:eastAsia="zh-CN"/>
        </w:rPr>
        <w:t xml:space="preserve">rea, </w:t>
      </w:r>
      <w:r w:rsidR="000D052F">
        <w:rPr>
          <w:rFonts w:eastAsia="宋体"/>
          <w:noProof/>
          <w:kern w:val="2"/>
          <w:lang w:val="en-US" w:eastAsia="zh-CN"/>
        </w:rPr>
        <w:t>s</w:t>
      </w:r>
      <w:r w:rsidR="000D052F" w:rsidRPr="000D052F">
        <w:rPr>
          <w:rFonts w:eastAsia="宋体"/>
          <w:noProof/>
          <w:kern w:val="2"/>
          <w:lang w:val="en-US" w:eastAsia="zh-CN"/>
        </w:rPr>
        <w:t xml:space="preserve">emitransparent, and </w:t>
      </w:r>
      <w:r w:rsidR="000D052F">
        <w:rPr>
          <w:rFonts w:eastAsia="宋体"/>
          <w:noProof/>
          <w:kern w:val="2"/>
          <w:lang w:val="en-US" w:eastAsia="zh-CN"/>
        </w:rPr>
        <w:t>f</w:t>
      </w:r>
      <w:r w:rsidR="000D052F" w:rsidRPr="000D052F">
        <w:rPr>
          <w:rFonts w:eastAsia="宋体"/>
          <w:noProof/>
          <w:kern w:val="2"/>
          <w:lang w:val="en-US" w:eastAsia="zh-CN"/>
        </w:rPr>
        <w:t xml:space="preserve">lexible </w:t>
      </w:r>
      <w:r w:rsidR="000D052F">
        <w:rPr>
          <w:rFonts w:eastAsia="宋体"/>
          <w:noProof/>
          <w:kern w:val="2"/>
          <w:lang w:val="en-US" w:eastAsia="zh-CN"/>
        </w:rPr>
        <w:t>a</w:t>
      </w:r>
      <w:r w:rsidR="000D052F" w:rsidRPr="000D052F">
        <w:rPr>
          <w:rFonts w:eastAsia="宋体"/>
          <w:noProof/>
          <w:kern w:val="2"/>
          <w:lang w:val="en-US" w:eastAsia="zh-CN"/>
        </w:rPr>
        <w:t>ll-</w:t>
      </w:r>
      <w:r w:rsidR="000D052F">
        <w:rPr>
          <w:rFonts w:eastAsia="宋体"/>
          <w:noProof/>
          <w:kern w:val="2"/>
          <w:lang w:val="en-US" w:eastAsia="zh-CN"/>
        </w:rPr>
        <w:t>p</w:t>
      </w:r>
      <w:r w:rsidR="000D052F" w:rsidRPr="000D052F">
        <w:rPr>
          <w:rFonts w:eastAsia="宋体"/>
          <w:noProof/>
          <w:kern w:val="2"/>
          <w:lang w:val="en-US" w:eastAsia="zh-CN"/>
        </w:rPr>
        <w:t xml:space="preserve">olymer </w:t>
      </w:r>
      <w:r w:rsidR="000D052F">
        <w:rPr>
          <w:rFonts w:eastAsia="宋体"/>
          <w:noProof/>
          <w:kern w:val="2"/>
          <w:lang w:val="en-US" w:eastAsia="zh-CN"/>
        </w:rPr>
        <w:t>p</w:t>
      </w:r>
      <w:r w:rsidR="000D052F" w:rsidRPr="000D052F">
        <w:rPr>
          <w:rFonts w:eastAsia="宋体"/>
          <w:noProof/>
          <w:kern w:val="2"/>
          <w:lang w:val="en-US" w:eastAsia="zh-CN"/>
        </w:rPr>
        <w:t>hotodetectors</w:t>
      </w:r>
      <w:r w:rsidR="000D052F">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Adv. Funct. Mater.</w:t>
      </w:r>
      <w:r w:rsidRPr="00501253">
        <w:rPr>
          <w:rFonts w:eastAsia="宋体"/>
          <w:noProof/>
          <w:kern w:val="2"/>
          <w:lang w:val="en-US" w:eastAsia="zh-CN"/>
        </w:rPr>
        <w:t xml:space="preserve"> </w:t>
      </w:r>
      <w:r w:rsidRPr="00FD4A83">
        <w:rPr>
          <w:rFonts w:eastAsia="宋体"/>
          <w:noProof/>
          <w:kern w:val="2"/>
          <w:lang w:val="en-US" w:eastAsia="zh-CN"/>
        </w:rPr>
        <w:t>28</w:t>
      </w:r>
      <w:r w:rsidR="00344926">
        <w:rPr>
          <w:rFonts w:eastAsia="宋体"/>
          <w:noProof/>
          <w:kern w:val="2"/>
          <w:lang w:val="en-US" w:eastAsia="zh-CN"/>
        </w:rPr>
        <w:t xml:space="preserve"> (</w:t>
      </w:r>
      <w:r w:rsidR="00A243A5" w:rsidRPr="00730F27">
        <w:rPr>
          <w:rFonts w:eastAsia="宋体"/>
          <w:noProof/>
          <w:kern w:val="2"/>
          <w:lang w:val="en-US" w:eastAsia="zh-CN"/>
        </w:rPr>
        <w:t>2018</w:t>
      </w:r>
      <w:r w:rsidR="00344926">
        <w:rPr>
          <w:rFonts w:eastAsia="宋体"/>
          <w:noProof/>
          <w:kern w:val="2"/>
          <w:lang w:val="en-US" w:eastAsia="zh-CN"/>
        </w:rPr>
        <w:t>)</w:t>
      </w:r>
      <w:r w:rsidRPr="00501253">
        <w:rPr>
          <w:rFonts w:eastAsia="宋体"/>
          <w:noProof/>
          <w:kern w:val="2"/>
          <w:lang w:val="en-US" w:eastAsia="zh-CN"/>
        </w:rPr>
        <w:t xml:space="preserve"> </w:t>
      </w:r>
      <w:r w:rsidR="00823D08" w:rsidRPr="00501253">
        <w:rPr>
          <w:rFonts w:eastAsia="宋体"/>
          <w:noProof/>
          <w:kern w:val="2"/>
          <w:lang w:val="en-US" w:eastAsia="zh-CN"/>
        </w:rPr>
        <w:t>1805570.</w:t>
      </w:r>
    </w:p>
    <w:p w14:paraId="6FBC8BB0" w14:textId="05CA95C7"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31</w:t>
      </w:r>
      <w:r w:rsidRPr="00501253">
        <w:rPr>
          <w:rFonts w:eastAsia="宋体"/>
          <w:noProof/>
          <w:kern w:val="2"/>
          <w:lang w:val="en-US" w:eastAsia="zh-CN"/>
        </w:rPr>
        <w:t>] L. Hu, W. Qiao, J. Han, X. Zhou, C. Wang, D. Ma, Z.Y. Wang, Y. Li,</w:t>
      </w:r>
      <w:r w:rsidR="000D052F">
        <w:rPr>
          <w:rFonts w:eastAsia="宋体"/>
          <w:noProof/>
          <w:kern w:val="2"/>
          <w:lang w:val="en-US" w:eastAsia="zh-CN"/>
        </w:rPr>
        <w:t xml:space="preserve"> </w:t>
      </w:r>
      <w:r w:rsidR="000D052F" w:rsidRPr="000D052F">
        <w:rPr>
          <w:rFonts w:eastAsia="宋体"/>
          <w:noProof/>
          <w:kern w:val="2"/>
          <w:lang w:val="en-US" w:eastAsia="zh-CN"/>
        </w:rPr>
        <w:t>Naphthalene diimide-diketopyrrolopyrrole copolymers as non-fullerene acceptors for use in bulk-heterojunction all-polymer UV</w:t>
      </w:r>
      <w:r w:rsidR="000D052F">
        <w:rPr>
          <w:rFonts w:eastAsia="宋体"/>
          <w:noProof/>
          <w:kern w:val="2"/>
          <w:lang w:val="en-US" w:eastAsia="zh-CN"/>
        </w:rPr>
        <w:t>-</w:t>
      </w:r>
      <w:r w:rsidR="000D052F" w:rsidRPr="000D052F">
        <w:rPr>
          <w:rFonts w:eastAsia="宋体"/>
          <w:noProof/>
          <w:kern w:val="2"/>
          <w:lang w:val="en-US" w:eastAsia="zh-CN"/>
        </w:rPr>
        <w:t>NIR photodetectors</w:t>
      </w:r>
      <w:r w:rsidR="000D052F">
        <w:rPr>
          <w:rFonts w:eastAsia="宋体"/>
          <w:noProof/>
          <w:kern w:val="2"/>
          <w:lang w:val="en-US" w:eastAsia="zh-CN"/>
        </w:rPr>
        <w:t>,</w:t>
      </w:r>
      <w:r w:rsidRPr="00501253">
        <w:rPr>
          <w:rFonts w:eastAsia="宋体"/>
          <w:noProof/>
          <w:kern w:val="2"/>
          <w:lang w:val="en-US" w:eastAsia="zh-CN"/>
        </w:rPr>
        <w:t xml:space="preserve"> </w:t>
      </w:r>
      <w:r w:rsidR="00823D08" w:rsidRPr="00FD4A83">
        <w:rPr>
          <w:rFonts w:eastAsia="宋体"/>
          <w:noProof/>
          <w:kern w:val="2"/>
          <w:lang w:val="en-US" w:eastAsia="zh-CN"/>
        </w:rPr>
        <w:t>Polym. Chem.</w:t>
      </w:r>
      <w:r w:rsidR="00A243A5">
        <w:rPr>
          <w:rFonts w:eastAsia="宋体"/>
          <w:noProof/>
          <w:kern w:val="2"/>
          <w:lang w:val="en-US" w:eastAsia="zh-CN"/>
        </w:rPr>
        <w:t xml:space="preserve"> </w:t>
      </w:r>
      <w:r w:rsidRPr="00FD4A83">
        <w:rPr>
          <w:rFonts w:eastAsia="宋体"/>
          <w:noProof/>
          <w:kern w:val="2"/>
          <w:lang w:val="en-US" w:eastAsia="zh-CN"/>
        </w:rPr>
        <w:t>8</w:t>
      </w:r>
      <w:r w:rsidR="00344926">
        <w:rPr>
          <w:rFonts w:eastAsia="宋体"/>
          <w:noProof/>
          <w:kern w:val="2"/>
          <w:lang w:val="en-US" w:eastAsia="zh-CN"/>
        </w:rPr>
        <w:t xml:space="preserve"> (</w:t>
      </w:r>
      <w:r w:rsidR="00A243A5" w:rsidRPr="00312BE3">
        <w:rPr>
          <w:rFonts w:eastAsia="宋体"/>
          <w:noProof/>
          <w:kern w:val="2"/>
          <w:lang w:val="en-US" w:eastAsia="zh-CN"/>
        </w:rPr>
        <w:t>2017</w:t>
      </w:r>
      <w:r w:rsidR="00344926">
        <w:rPr>
          <w:rFonts w:eastAsia="宋体"/>
          <w:noProof/>
          <w:kern w:val="2"/>
          <w:lang w:val="en-US" w:eastAsia="zh-CN"/>
        </w:rPr>
        <w:t>)</w:t>
      </w:r>
      <w:r w:rsidRPr="00501253">
        <w:rPr>
          <w:rFonts w:eastAsia="宋体"/>
          <w:noProof/>
          <w:kern w:val="2"/>
          <w:lang w:val="en-US" w:eastAsia="zh-CN"/>
        </w:rPr>
        <w:t xml:space="preserve"> 528</w:t>
      </w:r>
      <w:r w:rsidR="000D052F">
        <w:rPr>
          <w:rFonts w:eastAsia="宋体"/>
          <w:noProof/>
          <w:kern w:val="2"/>
          <w:lang w:val="en-US" w:eastAsia="zh-CN"/>
        </w:rPr>
        <w:t>-536</w:t>
      </w:r>
      <w:r w:rsidR="00823D08" w:rsidRPr="00501253">
        <w:rPr>
          <w:rFonts w:eastAsia="宋体"/>
          <w:noProof/>
          <w:kern w:val="2"/>
          <w:lang w:val="en-US" w:eastAsia="zh-CN"/>
        </w:rPr>
        <w:t>.</w:t>
      </w:r>
    </w:p>
    <w:p w14:paraId="2F47CD88" w14:textId="7575D871"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32</w:t>
      </w:r>
      <w:r w:rsidRPr="00501253">
        <w:rPr>
          <w:rFonts w:eastAsia="宋体"/>
          <w:noProof/>
          <w:kern w:val="2"/>
          <w:lang w:val="en-US" w:eastAsia="zh-CN"/>
        </w:rPr>
        <w:t>] L. Hu, W. Qiao, X. Zhou, X. Zhang, D. Ma, Y. Li, Z.Y. Wang,</w:t>
      </w:r>
      <w:r w:rsidR="000D052F">
        <w:rPr>
          <w:rFonts w:eastAsia="宋体"/>
          <w:noProof/>
          <w:kern w:val="2"/>
          <w:lang w:val="en-US" w:eastAsia="zh-CN"/>
        </w:rPr>
        <w:t xml:space="preserve"> </w:t>
      </w:r>
      <w:r w:rsidR="000D052F" w:rsidRPr="000D052F">
        <w:rPr>
          <w:rFonts w:eastAsia="宋体"/>
          <w:noProof/>
          <w:kern w:val="2"/>
          <w:lang w:val="en-US" w:eastAsia="zh-CN"/>
        </w:rPr>
        <w:t>Effect of compositions of acceptor polymers on dark current and photocurrent of all-polymer bulk-heterojunction photodetectors</w:t>
      </w:r>
      <w:r w:rsidR="000D052F">
        <w:rPr>
          <w:rFonts w:eastAsia="宋体"/>
          <w:noProof/>
          <w:kern w:val="2"/>
          <w:lang w:val="en-US" w:eastAsia="zh-CN"/>
        </w:rPr>
        <w:t>,</w:t>
      </w:r>
      <w:r w:rsidRPr="00501253">
        <w:rPr>
          <w:rFonts w:eastAsia="宋体"/>
          <w:noProof/>
          <w:kern w:val="2"/>
          <w:lang w:val="en-US" w:eastAsia="zh-CN"/>
        </w:rPr>
        <w:t xml:space="preserve"> </w:t>
      </w:r>
      <w:r w:rsidRPr="00FD4A83">
        <w:rPr>
          <w:rFonts w:eastAsia="宋体"/>
          <w:noProof/>
          <w:kern w:val="2"/>
          <w:lang w:val="en-US" w:eastAsia="zh-CN"/>
        </w:rPr>
        <w:t>Polymer</w:t>
      </w:r>
      <w:r w:rsidRPr="00501253">
        <w:rPr>
          <w:rFonts w:eastAsia="宋体"/>
          <w:noProof/>
          <w:kern w:val="2"/>
          <w:lang w:val="en-US" w:eastAsia="zh-CN"/>
        </w:rPr>
        <w:t xml:space="preserve"> </w:t>
      </w:r>
      <w:r w:rsidRPr="00FD4A83">
        <w:rPr>
          <w:rFonts w:eastAsia="宋体"/>
          <w:noProof/>
          <w:kern w:val="2"/>
          <w:lang w:val="en-US" w:eastAsia="zh-CN"/>
        </w:rPr>
        <w:t>114</w:t>
      </w:r>
      <w:r w:rsidR="00344926">
        <w:rPr>
          <w:rFonts w:eastAsia="宋体"/>
          <w:noProof/>
          <w:kern w:val="2"/>
          <w:lang w:val="en-US" w:eastAsia="zh-CN"/>
        </w:rPr>
        <w:t xml:space="preserve"> (</w:t>
      </w:r>
      <w:r w:rsidR="00A243A5" w:rsidRPr="005E0814">
        <w:rPr>
          <w:rFonts w:eastAsia="宋体"/>
          <w:noProof/>
          <w:kern w:val="2"/>
          <w:lang w:val="en-US" w:eastAsia="zh-CN"/>
        </w:rPr>
        <w:t>2017</w:t>
      </w:r>
      <w:r w:rsidR="00344926">
        <w:rPr>
          <w:rFonts w:eastAsia="宋体"/>
          <w:noProof/>
          <w:kern w:val="2"/>
          <w:lang w:val="en-US" w:eastAsia="zh-CN"/>
        </w:rPr>
        <w:t>)</w:t>
      </w:r>
      <w:r w:rsidRPr="00501253">
        <w:rPr>
          <w:rFonts w:eastAsia="宋体"/>
          <w:noProof/>
          <w:kern w:val="2"/>
          <w:lang w:val="en-US" w:eastAsia="zh-CN"/>
        </w:rPr>
        <w:t xml:space="preserve"> 173</w:t>
      </w:r>
      <w:r w:rsidR="000D052F">
        <w:rPr>
          <w:rFonts w:eastAsia="宋体"/>
          <w:noProof/>
          <w:kern w:val="2"/>
          <w:lang w:val="en-US" w:eastAsia="zh-CN"/>
        </w:rPr>
        <w:t>-179</w:t>
      </w:r>
      <w:r w:rsidR="00823D08" w:rsidRPr="00501253">
        <w:rPr>
          <w:rFonts w:eastAsia="宋体"/>
          <w:noProof/>
          <w:kern w:val="2"/>
          <w:lang w:val="en-US" w:eastAsia="zh-CN"/>
        </w:rPr>
        <w:t>.</w:t>
      </w:r>
    </w:p>
    <w:p w14:paraId="70A4B824" w14:textId="44279292" w:rsidR="00D400CF" w:rsidRPr="00501253" w:rsidRDefault="00D400CF" w:rsidP="00D400CF">
      <w:pPr>
        <w:widowControl w:val="0"/>
        <w:spacing w:line="360" w:lineRule="auto"/>
        <w:jc w:val="both"/>
        <w:rPr>
          <w:rFonts w:eastAsia="宋体"/>
          <w:noProof/>
          <w:kern w:val="2"/>
          <w:lang w:val="en-US" w:eastAsia="zh-CN"/>
        </w:rPr>
      </w:pPr>
      <w:r w:rsidRPr="00501253">
        <w:rPr>
          <w:rFonts w:eastAsia="宋体"/>
          <w:noProof/>
          <w:kern w:val="2"/>
          <w:lang w:val="en-US" w:eastAsia="zh-CN"/>
        </w:rPr>
        <w:t>[</w:t>
      </w:r>
      <w:r w:rsidR="00670710">
        <w:rPr>
          <w:rFonts w:eastAsia="宋体" w:hint="eastAsia"/>
          <w:noProof/>
          <w:kern w:val="2"/>
          <w:lang w:val="en-US" w:eastAsia="zh-CN"/>
        </w:rPr>
        <w:t>3</w:t>
      </w:r>
      <w:r w:rsidR="00E20F11">
        <w:rPr>
          <w:rFonts w:eastAsia="宋体" w:hint="eastAsia"/>
          <w:noProof/>
          <w:kern w:val="2"/>
          <w:lang w:val="en-US" w:eastAsia="zh-CN"/>
        </w:rPr>
        <w:t>3</w:t>
      </w:r>
      <w:r w:rsidRPr="00501253">
        <w:rPr>
          <w:rFonts w:eastAsia="宋体"/>
          <w:noProof/>
          <w:kern w:val="2"/>
          <w:lang w:val="en-US" w:eastAsia="zh-CN"/>
        </w:rPr>
        <w:t xml:space="preserve">] </w:t>
      </w:r>
      <w:r w:rsidR="00823D08" w:rsidRPr="00501253">
        <w:rPr>
          <w:noProof/>
        </w:rPr>
        <w:t>X. Wang, L. Lv, L. Li, Y. Chen, K. Zhang, H. Chen, H. Dong, J. Huang, G Shen, Z. Yang, H. Huang,</w:t>
      </w:r>
      <w:r w:rsidR="000D052F">
        <w:rPr>
          <w:noProof/>
        </w:rPr>
        <w:t xml:space="preserve"> </w:t>
      </w:r>
      <w:r w:rsidR="000D052F" w:rsidRPr="000D052F">
        <w:rPr>
          <w:noProof/>
        </w:rPr>
        <w:t>High-</w:t>
      </w:r>
      <w:r w:rsidR="000D052F">
        <w:rPr>
          <w:noProof/>
        </w:rPr>
        <w:t>p</w:t>
      </w:r>
      <w:r w:rsidR="000D052F" w:rsidRPr="000D052F">
        <w:rPr>
          <w:noProof/>
        </w:rPr>
        <w:t xml:space="preserve">erformance </w:t>
      </w:r>
      <w:r w:rsidR="000D052F">
        <w:rPr>
          <w:noProof/>
        </w:rPr>
        <w:t>a</w:t>
      </w:r>
      <w:r w:rsidR="000D052F" w:rsidRPr="000D052F">
        <w:rPr>
          <w:noProof/>
        </w:rPr>
        <w:t>ll</w:t>
      </w:r>
      <w:r w:rsidR="000D052F">
        <w:rPr>
          <w:noProof/>
        </w:rPr>
        <w:t>-p</w:t>
      </w:r>
      <w:r w:rsidR="000D052F" w:rsidRPr="000D052F">
        <w:rPr>
          <w:noProof/>
        </w:rPr>
        <w:t xml:space="preserve">olymer </w:t>
      </w:r>
      <w:r w:rsidR="000D052F">
        <w:rPr>
          <w:noProof/>
        </w:rPr>
        <w:t>p</w:t>
      </w:r>
      <w:r w:rsidR="000D052F" w:rsidRPr="000D052F">
        <w:rPr>
          <w:noProof/>
        </w:rPr>
        <w:t xml:space="preserve">hotoresponse </w:t>
      </w:r>
      <w:r w:rsidR="000D052F">
        <w:rPr>
          <w:noProof/>
        </w:rPr>
        <w:t>d</w:t>
      </w:r>
      <w:r w:rsidR="000D052F" w:rsidRPr="000D052F">
        <w:rPr>
          <w:noProof/>
        </w:rPr>
        <w:t xml:space="preserve">evices </w:t>
      </w:r>
      <w:r w:rsidR="000D052F">
        <w:rPr>
          <w:noProof/>
        </w:rPr>
        <w:t>b</w:t>
      </w:r>
      <w:r w:rsidR="000D052F" w:rsidRPr="000D052F">
        <w:rPr>
          <w:noProof/>
        </w:rPr>
        <w:t xml:space="preserve">ased on </w:t>
      </w:r>
      <w:r w:rsidR="000D052F">
        <w:rPr>
          <w:noProof/>
        </w:rPr>
        <w:t>a</w:t>
      </w:r>
      <w:r w:rsidR="000D052F" w:rsidRPr="000D052F">
        <w:rPr>
          <w:noProof/>
        </w:rPr>
        <w:t>cceptor</w:t>
      </w:r>
      <w:r w:rsidR="000D052F">
        <w:rPr>
          <w:noProof/>
        </w:rPr>
        <w:t>-a</w:t>
      </w:r>
      <w:r w:rsidR="000D052F" w:rsidRPr="000D052F">
        <w:rPr>
          <w:noProof/>
        </w:rPr>
        <w:t xml:space="preserve">cceptor </w:t>
      </w:r>
      <w:r w:rsidR="000D052F">
        <w:rPr>
          <w:noProof/>
        </w:rPr>
        <w:t>c</w:t>
      </w:r>
      <w:r w:rsidR="000D052F" w:rsidRPr="000D052F">
        <w:rPr>
          <w:noProof/>
        </w:rPr>
        <w:t xml:space="preserve">onjugated </w:t>
      </w:r>
      <w:r w:rsidR="000D052F">
        <w:rPr>
          <w:noProof/>
        </w:rPr>
        <w:t>p</w:t>
      </w:r>
      <w:r w:rsidR="000D052F" w:rsidRPr="000D052F">
        <w:rPr>
          <w:noProof/>
        </w:rPr>
        <w:t>olymer</w:t>
      </w:r>
      <w:r w:rsidR="000D052F">
        <w:rPr>
          <w:noProof/>
        </w:rPr>
        <w:t>,</w:t>
      </w:r>
      <w:r w:rsidR="00823D08" w:rsidRPr="00501253">
        <w:rPr>
          <w:noProof/>
        </w:rPr>
        <w:t xml:space="preserve"> </w:t>
      </w:r>
      <w:r w:rsidR="00823D08" w:rsidRPr="00FD4A83">
        <w:rPr>
          <w:noProof/>
        </w:rPr>
        <w:t>Adv. Funct. Mater.</w:t>
      </w:r>
      <w:r w:rsidR="00823D08" w:rsidRPr="00501253">
        <w:rPr>
          <w:noProof/>
        </w:rPr>
        <w:t xml:space="preserve"> </w:t>
      </w:r>
      <w:r w:rsidR="00823D08" w:rsidRPr="00FD4A83">
        <w:rPr>
          <w:noProof/>
        </w:rPr>
        <w:t>26</w:t>
      </w:r>
      <w:r w:rsidR="00344926">
        <w:rPr>
          <w:rFonts w:eastAsia="宋体"/>
          <w:noProof/>
          <w:kern w:val="2"/>
          <w:lang w:val="en-US" w:eastAsia="zh-CN"/>
        </w:rPr>
        <w:t xml:space="preserve"> (</w:t>
      </w:r>
      <w:r w:rsidR="00A243A5" w:rsidRPr="00E92863">
        <w:rPr>
          <w:noProof/>
        </w:rPr>
        <w:t>2016</w:t>
      </w:r>
      <w:r w:rsidR="00344926">
        <w:rPr>
          <w:rFonts w:eastAsia="宋体"/>
          <w:noProof/>
          <w:kern w:val="2"/>
          <w:lang w:val="en-US" w:eastAsia="zh-CN"/>
        </w:rPr>
        <w:t>)</w:t>
      </w:r>
      <w:r w:rsidR="00823D08" w:rsidRPr="00501253">
        <w:rPr>
          <w:noProof/>
        </w:rPr>
        <w:t xml:space="preserve"> 6306</w:t>
      </w:r>
      <w:r w:rsidR="000D052F">
        <w:rPr>
          <w:noProof/>
        </w:rPr>
        <w:t>-</w:t>
      </w:r>
      <w:r w:rsidR="000D052F" w:rsidRPr="000D052F">
        <w:rPr>
          <w:noProof/>
        </w:rPr>
        <w:t>6315</w:t>
      </w:r>
      <w:r w:rsidR="00823D08" w:rsidRPr="00501253">
        <w:rPr>
          <w:noProof/>
        </w:rPr>
        <w:t>.</w:t>
      </w:r>
    </w:p>
    <w:p w14:paraId="6A7BAD17" w14:textId="48350709" w:rsidR="00CD1A41" w:rsidRPr="00A30AC3" w:rsidRDefault="00A30AC3" w:rsidP="00A30AC3">
      <w:pPr>
        <w:spacing w:line="360" w:lineRule="auto"/>
        <w:jc w:val="both"/>
        <w:rPr>
          <w:rFonts w:eastAsiaTheme="minorEastAsia"/>
          <w:noProof/>
          <w:lang w:eastAsia="zh-CN"/>
        </w:rPr>
      </w:pPr>
      <w:r w:rsidRPr="00A30AC3">
        <w:rPr>
          <w:noProof/>
        </w:rPr>
        <w:t>[</w:t>
      </w:r>
      <w:r>
        <w:rPr>
          <w:rFonts w:eastAsiaTheme="minorEastAsia" w:hint="eastAsia"/>
          <w:noProof/>
          <w:lang w:eastAsia="zh-CN"/>
        </w:rPr>
        <w:t>3</w:t>
      </w:r>
      <w:r w:rsidR="00E20F11">
        <w:rPr>
          <w:rFonts w:eastAsiaTheme="minorEastAsia" w:hint="eastAsia"/>
          <w:noProof/>
          <w:lang w:eastAsia="zh-CN"/>
        </w:rPr>
        <w:t>4</w:t>
      </w:r>
      <w:r w:rsidRPr="00A30AC3">
        <w:rPr>
          <w:noProof/>
        </w:rPr>
        <w:t>] M.S. Kim, D. Luo, W. Jang, B.G. Kim, C.W. Shan, A.K.K. Kyaw, D.H. Wang, High-sensitivity organic photodetector based on surface-concentrated nonfused ring electron acceptor, Adv. Opt. Mater. 11 (2022) 2202525</w:t>
      </w:r>
      <w:r>
        <w:rPr>
          <w:rFonts w:eastAsiaTheme="minorEastAsia" w:hint="eastAsia"/>
          <w:noProof/>
          <w:lang w:eastAsia="zh-CN"/>
        </w:rPr>
        <w:t>.</w:t>
      </w:r>
    </w:p>
    <w:bookmarkEnd w:id="16"/>
    <w:p w14:paraId="0023236B" w14:textId="77777777" w:rsidR="004221F6" w:rsidRPr="00E20F11" w:rsidRDefault="004221F6" w:rsidP="004221F6">
      <w:pPr>
        <w:spacing w:line="480" w:lineRule="auto"/>
        <w:rPr>
          <w:b/>
          <w:bCs/>
          <w:szCs w:val="21"/>
        </w:rPr>
      </w:pPr>
    </w:p>
    <w:p w14:paraId="16873A8D" w14:textId="77777777" w:rsidR="004221F6" w:rsidRPr="00660E17" w:rsidRDefault="004221F6" w:rsidP="004221F6">
      <w:pPr>
        <w:spacing w:line="480" w:lineRule="auto"/>
        <w:rPr>
          <w:b/>
          <w:bCs/>
          <w:szCs w:val="21"/>
        </w:rPr>
      </w:pPr>
    </w:p>
    <w:sectPr w:rsidR="004221F6" w:rsidRPr="00660E17" w:rsidSect="00404548">
      <w:headerReference w:type="default" r:id="rId62"/>
      <w:footerReference w:type="default" r:id="rId63"/>
      <w:type w:val="continuous"/>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48216" w14:textId="77777777" w:rsidR="00871111" w:rsidRDefault="00871111">
      <w:r>
        <w:separator/>
      </w:r>
    </w:p>
  </w:endnote>
  <w:endnote w:type="continuationSeparator" w:id="0">
    <w:p w14:paraId="311CD150" w14:textId="77777777" w:rsidR="00871111" w:rsidRDefault="008711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B96A1" w14:textId="77777777" w:rsidR="00D22FB1" w:rsidRDefault="00D22FB1">
    <w:pPr>
      <w:pStyle w:val="a7"/>
      <w:jc w:val="center"/>
    </w:pPr>
    <w:r>
      <w:fldChar w:fldCharType="begin"/>
    </w:r>
    <w:r>
      <w:instrText>PAGE   \* MERGEFORMAT</w:instrText>
    </w:r>
    <w:r>
      <w:fldChar w:fldCharType="separate"/>
    </w:r>
    <w:r>
      <w:rPr>
        <w:noProof/>
      </w:rPr>
      <w:t>2</w:t>
    </w:r>
    <w:r>
      <w:fldChar w:fldCharType="end"/>
    </w:r>
  </w:p>
  <w:p w14:paraId="76AE581B" w14:textId="77777777" w:rsidR="00D22FB1" w:rsidRDefault="00D22FB1" w:rsidP="00881456">
    <w:pPr>
      <w:pStyle w:val="a7"/>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2CB5CB" w14:textId="77777777" w:rsidR="00871111" w:rsidRDefault="00871111">
      <w:r>
        <w:separator/>
      </w:r>
    </w:p>
  </w:footnote>
  <w:footnote w:type="continuationSeparator" w:id="0">
    <w:p w14:paraId="2B415E4E" w14:textId="77777777" w:rsidR="00871111" w:rsidRDefault="008711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A9236" w14:textId="4B26381F" w:rsidR="00D22FB1" w:rsidRPr="009B44CC" w:rsidRDefault="00D22FB1" w:rsidP="009B44CC">
    <w:pPr>
      <w:pStyle w:val="a5"/>
      <w:tabs>
        <w:tab w:val="left" w:pos="5003"/>
      </w:tabs>
      <w:jc w:val="right"/>
      <w:rPr>
        <w:lang w:val="en-US"/>
      </w:rPr>
    </w:pPr>
    <w: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6A0"/>
    <w:rsid w:val="000003BB"/>
    <w:rsid w:val="00000B07"/>
    <w:rsid w:val="00002188"/>
    <w:rsid w:val="0000374D"/>
    <w:rsid w:val="00004A23"/>
    <w:rsid w:val="00004B56"/>
    <w:rsid w:val="00005BFC"/>
    <w:rsid w:val="00006A0A"/>
    <w:rsid w:val="0000703E"/>
    <w:rsid w:val="000112FC"/>
    <w:rsid w:val="000118B0"/>
    <w:rsid w:val="00011F40"/>
    <w:rsid w:val="0001454A"/>
    <w:rsid w:val="0001683C"/>
    <w:rsid w:val="0001717D"/>
    <w:rsid w:val="000172E7"/>
    <w:rsid w:val="0002106C"/>
    <w:rsid w:val="000214A8"/>
    <w:rsid w:val="00022647"/>
    <w:rsid w:val="00023F64"/>
    <w:rsid w:val="0002438E"/>
    <w:rsid w:val="0002444E"/>
    <w:rsid w:val="0002645E"/>
    <w:rsid w:val="00027792"/>
    <w:rsid w:val="00027FB5"/>
    <w:rsid w:val="0003111A"/>
    <w:rsid w:val="000314D2"/>
    <w:rsid w:val="0003318F"/>
    <w:rsid w:val="00034A05"/>
    <w:rsid w:val="000408E0"/>
    <w:rsid w:val="0004094E"/>
    <w:rsid w:val="00040B7B"/>
    <w:rsid w:val="00041C1B"/>
    <w:rsid w:val="00042489"/>
    <w:rsid w:val="000437F7"/>
    <w:rsid w:val="000453B4"/>
    <w:rsid w:val="00045A96"/>
    <w:rsid w:val="00050985"/>
    <w:rsid w:val="00050EA5"/>
    <w:rsid w:val="00052042"/>
    <w:rsid w:val="000545C4"/>
    <w:rsid w:val="0005501E"/>
    <w:rsid w:val="00055883"/>
    <w:rsid w:val="00060416"/>
    <w:rsid w:val="0006044D"/>
    <w:rsid w:val="00060D37"/>
    <w:rsid w:val="0006111E"/>
    <w:rsid w:val="00062324"/>
    <w:rsid w:val="00062B42"/>
    <w:rsid w:val="00063C0E"/>
    <w:rsid w:val="00064ADE"/>
    <w:rsid w:val="00066CBE"/>
    <w:rsid w:val="0006756C"/>
    <w:rsid w:val="00070E36"/>
    <w:rsid w:val="00070F70"/>
    <w:rsid w:val="00071920"/>
    <w:rsid w:val="00072EA7"/>
    <w:rsid w:val="00073382"/>
    <w:rsid w:val="00074AA2"/>
    <w:rsid w:val="00076EAD"/>
    <w:rsid w:val="00081030"/>
    <w:rsid w:val="0008265E"/>
    <w:rsid w:val="0008287E"/>
    <w:rsid w:val="00082A9C"/>
    <w:rsid w:val="00083031"/>
    <w:rsid w:val="00086798"/>
    <w:rsid w:val="0008740B"/>
    <w:rsid w:val="000904D3"/>
    <w:rsid w:val="0009309C"/>
    <w:rsid w:val="00093F1B"/>
    <w:rsid w:val="000950C7"/>
    <w:rsid w:val="0009686B"/>
    <w:rsid w:val="000A1D36"/>
    <w:rsid w:val="000A1F4B"/>
    <w:rsid w:val="000A21A9"/>
    <w:rsid w:val="000A37A2"/>
    <w:rsid w:val="000A3E93"/>
    <w:rsid w:val="000A472C"/>
    <w:rsid w:val="000A5773"/>
    <w:rsid w:val="000A60B9"/>
    <w:rsid w:val="000A6710"/>
    <w:rsid w:val="000A682F"/>
    <w:rsid w:val="000A7C20"/>
    <w:rsid w:val="000B05A0"/>
    <w:rsid w:val="000B22B4"/>
    <w:rsid w:val="000B33EE"/>
    <w:rsid w:val="000B36A8"/>
    <w:rsid w:val="000B4293"/>
    <w:rsid w:val="000B658F"/>
    <w:rsid w:val="000C259E"/>
    <w:rsid w:val="000C3E0C"/>
    <w:rsid w:val="000C57BF"/>
    <w:rsid w:val="000C5A74"/>
    <w:rsid w:val="000C6213"/>
    <w:rsid w:val="000C6252"/>
    <w:rsid w:val="000C6F8A"/>
    <w:rsid w:val="000C7F21"/>
    <w:rsid w:val="000D03EF"/>
    <w:rsid w:val="000D052F"/>
    <w:rsid w:val="000D20C9"/>
    <w:rsid w:val="000D2834"/>
    <w:rsid w:val="000D2D4B"/>
    <w:rsid w:val="000D45F4"/>
    <w:rsid w:val="000D56DB"/>
    <w:rsid w:val="000D5AB4"/>
    <w:rsid w:val="000D66DB"/>
    <w:rsid w:val="000D6CB7"/>
    <w:rsid w:val="000D7EBA"/>
    <w:rsid w:val="000E31D1"/>
    <w:rsid w:val="000E788B"/>
    <w:rsid w:val="000E7A5B"/>
    <w:rsid w:val="000E7BBA"/>
    <w:rsid w:val="000F0724"/>
    <w:rsid w:val="000F1FF4"/>
    <w:rsid w:val="000F2849"/>
    <w:rsid w:val="000F3856"/>
    <w:rsid w:val="000F512F"/>
    <w:rsid w:val="000F6872"/>
    <w:rsid w:val="00100096"/>
    <w:rsid w:val="001008E4"/>
    <w:rsid w:val="001013F4"/>
    <w:rsid w:val="00101B77"/>
    <w:rsid w:val="001054D4"/>
    <w:rsid w:val="0010686C"/>
    <w:rsid w:val="001078D5"/>
    <w:rsid w:val="00107C5F"/>
    <w:rsid w:val="00107CCC"/>
    <w:rsid w:val="00110011"/>
    <w:rsid w:val="001105BD"/>
    <w:rsid w:val="00111504"/>
    <w:rsid w:val="00111BFE"/>
    <w:rsid w:val="001121F4"/>
    <w:rsid w:val="00116A2A"/>
    <w:rsid w:val="00116C82"/>
    <w:rsid w:val="00120BE6"/>
    <w:rsid w:val="00120E85"/>
    <w:rsid w:val="00123ADA"/>
    <w:rsid w:val="00124C9A"/>
    <w:rsid w:val="00125573"/>
    <w:rsid w:val="00125B74"/>
    <w:rsid w:val="0012642A"/>
    <w:rsid w:val="00126D17"/>
    <w:rsid w:val="001305BF"/>
    <w:rsid w:val="00131D58"/>
    <w:rsid w:val="001324F1"/>
    <w:rsid w:val="00135DE5"/>
    <w:rsid w:val="001370B1"/>
    <w:rsid w:val="001377CA"/>
    <w:rsid w:val="001379C3"/>
    <w:rsid w:val="00140B94"/>
    <w:rsid w:val="001440D8"/>
    <w:rsid w:val="00144B9B"/>
    <w:rsid w:val="001450FB"/>
    <w:rsid w:val="0014658A"/>
    <w:rsid w:val="00147DB8"/>
    <w:rsid w:val="00151683"/>
    <w:rsid w:val="00153884"/>
    <w:rsid w:val="0015392F"/>
    <w:rsid w:val="0015563E"/>
    <w:rsid w:val="00155697"/>
    <w:rsid w:val="00155F66"/>
    <w:rsid w:val="00156C04"/>
    <w:rsid w:val="00161CE0"/>
    <w:rsid w:val="00162276"/>
    <w:rsid w:val="0016390D"/>
    <w:rsid w:val="00163C28"/>
    <w:rsid w:val="00164057"/>
    <w:rsid w:val="001657DC"/>
    <w:rsid w:val="00165B37"/>
    <w:rsid w:val="00170369"/>
    <w:rsid w:val="00173757"/>
    <w:rsid w:val="00174176"/>
    <w:rsid w:val="00177364"/>
    <w:rsid w:val="001812B9"/>
    <w:rsid w:val="00181D92"/>
    <w:rsid w:val="001823B6"/>
    <w:rsid w:val="001848EB"/>
    <w:rsid w:val="00185598"/>
    <w:rsid w:val="0018699D"/>
    <w:rsid w:val="00187DB9"/>
    <w:rsid w:val="0019077D"/>
    <w:rsid w:val="0019194D"/>
    <w:rsid w:val="00193280"/>
    <w:rsid w:val="00193F9D"/>
    <w:rsid w:val="0019461B"/>
    <w:rsid w:val="001969C3"/>
    <w:rsid w:val="0019723B"/>
    <w:rsid w:val="001A113F"/>
    <w:rsid w:val="001A1AB8"/>
    <w:rsid w:val="001A2DAC"/>
    <w:rsid w:val="001A4240"/>
    <w:rsid w:val="001A4AB0"/>
    <w:rsid w:val="001A5A25"/>
    <w:rsid w:val="001A6821"/>
    <w:rsid w:val="001A7232"/>
    <w:rsid w:val="001A734D"/>
    <w:rsid w:val="001B299B"/>
    <w:rsid w:val="001B41FE"/>
    <w:rsid w:val="001B4224"/>
    <w:rsid w:val="001B5332"/>
    <w:rsid w:val="001B7472"/>
    <w:rsid w:val="001C010C"/>
    <w:rsid w:val="001C10AC"/>
    <w:rsid w:val="001C31CF"/>
    <w:rsid w:val="001C5514"/>
    <w:rsid w:val="001C55FB"/>
    <w:rsid w:val="001C5D05"/>
    <w:rsid w:val="001D12BC"/>
    <w:rsid w:val="001D36E3"/>
    <w:rsid w:val="001D561D"/>
    <w:rsid w:val="001D5AC2"/>
    <w:rsid w:val="001E1844"/>
    <w:rsid w:val="001E18CC"/>
    <w:rsid w:val="001E3D2D"/>
    <w:rsid w:val="001E4605"/>
    <w:rsid w:val="001E5BCD"/>
    <w:rsid w:val="001E5F4E"/>
    <w:rsid w:val="001F0BA2"/>
    <w:rsid w:val="001F2689"/>
    <w:rsid w:val="001F2AB7"/>
    <w:rsid w:val="001F33F1"/>
    <w:rsid w:val="001F3C9B"/>
    <w:rsid w:val="001F3E77"/>
    <w:rsid w:val="001F4BD1"/>
    <w:rsid w:val="001F5110"/>
    <w:rsid w:val="001F5702"/>
    <w:rsid w:val="001F65A2"/>
    <w:rsid w:val="002002FC"/>
    <w:rsid w:val="0020048A"/>
    <w:rsid w:val="00201D2C"/>
    <w:rsid w:val="00201F71"/>
    <w:rsid w:val="00202C55"/>
    <w:rsid w:val="00203934"/>
    <w:rsid w:val="00203D8B"/>
    <w:rsid w:val="0020446B"/>
    <w:rsid w:val="00204BA7"/>
    <w:rsid w:val="00205B35"/>
    <w:rsid w:val="002063EA"/>
    <w:rsid w:val="0020696F"/>
    <w:rsid w:val="00206ED7"/>
    <w:rsid w:val="002072AB"/>
    <w:rsid w:val="00210140"/>
    <w:rsid w:val="00211942"/>
    <w:rsid w:val="0021340B"/>
    <w:rsid w:val="00213A7C"/>
    <w:rsid w:val="00214D95"/>
    <w:rsid w:val="00215531"/>
    <w:rsid w:val="0021574A"/>
    <w:rsid w:val="00215B09"/>
    <w:rsid w:val="002162B2"/>
    <w:rsid w:val="00216F54"/>
    <w:rsid w:val="00220933"/>
    <w:rsid w:val="00220C72"/>
    <w:rsid w:val="00221C4F"/>
    <w:rsid w:val="002223C5"/>
    <w:rsid w:val="00222C28"/>
    <w:rsid w:val="0022540C"/>
    <w:rsid w:val="0022553F"/>
    <w:rsid w:val="00226AA4"/>
    <w:rsid w:val="00226F55"/>
    <w:rsid w:val="0022790B"/>
    <w:rsid w:val="00227D73"/>
    <w:rsid w:val="002300EB"/>
    <w:rsid w:val="002307BB"/>
    <w:rsid w:val="002324AD"/>
    <w:rsid w:val="00233C8A"/>
    <w:rsid w:val="002356DD"/>
    <w:rsid w:val="00235C73"/>
    <w:rsid w:val="00236036"/>
    <w:rsid w:val="00240D90"/>
    <w:rsid w:val="00244A56"/>
    <w:rsid w:val="002506A1"/>
    <w:rsid w:val="002515F3"/>
    <w:rsid w:val="00251CD1"/>
    <w:rsid w:val="00253CB1"/>
    <w:rsid w:val="002543F9"/>
    <w:rsid w:val="00255C45"/>
    <w:rsid w:val="00256627"/>
    <w:rsid w:val="00257ADD"/>
    <w:rsid w:val="00261AF0"/>
    <w:rsid w:val="00261D8C"/>
    <w:rsid w:val="00262E52"/>
    <w:rsid w:val="00263723"/>
    <w:rsid w:val="002639B9"/>
    <w:rsid w:val="00263CF8"/>
    <w:rsid w:val="00264F60"/>
    <w:rsid w:val="00265635"/>
    <w:rsid w:val="00266389"/>
    <w:rsid w:val="0026639A"/>
    <w:rsid w:val="002675F7"/>
    <w:rsid w:val="00271588"/>
    <w:rsid w:val="002725A5"/>
    <w:rsid w:val="0027314F"/>
    <w:rsid w:val="00275414"/>
    <w:rsid w:val="00275E78"/>
    <w:rsid w:val="00281F29"/>
    <w:rsid w:val="0028289F"/>
    <w:rsid w:val="00284157"/>
    <w:rsid w:val="00285631"/>
    <w:rsid w:val="00286C05"/>
    <w:rsid w:val="00290D94"/>
    <w:rsid w:val="0029203C"/>
    <w:rsid w:val="0029350F"/>
    <w:rsid w:val="00294478"/>
    <w:rsid w:val="00294873"/>
    <w:rsid w:val="00296BFD"/>
    <w:rsid w:val="002A0C41"/>
    <w:rsid w:val="002A2401"/>
    <w:rsid w:val="002A4475"/>
    <w:rsid w:val="002A4A81"/>
    <w:rsid w:val="002A55C9"/>
    <w:rsid w:val="002A5A8A"/>
    <w:rsid w:val="002A615A"/>
    <w:rsid w:val="002A68F6"/>
    <w:rsid w:val="002A73A2"/>
    <w:rsid w:val="002A7CE8"/>
    <w:rsid w:val="002B0671"/>
    <w:rsid w:val="002B262F"/>
    <w:rsid w:val="002B2F69"/>
    <w:rsid w:val="002B3553"/>
    <w:rsid w:val="002B5E06"/>
    <w:rsid w:val="002B5E4C"/>
    <w:rsid w:val="002B76F2"/>
    <w:rsid w:val="002C0CFF"/>
    <w:rsid w:val="002C3E72"/>
    <w:rsid w:val="002C469B"/>
    <w:rsid w:val="002C57EB"/>
    <w:rsid w:val="002C5E83"/>
    <w:rsid w:val="002C5FE7"/>
    <w:rsid w:val="002D041C"/>
    <w:rsid w:val="002D09B9"/>
    <w:rsid w:val="002D16A0"/>
    <w:rsid w:val="002D222C"/>
    <w:rsid w:val="002D2930"/>
    <w:rsid w:val="002D2DFF"/>
    <w:rsid w:val="002D3D6D"/>
    <w:rsid w:val="002D4692"/>
    <w:rsid w:val="002D5BF8"/>
    <w:rsid w:val="002D652B"/>
    <w:rsid w:val="002D7ECC"/>
    <w:rsid w:val="002E1B8F"/>
    <w:rsid w:val="002E2DEF"/>
    <w:rsid w:val="002E3020"/>
    <w:rsid w:val="002E3120"/>
    <w:rsid w:val="002E3C84"/>
    <w:rsid w:val="002E4E3E"/>
    <w:rsid w:val="002E76B2"/>
    <w:rsid w:val="002E79A2"/>
    <w:rsid w:val="002F1AE1"/>
    <w:rsid w:val="002F2AB0"/>
    <w:rsid w:val="002F3452"/>
    <w:rsid w:val="002F3D1F"/>
    <w:rsid w:val="002F42CB"/>
    <w:rsid w:val="002F4F4B"/>
    <w:rsid w:val="002F55FD"/>
    <w:rsid w:val="002F591B"/>
    <w:rsid w:val="002F594C"/>
    <w:rsid w:val="002F7B35"/>
    <w:rsid w:val="00301984"/>
    <w:rsid w:val="00301B0B"/>
    <w:rsid w:val="00301E84"/>
    <w:rsid w:val="00301F4E"/>
    <w:rsid w:val="00302E7A"/>
    <w:rsid w:val="00303D1B"/>
    <w:rsid w:val="003046B7"/>
    <w:rsid w:val="00310894"/>
    <w:rsid w:val="003131BB"/>
    <w:rsid w:val="003136B7"/>
    <w:rsid w:val="00317A57"/>
    <w:rsid w:val="00320A99"/>
    <w:rsid w:val="0032144B"/>
    <w:rsid w:val="00321E38"/>
    <w:rsid w:val="00322028"/>
    <w:rsid w:val="00322D5B"/>
    <w:rsid w:val="00323F05"/>
    <w:rsid w:val="00325AC2"/>
    <w:rsid w:val="00326A1C"/>
    <w:rsid w:val="00327FDC"/>
    <w:rsid w:val="00333533"/>
    <w:rsid w:val="00335EF2"/>
    <w:rsid w:val="003360E3"/>
    <w:rsid w:val="0033633C"/>
    <w:rsid w:val="003371D5"/>
    <w:rsid w:val="003376CD"/>
    <w:rsid w:val="003403DB"/>
    <w:rsid w:val="0034105D"/>
    <w:rsid w:val="0034152B"/>
    <w:rsid w:val="00344926"/>
    <w:rsid w:val="003452C3"/>
    <w:rsid w:val="00346D1E"/>
    <w:rsid w:val="00347962"/>
    <w:rsid w:val="003501A7"/>
    <w:rsid w:val="0035048A"/>
    <w:rsid w:val="0035271D"/>
    <w:rsid w:val="00352A73"/>
    <w:rsid w:val="00353067"/>
    <w:rsid w:val="00355CCF"/>
    <w:rsid w:val="0036263B"/>
    <w:rsid w:val="0036317D"/>
    <w:rsid w:val="00363B62"/>
    <w:rsid w:val="003645B0"/>
    <w:rsid w:val="00364B2C"/>
    <w:rsid w:val="003664F1"/>
    <w:rsid w:val="00367E3F"/>
    <w:rsid w:val="00370972"/>
    <w:rsid w:val="00370E79"/>
    <w:rsid w:val="00371CC5"/>
    <w:rsid w:val="00374796"/>
    <w:rsid w:val="00374FA9"/>
    <w:rsid w:val="00377EA5"/>
    <w:rsid w:val="00377F77"/>
    <w:rsid w:val="00383073"/>
    <w:rsid w:val="0038438F"/>
    <w:rsid w:val="003867CA"/>
    <w:rsid w:val="00387C67"/>
    <w:rsid w:val="00387D29"/>
    <w:rsid w:val="00387D98"/>
    <w:rsid w:val="00390358"/>
    <w:rsid w:val="00390B0F"/>
    <w:rsid w:val="00390B38"/>
    <w:rsid w:val="00390B6B"/>
    <w:rsid w:val="00391CFE"/>
    <w:rsid w:val="0039353B"/>
    <w:rsid w:val="00393893"/>
    <w:rsid w:val="003939AC"/>
    <w:rsid w:val="00394F9E"/>
    <w:rsid w:val="00395426"/>
    <w:rsid w:val="00395452"/>
    <w:rsid w:val="00395B91"/>
    <w:rsid w:val="00396615"/>
    <w:rsid w:val="0039700D"/>
    <w:rsid w:val="00397089"/>
    <w:rsid w:val="003972E6"/>
    <w:rsid w:val="003978A8"/>
    <w:rsid w:val="003A0608"/>
    <w:rsid w:val="003A0F30"/>
    <w:rsid w:val="003A25B3"/>
    <w:rsid w:val="003A3205"/>
    <w:rsid w:val="003A3537"/>
    <w:rsid w:val="003A464A"/>
    <w:rsid w:val="003A4C44"/>
    <w:rsid w:val="003A5AD0"/>
    <w:rsid w:val="003A678D"/>
    <w:rsid w:val="003A6CE3"/>
    <w:rsid w:val="003A7899"/>
    <w:rsid w:val="003A7ADF"/>
    <w:rsid w:val="003A7D41"/>
    <w:rsid w:val="003A7FF9"/>
    <w:rsid w:val="003B11D5"/>
    <w:rsid w:val="003B15EE"/>
    <w:rsid w:val="003B1F44"/>
    <w:rsid w:val="003B2226"/>
    <w:rsid w:val="003B3DA3"/>
    <w:rsid w:val="003B517D"/>
    <w:rsid w:val="003B5F03"/>
    <w:rsid w:val="003B5F0A"/>
    <w:rsid w:val="003B60EC"/>
    <w:rsid w:val="003C00ED"/>
    <w:rsid w:val="003C1316"/>
    <w:rsid w:val="003C1C0A"/>
    <w:rsid w:val="003C35DF"/>
    <w:rsid w:val="003C3DC3"/>
    <w:rsid w:val="003C49D2"/>
    <w:rsid w:val="003C4A68"/>
    <w:rsid w:val="003C554F"/>
    <w:rsid w:val="003C61DD"/>
    <w:rsid w:val="003D63E7"/>
    <w:rsid w:val="003D7391"/>
    <w:rsid w:val="003E05F1"/>
    <w:rsid w:val="003E113B"/>
    <w:rsid w:val="003E14CB"/>
    <w:rsid w:val="003E1A39"/>
    <w:rsid w:val="003E1F56"/>
    <w:rsid w:val="003E5092"/>
    <w:rsid w:val="003E715D"/>
    <w:rsid w:val="003F103E"/>
    <w:rsid w:val="003F2CC7"/>
    <w:rsid w:val="003F2E48"/>
    <w:rsid w:val="003F440C"/>
    <w:rsid w:val="003F525A"/>
    <w:rsid w:val="003F675A"/>
    <w:rsid w:val="003F7BE6"/>
    <w:rsid w:val="004006A9"/>
    <w:rsid w:val="0040224D"/>
    <w:rsid w:val="004034C0"/>
    <w:rsid w:val="00404548"/>
    <w:rsid w:val="004052AE"/>
    <w:rsid w:val="004052F3"/>
    <w:rsid w:val="004118A5"/>
    <w:rsid w:val="00411D63"/>
    <w:rsid w:val="00413672"/>
    <w:rsid w:val="00413889"/>
    <w:rsid w:val="00413F61"/>
    <w:rsid w:val="00414041"/>
    <w:rsid w:val="0041438B"/>
    <w:rsid w:val="00414465"/>
    <w:rsid w:val="00414729"/>
    <w:rsid w:val="00414AF4"/>
    <w:rsid w:val="00414C80"/>
    <w:rsid w:val="00414F4B"/>
    <w:rsid w:val="00415EF9"/>
    <w:rsid w:val="00416629"/>
    <w:rsid w:val="00417DA1"/>
    <w:rsid w:val="004221F6"/>
    <w:rsid w:val="00422557"/>
    <w:rsid w:val="00423478"/>
    <w:rsid w:val="0042399D"/>
    <w:rsid w:val="004255F2"/>
    <w:rsid w:val="00425B76"/>
    <w:rsid w:val="004260A2"/>
    <w:rsid w:val="00426FC6"/>
    <w:rsid w:val="004273BC"/>
    <w:rsid w:val="00427C5F"/>
    <w:rsid w:val="004318F4"/>
    <w:rsid w:val="00432120"/>
    <w:rsid w:val="00432EF4"/>
    <w:rsid w:val="00433880"/>
    <w:rsid w:val="00433B2D"/>
    <w:rsid w:val="00435F9A"/>
    <w:rsid w:val="004379C1"/>
    <w:rsid w:val="00441C19"/>
    <w:rsid w:val="00441EAC"/>
    <w:rsid w:val="00441F83"/>
    <w:rsid w:val="004423A6"/>
    <w:rsid w:val="0044276F"/>
    <w:rsid w:val="00446FFD"/>
    <w:rsid w:val="004507E5"/>
    <w:rsid w:val="004508FC"/>
    <w:rsid w:val="004519AD"/>
    <w:rsid w:val="00452C15"/>
    <w:rsid w:val="00452D9F"/>
    <w:rsid w:val="0045384D"/>
    <w:rsid w:val="0045459A"/>
    <w:rsid w:val="004545DB"/>
    <w:rsid w:val="00455930"/>
    <w:rsid w:val="0045631C"/>
    <w:rsid w:val="0045786A"/>
    <w:rsid w:val="00457C7B"/>
    <w:rsid w:val="00460F76"/>
    <w:rsid w:val="00462B66"/>
    <w:rsid w:val="00462F12"/>
    <w:rsid w:val="00463050"/>
    <w:rsid w:val="00463313"/>
    <w:rsid w:val="0046340F"/>
    <w:rsid w:val="004637F0"/>
    <w:rsid w:val="004659DB"/>
    <w:rsid w:val="00465B5A"/>
    <w:rsid w:val="00466168"/>
    <w:rsid w:val="0046778B"/>
    <w:rsid w:val="004711EA"/>
    <w:rsid w:val="004714D4"/>
    <w:rsid w:val="00471849"/>
    <w:rsid w:val="00474210"/>
    <w:rsid w:val="00475712"/>
    <w:rsid w:val="00476654"/>
    <w:rsid w:val="004777A2"/>
    <w:rsid w:val="00480395"/>
    <w:rsid w:val="00480CCE"/>
    <w:rsid w:val="00482FAA"/>
    <w:rsid w:val="00484585"/>
    <w:rsid w:val="00485F30"/>
    <w:rsid w:val="00487211"/>
    <w:rsid w:val="00487E30"/>
    <w:rsid w:val="0049075F"/>
    <w:rsid w:val="0049076A"/>
    <w:rsid w:val="00492DA8"/>
    <w:rsid w:val="0049531E"/>
    <w:rsid w:val="00496DD4"/>
    <w:rsid w:val="00496E5C"/>
    <w:rsid w:val="00497476"/>
    <w:rsid w:val="004A0565"/>
    <w:rsid w:val="004A0888"/>
    <w:rsid w:val="004A112D"/>
    <w:rsid w:val="004A3C5C"/>
    <w:rsid w:val="004A43B6"/>
    <w:rsid w:val="004A4EE5"/>
    <w:rsid w:val="004A5E63"/>
    <w:rsid w:val="004A70EE"/>
    <w:rsid w:val="004A774E"/>
    <w:rsid w:val="004A7D3E"/>
    <w:rsid w:val="004A7FF9"/>
    <w:rsid w:val="004B0D98"/>
    <w:rsid w:val="004B379D"/>
    <w:rsid w:val="004B591E"/>
    <w:rsid w:val="004B5F0C"/>
    <w:rsid w:val="004B6031"/>
    <w:rsid w:val="004B64AC"/>
    <w:rsid w:val="004C046E"/>
    <w:rsid w:val="004C1609"/>
    <w:rsid w:val="004C216B"/>
    <w:rsid w:val="004C3F44"/>
    <w:rsid w:val="004C4101"/>
    <w:rsid w:val="004C56B9"/>
    <w:rsid w:val="004C5DD3"/>
    <w:rsid w:val="004C6606"/>
    <w:rsid w:val="004D20A1"/>
    <w:rsid w:val="004D20C4"/>
    <w:rsid w:val="004D30F9"/>
    <w:rsid w:val="004D428E"/>
    <w:rsid w:val="004D4A32"/>
    <w:rsid w:val="004D5EE8"/>
    <w:rsid w:val="004D64AB"/>
    <w:rsid w:val="004E6279"/>
    <w:rsid w:val="004E7AF8"/>
    <w:rsid w:val="004E7CE8"/>
    <w:rsid w:val="004F03DD"/>
    <w:rsid w:val="004F1A81"/>
    <w:rsid w:val="004F271D"/>
    <w:rsid w:val="004F3407"/>
    <w:rsid w:val="004F46BF"/>
    <w:rsid w:val="004F5114"/>
    <w:rsid w:val="004F5802"/>
    <w:rsid w:val="004F64E2"/>
    <w:rsid w:val="004F756C"/>
    <w:rsid w:val="005001FA"/>
    <w:rsid w:val="00501253"/>
    <w:rsid w:val="005019AF"/>
    <w:rsid w:val="00501ED9"/>
    <w:rsid w:val="00502947"/>
    <w:rsid w:val="00503876"/>
    <w:rsid w:val="0050488D"/>
    <w:rsid w:val="00504D12"/>
    <w:rsid w:val="0050527A"/>
    <w:rsid w:val="0050535A"/>
    <w:rsid w:val="00506F78"/>
    <w:rsid w:val="005106F5"/>
    <w:rsid w:val="00511192"/>
    <w:rsid w:val="005118AD"/>
    <w:rsid w:val="00512353"/>
    <w:rsid w:val="00514374"/>
    <w:rsid w:val="00514A55"/>
    <w:rsid w:val="005220C2"/>
    <w:rsid w:val="00522E88"/>
    <w:rsid w:val="00523265"/>
    <w:rsid w:val="00523369"/>
    <w:rsid w:val="0052398F"/>
    <w:rsid w:val="00532960"/>
    <w:rsid w:val="00532BE9"/>
    <w:rsid w:val="005342D7"/>
    <w:rsid w:val="005347AE"/>
    <w:rsid w:val="00537A11"/>
    <w:rsid w:val="0054237C"/>
    <w:rsid w:val="00542E09"/>
    <w:rsid w:val="005445B0"/>
    <w:rsid w:val="00544FD2"/>
    <w:rsid w:val="00545A73"/>
    <w:rsid w:val="00545FCF"/>
    <w:rsid w:val="00546DE6"/>
    <w:rsid w:val="00546DEB"/>
    <w:rsid w:val="00546F0F"/>
    <w:rsid w:val="005477E7"/>
    <w:rsid w:val="00550159"/>
    <w:rsid w:val="00550424"/>
    <w:rsid w:val="00550DCF"/>
    <w:rsid w:val="00551897"/>
    <w:rsid w:val="005518A9"/>
    <w:rsid w:val="00551FFD"/>
    <w:rsid w:val="00552A0F"/>
    <w:rsid w:val="0055312E"/>
    <w:rsid w:val="005551ED"/>
    <w:rsid w:val="005552A8"/>
    <w:rsid w:val="00556419"/>
    <w:rsid w:val="005572B4"/>
    <w:rsid w:val="005572DD"/>
    <w:rsid w:val="00557A24"/>
    <w:rsid w:val="005604B0"/>
    <w:rsid w:val="00560564"/>
    <w:rsid w:val="00562395"/>
    <w:rsid w:val="00562E2B"/>
    <w:rsid w:val="0056326C"/>
    <w:rsid w:val="00564668"/>
    <w:rsid w:val="00567AEA"/>
    <w:rsid w:val="00570353"/>
    <w:rsid w:val="00570C63"/>
    <w:rsid w:val="005715F5"/>
    <w:rsid w:val="0057171E"/>
    <w:rsid w:val="00571EEC"/>
    <w:rsid w:val="00572666"/>
    <w:rsid w:val="0057267E"/>
    <w:rsid w:val="005726BD"/>
    <w:rsid w:val="00573508"/>
    <w:rsid w:val="00574124"/>
    <w:rsid w:val="00574A5A"/>
    <w:rsid w:val="00575054"/>
    <w:rsid w:val="005753B8"/>
    <w:rsid w:val="0058055E"/>
    <w:rsid w:val="00581781"/>
    <w:rsid w:val="00583ED5"/>
    <w:rsid w:val="00587437"/>
    <w:rsid w:val="00592678"/>
    <w:rsid w:val="005932BD"/>
    <w:rsid w:val="00594644"/>
    <w:rsid w:val="0059526F"/>
    <w:rsid w:val="005952E1"/>
    <w:rsid w:val="00596F36"/>
    <w:rsid w:val="005A06A7"/>
    <w:rsid w:val="005A1741"/>
    <w:rsid w:val="005A235F"/>
    <w:rsid w:val="005A751F"/>
    <w:rsid w:val="005A7719"/>
    <w:rsid w:val="005A77C2"/>
    <w:rsid w:val="005B23A1"/>
    <w:rsid w:val="005B291B"/>
    <w:rsid w:val="005B3E5A"/>
    <w:rsid w:val="005B57CF"/>
    <w:rsid w:val="005B658F"/>
    <w:rsid w:val="005B756E"/>
    <w:rsid w:val="005B76C5"/>
    <w:rsid w:val="005B7AF0"/>
    <w:rsid w:val="005B7B8A"/>
    <w:rsid w:val="005C09C6"/>
    <w:rsid w:val="005C2D45"/>
    <w:rsid w:val="005C3CD8"/>
    <w:rsid w:val="005C458D"/>
    <w:rsid w:val="005C491E"/>
    <w:rsid w:val="005C5E0A"/>
    <w:rsid w:val="005C6C0C"/>
    <w:rsid w:val="005D0C46"/>
    <w:rsid w:val="005D1592"/>
    <w:rsid w:val="005D2276"/>
    <w:rsid w:val="005D25FD"/>
    <w:rsid w:val="005D2808"/>
    <w:rsid w:val="005D36F6"/>
    <w:rsid w:val="005D7A87"/>
    <w:rsid w:val="005E0858"/>
    <w:rsid w:val="005E2575"/>
    <w:rsid w:val="005E2794"/>
    <w:rsid w:val="005E27C2"/>
    <w:rsid w:val="005E3918"/>
    <w:rsid w:val="005E3CBF"/>
    <w:rsid w:val="005E6F9D"/>
    <w:rsid w:val="005E7B5A"/>
    <w:rsid w:val="005F01FC"/>
    <w:rsid w:val="005F0993"/>
    <w:rsid w:val="005F0C42"/>
    <w:rsid w:val="005F0C89"/>
    <w:rsid w:val="005F1069"/>
    <w:rsid w:val="005F2775"/>
    <w:rsid w:val="005F3701"/>
    <w:rsid w:val="005F41DF"/>
    <w:rsid w:val="005F4521"/>
    <w:rsid w:val="005F4AEF"/>
    <w:rsid w:val="005F5478"/>
    <w:rsid w:val="006006FC"/>
    <w:rsid w:val="006014E2"/>
    <w:rsid w:val="00601D7A"/>
    <w:rsid w:val="00603224"/>
    <w:rsid w:val="006045BA"/>
    <w:rsid w:val="0060583A"/>
    <w:rsid w:val="0060633A"/>
    <w:rsid w:val="0061087E"/>
    <w:rsid w:val="00611649"/>
    <w:rsid w:val="00611A0E"/>
    <w:rsid w:val="00611D4E"/>
    <w:rsid w:val="00612473"/>
    <w:rsid w:val="00614154"/>
    <w:rsid w:val="006145EA"/>
    <w:rsid w:val="00614BD3"/>
    <w:rsid w:val="00623A77"/>
    <w:rsid w:val="006250A4"/>
    <w:rsid w:val="006256F5"/>
    <w:rsid w:val="006272ED"/>
    <w:rsid w:val="0063097B"/>
    <w:rsid w:val="006339D9"/>
    <w:rsid w:val="00634EF3"/>
    <w:rsid w:val="006364B8"/>
    <w:rsid w:val="00636A64"/>
    <w:rsid w:val="00636B93"/>
    <w:rsid w:val="00640550"/>
    <w:rsid w:val="0064066D"/>
    <w:rsid w:val="0064326A"/>
    <w:rsid w:val="0064361F"/>
    <w:rsid w:val="00644D5D"/>
    <w:rsid w:val="00645416"/>
    <w:rsid w:val="0064695B"/>
    <w:rsid w:val="00646B43"/>
    <w:rsid w:val="00646DC7"/>
    <w:rsid w:val="006510FB"/>
    <w:rsid w:val="006511FB"/>
    <w:rsid w:val="00651A9D"/>
    <w:rsid w:val="00654C93"/>
    <w:rsid w:val="00654DE1"/>
    <w:rsid w:val="00656092"/>
    <w:rsid w:val="0065741C"/>
    <w:rsid w:val="006606F6"/>
    <w:rsid w:val="006607B0"/>
    <w:rsid w:val="00660A08"/>
    <w:rsid w:val="00660B85"/>
    <w:rsid w:val="006622E0"/>
    <w:rsid w:val="00662CFA"/>
    <w:rsid w:val="00662DCE"/>
    <w:rsid w:val="006638E5"/>
    <w:rsid w:val="006645BA"/>
    <w:rsid w:val="00664F6D"/>
    <w:rsid w:val="006650B8"/>
    <w:rsid w:val="00666329"/>
    <w:rsid w:val="006672EE"/>
    <w:rsid w:val="0067011F"/>
    <w:rsid w:val="0067015E"/>
    <w:rsid w:val="00670710"/>
    <w:rsid w:val="00670BD9"/>
    <w:rsid w:val="0067110C"/>
    <w:rsid w:val="006731F6"/>
    <w:rsid w:val="00673AA0"/>
    <w:rsid w:val="00674C63"/>
    <w:rsid w:val="00677676"/>
    <w:rsid w:val="00677FF6"/>
    <w:rsid w:val="00680453"/>
    <w:rsid w:val="00680BC5"/>
    <w:rsid w:val="006812D6"/>
    <w:rsid w:val="00682526"/>
    <w:rsid w:val="00683555"/>
    <w:rsid w:val="00685852"/>
    <w:rsid w:val="00686F1D"/>
    <w:rsid w:val="006875DE"/>
    <w:rsid w:val="00687831"/>
    <w:rsid w:val="00692F7A"/>
    <w:rsid w:val="00695E06"/>
    <w:rsid w:val="00696315"/>
    <w:rsid w:val="00697DA3"/>
    <w:rsid w:val="006A0D51"/>
    <w:rsid w:val="006A1C05"/>
    <w:rsid w:val="006A225B"/>
    <w:rsid w:val="006A30D2"/>
    <w:rsid w:val="006A5A6A"/>
    <w:rsid w:val="006A5BBB"/>
    <w:rsid w:val="006A5FE3"/>
    <w:rsid w:val="006B0677"/>
    <w:rsid w:val="006B0E9C"/>
    <w:rsid w:val="006B1026"/>
    <w:rsid w:val="006B23B2"/>
    <w:rsid w:val="006B312B"/>
    <w:rsid w:val="006B37B2"/>
    <w:rsid w:val="006B4845"/>
    <w:rsid w:val="006B635C"/>
    <w:rsid w:val="006B6A90"/>
    <w:rsid w:val="006B7FF7"/>
    <w:rsid w:val="006C0582"/>
    <w:rsid w:val="006C099A"/>
    <w:rsid w:val="006C1708"/>
    <w:rsid w:val="006C1C29"/>
    <w:rsid w:val="006C25CD"/>
    <w:rsid w:val="006C34AF"/>
    <w:rsid w:val="006C3782"/>
    <w:rsid w:val="006C3CDE"/>
    <w:rsid w:val="006C4745"/>
    <w:rsid w:val="006C4D78"/>
    <w:rsid w:val="006C7172"/>
    <w:rsid w:val="006D0EE8"/>
    <w:rsid w:val="006D3162"/>
    <w:rsid w:val="006D37E7"/>
    <w:rsid w:val="006D4CE3"/>
    <w:rsid w:val="006D5146"/>
    <w:rsid w:val="006D59D6"/>
    <w:rsid w:val="006D5C04"/>
    <w:rsid w:val="006D7286"/>
    <w:rsid w:val="006D7508"/>
    <w:rsid w:val="006E01FE"/>
    <w:rsid w:val="006E0342"/>
    <w:rsid w:val="006E0F2F"/>
    <w:rsid w:val="006E19D7"/>
    <w:rsid w:val="006E31FA"/>
    <w:rsid w:val="006E6414"/>
    <w:rsid w:val="006E71B9"/>
    <w:rsid w:val="006F08FC"/>
    <w:rsid w:val="006F31D2"/>
    <w:rsid w:val="006F39B2"/>
    <w:rsid w:val="006F5384"/>
    <w:rsid w:val="006F6604"/>
    <w:rsid w:val="006F6896"/>
    <w:rsid w:val="006F71D8"/>
    <w:rsid w:val="006F7D1A"/>
    <w:rsid w:val="007004F6"/>
    <w:rsid w:val="00701AFB"/>
    <w:rsid w:val="00702F6F"/>
    <w:rsid w:val="0070346C"/>
    <w:rsid w:val="007047AA"/>
    <w:rsid w:val="007051A0"/>
    <w:rsid w:val="00706496"/>
    <w:rsid w:val="00711A12"/>
    <w:rsid w:val="00711E87"/>
    <w:rsid w:val="00711F11"/>
    <w:rsid w:val="00714A82"/>
    <w:rsid w:val="00714F6D"/>
    <w:rsid w:val="007154C4"/>
    <w:rsid w:val="00715DB9"/>
    <w:rsid w:val="007161D3"/>
    <w:rsid w:val="0071638C"/>
    <w:rsid w:val="007174BE"/>
    <w:rsid w:val="007218A0"/>
    <w:rsid w:val="007238AF"/>
    <w:rsid w:val="00724E68"/>
    <w:rsid w:val="007253B9"/>
    <w:rsid w:val="00725A94"/>
    <w:rsid w:val="0072610C"/>
    <w:rsid w:val="00726908"/>
    <w:rsid w:val="007270C7"/>
    <w:rsid w:val="0072710B"/>
    <w:rsid w:val="007302AA"/>
    <w:rsid w:val="00730F3A"/>
    <w:rsid w:val="00735F34"/>
    <w:rsid w:val="007363DC"/>
    <w:rsid w:val="00736944"/>
    <w:rsid w:val="0073783C"/>
    <w:rsid w:val="00740A01"/>
    <w:rsid w:val="00741200"/>
    <w:rsid w:val="00741333"/>
    <w:rsid w:val="00742FF2"/>
    <w:rsid w:val="00744D6A"/>
    <w:rsid w:val="007458ED"/>
    <w:rsid w:val="00745DDC"/>
    <w:rsid w:val="00746138"/>
    <w:rsid w:val="0074620A"/>
    <w:rsid w:val="007465A1"/>
    <w:rsid w:val="00746FEF"/>
    <w:rsid w:val="00747BDB"/>
    <w:rsid w:val="007509E6"/>
    <w:rsid w:val="00751D50"/>
    <w:rsid w:val="00752402"/>
    <w:rsid w:val="007527D5"/>
    <w:rsid w:val="00752F3C"/>
    <w:rsid w:val="0075371A"/>
    <w:rsid w:val="00754D9A"/>
    <w:rsid w:val="007561FC"/>
    <w:rsid w:val="007564E7"/>
    <w:rsid w:val="00756709"/>
    <w:rsid w:val="00761D34"/>
    <w:rsid w:val="00762D2D"/>
    <w:rsid w:val="00763771"/>
    <w:rsid w:val="00763B84"/>
    <w:rsid w:val="00764622"/>
    <w:rsid w:val="00764CAD"/>
    <w:rsid w:val="0076637E"/>
    <w:rsid w:val="0076643D"/>
    <w:rsid w:val="0076758D"/>
    <w:rsid w:val="00770762"/>
    <w:rsid w:val="00770FA1"/>
    <w:rsid w:val="00772B95"/>
    <w:rsid w:val="007736AF"/>
    <w:rsid w:val="00773884"/>
    <w:rsid w:val="00773EE3"/>
    <w:rsid w:val="00774813"/>
    <w:rsid w:val="007776EC"/>
    <w:rsid w:val="00777DE2"/>
    <w:rsid w:val="00777E51"/>
    <w:rsid w:val="007802A9"/>
    <w:rsid w:val="0078052A"/>
    <w:rsid w:val="007812FB"/>
    <w:rsid w:val="00784032"/>
    <w:rsid w:val="007844B2"/>
    <w:rsid w:val="00784982"/>
    <w:rsid w:val="00786E79"/>
    <w:rsid w:val="00787925"/>
    <w:rsid w:val="0079020F"/>
    <w:rsid w:val="00790C6D"/>
    <w:rsid w:val="00790E31"/>
    <w:rsid w:val="00791578"/>
    <w:rsid w:val="00793B87"/>
    <w:rsid w:val="007940DB"/>
    <w:rsid w:val="0079566E"/>
    <w:rsid w:val="00795F6D"/>
    <w:rsid w:val="00796509"/>
    <w:rsid w:val="0079691E"/>
    <w:rsid w:val="00797015"/>
    <w:rsid w:val="0079727B"/>
    <w:rsid w:val="00797723"/>
    <w:rsid w:val="007A204F"/>
    <w:rsid w:val="007A4DA0"/>
    <w:rsid w:val="007A4E35"/>
    <w:rsid w:val="007A5FC3"/>
    <w:rsid w:val="007A7B16"/>
    <w:rsid w:val="007B10DD"/>
    <w:rsid w:val="007B1868"/>
    <w:rsid w:val="007B1EEE"/>
    <w:rsid w:val="007B249B"/>
    <w:rsid w:val="007B5F9A"/>
    <w:rsid w:val="007B6D4D"/>
    <w:rsid w:val="007B6FAF"/>
    <w:rsid w:val="007B7A09"/>
    <w:rsid w:val="007C08CE"/>
    <w:rsid w:val="007C0F7A"/>
    <w:rsid w:val="007C2760"/>
    <w:rsid w:val="007C4458"/>
    <w:rsid w:val="007C47C5"/>
    <w:rsid w:val="007C64C7"/>
    <w:rsid w:val="007D24A9"/>
    <w:rsid w:val="007D27FA"/>
    <w:rsid w:val="007D30B5"/>
    <w:rsid w:val="007D4574"/>
    <w:rsid w:val="007D45C6"/>
    <w:rsid w:val="007D4DDE"/>
    <w:rsid w:val="007D615D"/>
    <w:rsid w:val="007D6218"/>
    <w:rsid w:val="007D6699"/>
    <w:rsid w:val="007D75A4"/>
    <w:rsid w:val="007D7E30"/>
    <w:rsid w:val="007E0A75"/>
    <w:rsid w:val="007E3168"/>
    <w:rsid w:val="007E44CD"/>
    <w:rsid w:val="007E483D"/>
    <w:rsid w:val="007E6419"/>
    <w:rsid w:val="007F1B88"/>
    <w:rsid w:val="007F3310"/>
    <w:rsid w:val="007F4FFE"/>
    <w:rsid w:val="007F52BD"/>
    <w:rsid w:val="007F6815"/>
    <w:rsid w:val="007F6BA8"/>
    <w:rsid w:val="00803748"/>
    <w:rsid w:val="0080681B"/>
    <w:rsid w:val="0080738C"/>
    <w:rsid w:val="00810B77"/>
    <w:rsid w:val="00811B89"/>
    <w:rsid w:val="008141FF"/>
    <w:rsid w:val="008144DC"/>
    <w:rsid w:val="00816036"/>
    <w:rsid w:val="008166AB"/>
    <w:rsid w:val="00816999"/>
    <w:rsid w:val="00817411"/>
    <w:rsid w:val="00817436"/>
    <w:rsid w:val="008214C1"/>
    <w:rsid w:val="00822217"/>
    <w:rsid w:val="00823D08"/>
    <w:rsid w:val="008242F7"/>
    <w:rsid w:val="0082542D"/>
    <w:rsid w:val="00827260"/>
    <w:rsid w:val="00827834"/>
    <w:rsid w:val="00827B2D"/>
    <w:rsid w:val="00832835"/>
    <w:rsid w:val="008331D9"/>
    <w:rsid w:val="00835110"/>
    <w:rsid w:val="008351FC"/>
    <w:rsid w:val="00836AE1"/>
    <w:rsid w:val="008376BF"/>
    <w:rsid w:val="0083783D"/>
    <w:rsid w:val="008379FF"/>
    <w:rsid w:val="00840087"/>
    <w:rsid w:val="00841C88"/>
    <w:rsid w:val="00841F50"/>
    <w:rsid w:val="00843A0E"/>
    <w:rsid w:val="00843D5B"/>
    <w:rsid w:val="00845D0A"/>
    <w:rsid w:val="00845DFE"/>
    <w:rsid w:val="00846334"/>
    <w:rsid w:val="00846E17"/>
    <w:rsid w:val="00850DF3"/>
    <w:rsid w:val="0085200A"/>
    <w:rsid w:val="0085206F"/>
    <w:rsid w:val="00852CC1"/>
    <w:rsid w:val="00853E13"/>
    <w:rsid w:val="00854283"/>
    <w:rsid w:val="008572CE"/>
    <w:rsid w:val="008573E3"/>
    <w:rsid w:val="008601FC"/>
    <w:rsid w:val="00861E81"/>
    <w:rsid w:val="008645FF"/>
    <w:rsid w:val="008664E2"/>
    <w:rsid w:val="00866D42"/>
    <w:rsid w:val="0087030E"/>
    <w:rsid w:val="008703B1"/>
    <w:rsid w:val="00870AAC"/>
    <w:rsid w:val="00871044"/>
    <w:rsid w:val="00871111"/>
    <w:rsid w:val="00871FFD"/>
    <w:rsid w:val="008734F7"/>
    <w:rsid w:val="00873BBA"/>
    <w:rsid w:val="00873DFC"/>
    <w:rsid w:val="00874E9F"/>
    <w:rsid w:val="008753E9"/>
    <w:rsid w:val="008754CE"/>
    <w:rsid w:val="0087594B"/>
    <w:rsid w:val="00875C1D"/>
    <w:rsid w:val="008770A4"/>
    <w:rsid w:val="00877842"/>
    <w:rsid w:val="008806F8"/>
    <w:rsid w:val="008808E2"/>
    <w:rsid w:val="00881456"/>
    <w:rsid w:val="00881ACB"/>
    <w:rsid w:val="00881C63"/>
    <w:rsid w:val="00881D2F"/>
    <w:rsid w:val="00885FC9"/>
    <w:rsid w:val="00891328"/>
    <w:rsid w:val="00891A47"/>
    <w:rsid w:val="00892809"/>
    <w:rsid w:val="00892C4D"/>
    <w:rsid w:val="0089370F"/>
    <w:rsid w:val="008939AF"/>
    <w:rsid w:val="008939F8"/>
    <w:rsid w:val="00893FED"/>
    <w:rsid w:val="0089449A"/>
    <w:rsid w:val="00894526"/>
    <w:rsid w:val="00895071"/>
    <w:rsid w:val="00895E48"/>
    <w:rsid w:val="00896687"/>
    <w:rsid w:val="008971F4"/>
    <w:rsid w:val="008A0E7D"/>
    <w:rsid w:val="008A1E5A"/>
    <w:rsid w:val="008A2DC1"/>
    <w:rsid w:val="008A3023"/>
    <w:rsid w:val="008A3309"/>
    <w:rsid w:val="008A403F"/>
    <w:rsid w:val="008A462B"/>
    <w:rsid w:val="008A4C0F"/>
    <w:rsid w:val="008A6341"/>
    <w:rsid w:val="008A6815"/>
    <w:rsid w:val="008A77AA"/>
    <w:rsid w:val="008B039A"/>
    <w:rsid w:val="008B0B44"/>
    <w:rsid w:val="008B1031"/>
    <w:rsid w:val="008B2303"/>
    <w:rsid w:val="008B26AE"/>
    <w:rsid w:val="008B2713"/>
    <w:rsid w:val="008B34A0"/>
    <w:rsid w:val="008B5394"/>
    <w:rsid w:val="008B5740"/>
    <w:rsid w:val="008B5E88"/>
    <w:rsid w:val="008B7194"/>
    <w:rsid w:val="008B7F38"/>
    <w:rsid w:val="008C0B84"/>
    <w:rsid w:val="008C0CA0"/>
    <w:rsid w:val="008C3970"/>
    <w:rsid w:val="008C41DA"/>
    <w:rsid w:val="008C553A"/>
    <w:rsid w:val="008C588E"/>
    <w:rsid w:val="008C58AA"/>
    <w:rsid w:val="008C5AC2"/>
    <w:rsid w:val="008C6D5F"/>
    <w:rsid w:val="008C7226"/>
    <w:rsid w:val="008C7866"/>
    <w:rsid w:val="008C7E04"/>
    <w:rsid w:val="008D23F1"/>
    <w:rsid w:val="008D389E"/>
    <w:rsid w:val="008D4428"/>
    <w:rsid w:val="008D7B80"/>
    <w:rsid w:val="008D7E82"/>
    <w:rsid w:val="008E243B"/>
    <w:rsid w:val="008E4184"/>
    <w:rsid w:val="008E549F"/>
    <w:rsid w:val="008E6301"/>
    <w:rsid w:val="008E759F"/>
    <w:rsid w:val="008F0011"/>
    <w:rsid w:val="008F10BC"/>
    <w:rsid w:val="008F2052"/>
    <w:rsid w:val="008F26ED"/>
    <w:rsid w:val="008F2A38"/>
    <w:rsid w:val="008F3012"/>
    <w:rsid w:val="008F48E6"/>
    <w:rsid w:val="008F592B"/>
    <w:rsid w:val="008F6664"/>
    <w:rsid w:val="00901D14"/>
    <w:rsid w:val="00901E1F"/>
    <w:rsid w:val="00903775"/>
    <w:rsid w:val="00904579"/>
    <w:rsid w:val="00905149"/>
    <w:rsid w:val="00905C52"/>
    <w:rsid w:val="00906C2C"/>
    <w:rsid w:val="009070C1"/>
    <w:rsid w:val="009109F7"/>
    <w:rsid w:val="00910F55"/>
    <w:rsid w:val="00911342"/>
    <w:rsid w:val="00912137"/>
    <w:rsid w:val="00915BED"/>
    <w:rsid w:val="00916B64"/>
    <w:rsid w:val="00917231"/>
    <w:rsid w:val="00920AAA"/>
    <w:rsid w:val="0092145D"/>
    <w:rsid w:val="009228B0"/>
    <w:rsid w:val="009245DE"/>
    <w:rsid w:val="00925379"/>
    <w:rsid w:val="00925739"/>
    <w:rsid w:val="00925B2A"/>
    <w:rsid w:val="00925CD2"/>
    <w:rsid w:val="00926AE6"/>
    <w:rsid w:val="0093068D"/>
    <w:rsid w:val="00930762"/>
    <w:rsid w:val="00930C0C"/>
    <w:rsid w:val="00931F43"/>
    <w:rsid w:val="00936B81"/>
    <w:rsid w:val="00942603"/>
    <w:rsid w:val="00943DBA"/>
    <w:rsid w:val="00944701"/>
    <w:rsid w:val="00946E71"/>
    <w:rsid w:val="009508F9"/>
    <w:rsid w:val="00950ED1"/>
    <w:rsid w:val="00952A7A"/>
    <w:rsid w:val="00953A02"/>
    <w:rsid w:val="0095444E"/>
    <w:rsid w:val="00955A3C"/>
    <w:rsid w:val="00955C67"/>
    <w:rsid w:val="009579CC"/>
    <w:rsid w:val="00957B65"/>
    <w:rsid w:val="00960AFF"/>
    <w:rsid w:val="00962B67"/>
    <w:rsid w:val="00962F2B"/>
    <w:rsid w:val="0096391F"/>
    <w:rsid w:val="00963F62"/>
    <w:rsid w:val="00965EFC"/>
    <w:rsid w:val="00970F28"/>
    <w:rsid w:val="009712D5"/>
    <w:rsid w:val="0097161B"/>
    <w:rsid w:val="00971C85"/>
    <w:rsid w:val="009738EB"/>
    <w:rsid w:val="00973A7B"/>
    <w:rsid w:val="009752DD"/>
    <w:rsid w:val="00975661"/>
    <w:rsid w:val="009759F6"/>
    <w:rsid w:val="009762D2"/>
    <w:rsid w:val="009762F1"/>
    <w:rsid w:val="0097692D"/>
    <w:rsid w:val="009773A0"/>
    <w:rsid w:val="009776D2"/>
    <w:rsid w:val="00977EA8"/>
    <w:rsid w:val="00980D31"/>
    <w:rsid w:val="00980D7C"/>
    <w:rsid w:val="0098140D"/>
    <w:rsid w:val="00981CED"/>
    <w:rsid w:val="0098513A"/>
    <w:rsid w:val="00987225"/>
    <w:rsid w:val="00990870"/>
    <w:rsid w:val="00990DCF"/>
    <w:rsid w:val="009920F5"/>
    <w:rsid w:val="009926ED"/>
    <w:rsid w:val="00992B56"/>
    <w:rsid w:val="00992CDA"/>
    <w:rsid w:val="00993342"/>
    <w:rsid w:val="00996CE4"/>
    <w:rsid w:val="009A0396"/>
    <w:rsid w:val="009A0FB3"/>
    <w:rsid w:val="009A3F36"/>
    <w:rsid w:val="009A48D8"/>
    <w:rsid w:val="009A6C59"/>
    <w:rsid w:val="009A7878"/>
    <w:rsid w:val="009B0888"/>
    <w:rsid w:val="009B2953"/>
    <w:rsid w:val="009B29A1"/>
    <w:rsid w:val="009B33DF"/>
    <w:rsid w:val="009B4270"/>
    <w:rsid w:val="009B42C7"/>
    <w:rsid w:val="009B44CC"/>
    <w:rsid w:val="009B4A74"/>
    <w:rsid w:val="009B536C"/>
    <w:rsid w:val="009B5651"/>
    <w:rsid w:val="009B62BD"/>
    <w:rsid w:val="009B62E4"/>
    <w:rsid w:val="009B63BA"/>
    <w:rsid w:val="009B706A"/>
    <w:rsid w:val="009C0D85"/>
    <w:rsid w:val="009C38EB"/>
    <w:rsid w:val="009C4319"/>
    <w:rsid w:val="009C51CF"/>
    <w:rsid w:val="009C569D"/>
    <w:rsid w:val="009C7B24"/>
    <w:rsid w:val="009D004A"/>
    <w:rsid w:val="009D109E"/>
    <w:rsid w:val="009D1CD9"/>
    <w:rsid w:val="009D1F28"/>
    <w:rsid w:val="009D28E5"/>
    <w:rsid w:val="009D4830"/>
    <w:rsid w:val="009D520D"/>
    <w:rsid w:val="009D5507"/>
    <w:rsid w:val="009D65AD"/>
    <w:rsid w:val="009D6D53"/>
    <w:rsid w:val="009D797A"/>
    <w:rsid w:val="009E026A"/>
    <w:rsid w:val="009E1B64"/>
    <w:rsid w:val="009E3486"/>
    <w:rsid w:val="009E3B56"/>
    <w:rsid w:val="009E3BB5"/>
    <w:rsid w:val="009E49B5"/>
    <w:rsid w:val="009E4B19"/>
    <w:rsid w:val="009E551E"/>
    <w:rsid w:val="009E68E3"/>
    <w:rsid w:val="009E7066"/>
    <w:rsid w:val="009F0077"/>
    <w:rsid w:val="009F064D"/>
    <w:rsid w:val="009F1271"/>
    <w:rsid w:val="009F1EF8"/>
    <w:rsid w:val="009F395E"/>
    <w:rsid w:val="009F4604"/>
    <w:rsid w:val="009F4B78"/>
    <w:rsid w:val="009F4D63"/>
    <w:rsid w:val="009F4FAE"/>
    <w:rsid w:val="009F606B"/>
    <w:rsid w:val="009F6E66"/>
    <w:rsid w:val="009F77CC"/>
    <w:rsid w:val="009F7888"/>
    <w:rsid w:val="00A00851"/>
    <w:rsid w:val="00A02AC3"/>
    <w:rsid w:val="00A049BE"/>
    <w:rsid w:val="00A06840"/>
    <w:rsid w:val="00A06EAD"/>
    <w:rsid w:val="00A1293C"/>
    <w:rsid w:val="00A13ADD"/>
    <w:rsid w:val="00A14F9B"/>
    <w:rsid w:val="00A156CA"/>
    <w:rsid w:val="00A167F1"/>
    <w:rsid w:val="00A20790"/>
    <w:rsid w:val="00A2085F"/>
    <w:rsid w:val="00A20EC0"/>
    <w:rsid w:val="00A2150B"/>
    <w:rsid w:val="00A215D9"/>
    <w:rsid w:val="00A224ED"/>
    <w:rsid w:val="00A2292C"/>
    <w:rsid w:val="00A23FC3"/>
    <w:rsid w:val="00A243A5"/>
    <w:rsid w:val="00A24486"/>
    <w:rsid w:val="00A2470A"/>
    <w:rsid w:val="00A254BC"/>
    <w:rsid w:val="00A25F1B"/>
    <w:rsid w:val="00A26270"/>
    <w:rsid w:val="00A2648B"/>
    <w:rsid w:val="00A26502"/>
    <w:rsid w:val="00A268B2"/>
    <w:rsid w:val="00A30AC3"/>
    <w:rsid w:val="00A3288D"/>
    <w:rsid w:val="00A329DC"/>
    <w:rsid w:val="00A341C3"/>
    <w:rsid w:val="00A37282"/>
    <w:rsid w:val="00A41135"/>
    <w:rsid w:val="00A41FEB"/>
    <w:rsid w:val="00A4240B"/>
    <w:rsid w:val="00A42FBA"/>
    <w:rsid w:val="00A444F3"/>
    <w:rsid w:val="00A44DA6"/>
    <w:rsid w:val="00A475A4"/>
    <w:rsid w:val="00A50921"/>
    <w:rsid w:val="00A512CC"/>
    <w:rsid w:val="00A5160D"/>
    <w:rsid w:val="00A523AA"/>
    <w:rsid w:val="00A53DCB"/>
    <w:rsid w:val="00A56CA4"/>
    <w:rsid w:val="00A579C1"/>
    <w:rsid w:val="00A60374"/>
    <w:rsid w:val="00A60DD3"/>
    <w:rsid w:val="00A64FCA"/>
    <w:rsid w:val="00A65C4D"/>
    <w:rsid w:val="00A65F04"/>
    <w:rsid w:val="00A65F2E"/>
    <w:rsid w:val="00A660EF"/>
    <w:rsid w:val="00A6661C"/>
    <w:rsid w:val="00A7086D"/>
    <w:rsid w:val="00A71AD5"/>
    <w:rsid w:val="00A73DFD"/>
    <w:rsid w:val="00A76500"/>
    <w:rsid w:val="00A8073E"/>
    <w:rsid w:val="00A80883"/>
    <w:rsid w:val="00A8124C"/>
    <w:rsid w:val="00A81AD7"/>
    <w:rsid w:val="00A81BED"/>
    <w:rsid w:val="00A82FC6"/>
    <w:rsid w:val="00A85A0D"/>
    <w:rsid w:val="00A87B43"/>
    <w:rsid w:val="00A87B48"/>
    <w:rsid w:val="00A92270"/>
    <w:rsid w:val="00AA10AE"/>
    <w:rsid w:val="00AA1ED7"/>
    <w:rsid w:val="00AA329F"/>
    <w:rsid w:val="00AA4AEA"/>
    <w:rsid w:val="00AA4FE6"/>
    <w:rsid w:val="00AA7B6A"/>
    <w:rsid w:val="00AB2F36"/>
    <w:rsid w:val="00AB593E"/>
    <w:rsid w:val="00AB5D37"/>
    <w:rsid w:val="00AB683F"/>
    <w:rsid w:val="00AB7607"/>
    <w:rsid w:val="00AC199C"/>
    <w:rsid w:val="00AC35BC"/>
    <w:rsid w:val="00AC4531"/>
    <w:rsid w:val="00AC4A2E"/>
    <w:rsid w:val="00AC745C"/>
    <w:rsid w:val="00AC7604"/>
    <w:rsid w:val="00AD1885"/>
    <w:rsid w:val="00AD3A09"/>
    <w:rsid w:val="00AD50BA"/>
    <w:rsid w:val="00AD549F"/>
    <w:rsid w:val="00AE02E7"/>
    <w:rsid w:val="00AE0F75"/>
    <w:rsid w:val="00AE319E"/>
    <w:rsid w:val="00AE3B2C"/>
    <w:rsid w:val="00AE3B4E"/>
    <w:rsid w:val="00AE676F"/>
    <w:rsid w:val="00AE709C"/>
    <w:rsid w:val="00AE7DD9"/>
    <w:rsid w:val="00AF2B38"/>
    <w:rsid w:val="00AF3E82"/>
    <w:rsid w:val="00B00171"/>
    <w:rsid w:val="00B004C1"/>
    <w:rsid w:val="00B005F2"/>
    <w:rsid w:val="00B006AC"/>
    <w:rsid w:val="00B0168B"/>
    <w:rsid w:val="00B01A60"/>
    <w:rsid w:val="00B03458"/>
    <w:rsid w:val="00B04B4B"/>
    <w:rsid w:val="00B04B8E"/>
    <w:rsid w:val="00B0581F"/>
    <w:rsid w:val="00B105EF"/>
    <w:rsid w:val="00B1072F"/>
    <w:rsid w:val="00B111BA"/>
    <w:rsid w:val="00B12DE5"/>
    <w:rsid w:val="00B1314B"/>
    <w:rsid w:val="00B14754"/>
    <w:rsid w:val="00B15820"/>
    <w:rsid w:val="00B215D8"/>
    <w:rsid w:val="00B2200F"/>
    <w:rsid w:val="00B2218A"/>
    <w:rsid w:val="00B235F0"/>
    <w:rsid w:val="00B246ED"/>
    <w:rsid w:val="00B26C73"/>
    <w:rsid w:val="00B26DD0"/>
    <w:rsid w:val="00B27058"/>
    <w:rsid w:val="00B2725E"/>
    <w:rsid w:val="00B309EC"/>
    <w:rsid w:val="00B32878"/>
    <w:rsid w:val="00B338C8"/>
    <w:rsid w:val="00B341CC"/>
    <w:rsid w:val="00B35321"/>
    <w:rsid w:val="00B35505"/>
    <w:rsid w:val="00B35CB3"/>
    <w:rsid w:val="00B35E0A"/>
    <w:rsid w:val="00B361FB"/>
    <w:rsid w:val="00B37F88"/>
    <w:rsid w:val="00B40124"/>
    <w:rsid w:val="00B40B86"/>
    <w:rsid w:val="00B42E03"/>
    <w:rsid w:val="00B43066"/>
    <w:rsid w:val="00B43349"/>
    <w:rsid w:val="00B443E2"/>
    <w:rsid w:val="00B44C19"/>
    <w:rsid w:val="00B460C9"/>
    <w:rsid w:val="00B46222"/>
    <w:rsid w:val="00B46EB8"/>
    <w:rsid w:val="00B50FBF"/>
    <w:rsid w:val="00B54092"/>
    <w:rsid w:val="00B5444C"/>
    <w:rsid w:val="00B5568B"/>
    <w:rsid w:val="00B557BF"/>
    <w:rsid w:val="00B55BD6"/>
    <w:rsid w:val="00B56118"/>
    <w:rsid w:val="00B56147"/>
    <w:rsid w:val="00B565B4"/>
    <w:rsid w:val="00B5720A"/>
    <w:rsid w:val="00B6038C"/>
    <w:rsid w:val="00B604A0"/>
    <w:rsid w:val="00B60761"/>
    <w:rsid w:val="00B6081B"/>
    <w:rsid w:val="00B60FB6"/>
    <w:rsid w:val="00B61FD7"/>
    <w:rsid w:val="00B620A5"/>
    <w:rsid w:val="00B62B89"/>
    <w:rsid w:val="00B62BB1"/>
    <w:rsid w:val="00B63559"/>
    <w:rsid w:val="00B63833"/>
    <w:rsid w:val="00B66996"/>
    <w:rsid w:val="00B72796"/>
    <w:rsid w:val="00B73979"/>
    <w:rsid w:val="00B7422C"/>
    <w:rsid w:val="00B751B0"/>
    <w:rsid w:val="00B762E0"/>
    <w:rsid w:val="00B764FB"/>
    <w:rsid w:val="00B76740"/>
    <w:rsid w:val="00B77646"/>
    <w:rsid w:val="00B81A15"/>
    <w:rsid w:val="00B82211"/>
    <w:rsid w:val="00B83DA0"/>
    <w:rsid w:val="00B86188"/>
    <w:rsid w:val="00B86C54"/>
    <w:rsid w:val="00B874C4"/>
    <w:rsid w:val="00B96664"/>
    <w:rsid w:val="00B974B8"/>
    <w:rsid w:val="00B97AA2"/>
    <w:rsid w:val="00B97B8E"/>
    <w:rsid w:val="00BA00A8"/>
    <w:rsid w:val="00BA0378"/>
    <w:rsid w:val="00BA112A"/>
    <w:rsid w:val="00BA2021"/>
    <w:rsid w:val="00BA2BF9"/>
    <w:rsid w:val="00BA37A4"/>
    <w:rsid w:val="00BA4E95"/>
    <w:rsid w:val="00BA4F13"/>
    <w:rsid w:val="00BA4FB0"/>
    <w:rsid w:val="00BA5761"/>
    <w:rsid w:val="00BA6138"/>
    <w:rsid w:val="00BA777E"/>
    <w:rsid w:val="00BA794B"/>
    <w:rsid w:val="00BB1930"/>
    <w:rsid w:val="00BB2DD1"/>
    <w:rsid w:val="00BB3478"/>
    <w:rsid w:val="00BB5441"/>
    <w:rsid w:val="00BC2247"/>
    <w:rsid w:val="00BC2728"/>
    <w:rsid w:val="00BC5572"/>
    <w:rsid w:val="00BC738B"/>
    <w:rsid w:val="00BD091D"/>
    <w:rsid w:val="00BD42D0"/>
    <w:rsid w:val="00BD4381"/>
    <w:rsid w:val="00BD497C"/>
    <w:rsid w:val="00BD57EE"/>
    <w:rsid w:val="00BD7C19"/>
    <w:rsid w:val="00BE1CEC"/>
    <w:rsid w:val="00BE4E8A"/>
    <w:rsid w:val="00BF2A79"/>
    <w:rsid w:val="00BF375F"/>
    <w:rsid w:val="00BF5FB5"/>
    <w:rsid w:val="00BF606A"/>
    <w:rsid w:val="00C02372"/>
    <w:rsid w:val="00C03830"/>
    <w:rsid w:val="00C044C3"/>
    <w:rsid w:val="00C05271"/>
    <w:rsid w:val="00C06EDB"/>
    <w:rsid w:val="00C07049"/>
    <w:rsid w:val="00C10453"/>
    <w:rsid w:val="00C11003"/>
    <w:rsid w:val="00C12E60"/>
    <w:rsid w:val="00C13BCA"/>
    <w:rsid w:val="00C141B9"/>
    <w:rsid w:val="00C158CF"/>
    <w:rsid w:val="00C15BEF"/>
    <w:rsid w:val="00C16518"/>
    <w:rsid w:val="00C17576"/>
    <w:rsid w:val="00C1787D"/>
    <w:rsid w:val="00C17B80"/>
    <w:rsid w:val="00C20F14"/>
    <w:rsid w:val="00C2281D"/>
    <w:rsid w:val="00C22B7C"/>
    <w:rsid w:val="00C23B8E"/>
    <w:rsid w:val="00C24581"/>
    <w:rsid w:val="00C3184D"/>
    <w:rsid w:val="00C3231F"/>
    <w:rsid w:val="00C331FD"/>
    <w:rsid w:val="00C33662"/>
    <w:rsid w:val="00C33A55"/>
    <w:rsid w:val="00C34DCB"/>
    <w:rsid w:val="00C36D0C"/>
    <w:rsid w:val="00C3708D"/>
    <w:rsid w:val="00C406AB"/>
    <w:rsid w:val="00C4138A"/>
    <w:rsid w:val="00C4263D"/>
    <w:rsid w:val="00C440B4"/>
    <w:rsid w:val="00C446F9"/>
    <w:rsid w:val="00C454B8"/>
    <w:rsid w:val="00C462CB"/>
    <w:rsid w:val="00C46836"/>
    <w:rsid w:val="00C46F39"/>
    <w:rsid w:val="00C47AFE"/>
    <w:rsid w:val="00C5067F"/>
    <w:rsid w:val="00C515C3"/>
    <w:rsid w:val="00C51AA2"/>
    <w:rsid w:val="00C52E43"/>
    <w:rsid w:val="00C55A09"/>
    <w:rsid w:val="00C56CD4"/>
    <w:rsid w:val="00C609C3"/>
    <w:rsid w:val="00C60A65"/>
    <w:rsid w:val="00C60E16"/>
    <w:rsid w:val="00C65E4E"/>
    <w:rsid w:val="00C66610"/>
    <w:rsid w:val="00C66648"/>
    <w:rsid w:val="00C66FEF"/>
    <w:rsid w:val="00C70CB4"/>
    <w:rsid w:val="00C71D28"/>
    <w:rsid w:val="00C727A7"/>
    <w:rsid w:val="00C728D5"/>
    <w:rsid w:val="00C72CF7"/>
    <w:rsid w:val="00C738AB"/>
    <w:rsid w:val="00C75119"/>
    <w:rsid w:val="00C75FF2"/>
    <w:rsid w:val="00C76DD6"/>
    <w:rsid w:val="00C77011"/>
    <w:rsid w:val="00C8492E"/>
    <w:rsid w:val="00C867FB"/>
    <w:rsid w:val="00C868E1"/>
    <w:rsid w:val="00C87C06"/>
    <w:rsid w:val="00C9000F"/>
    <w:rsid w:val="00C9026E"/>
    <w:rsid w:val="00C90B62"/>
    <w:rsid w:val="00C91C08"/>
    <w:rsid w:val="00C93A4B"/>
    <w:rsid w:val="00C95371"/>
    <w:rsid w:val="00C959F3"/>
    <w:rsid w:val="00C9720A"/>
    <w:rsid w:val="00C97F0E"/>
    <w:rsid w:val="00CA06AC"/>
    <w:rsid w:val="00CA1D9E"/>
    <w:rsid w:val="00CA242A"/>
    <w:rsid w:val="00CA27BD"/>
    <w:rsid w:val="00CA2AB6"/>
    <w:rsid w:val="00CA36DE"/>
    <w:rsid w:val="00CA4BCC"/>
    <w:rsid w:val="00CA5313"/>
    <w:rsid w:val="00CA5D53"/>
    <w:rsid w:val="00CA5E5E"/>
    <w:rsid w:val="00CA62E3"/>
    <w:rsid w:val="00CB01D6"/>
    <w:rsid w:val="00CB07F9"/>
    <w:rsid w:val="00CB210C"/>
    <w:rsid w:val="00CB2334"/>
    <w:rsid w:val="00CB311E"/>
    <w:rsid w:val="00CB3328"/>
    <w:rsid w:val="00CB47F5"/>
    <w:rsid w:val="00CB71E1"/>
    <w:rsid w:val="00CC0C38"/>
    <w:rsid w:val="00CC0ED3"/>
    <w:rsid w:val="00CC1894"/>
    <w:rsid w:val="00CC1B2A"/>
    <w:rsid w:val="00CC2820"/>
    <w:rsid w:val="00CC2EE2"/>
    <w:rsid w:val="00CC3696"/>
    <w:rsid w:val="00CC3D03"/>
    <w:rsid w:val="00CC3E64"/>
    <w:rsid w:val="00CC45DB"/>
    <w:rsid w:val="00CC5651"/>
    <w:rsid w:val="00CC5ABC"/>
    <w:rsid w:val="00CC71E8"/>
    <w:rsid w:val="00CC73FF"/>
    <w:rsid w:val="00CC77C9"/>
    <w:rsid w:val="00CD141E"/>
    <w:rsid w:val="00CD15CD"/>
    <w:rsid w:val="00CD1A41"/>
    <w:rsid w:val="00CD45DA"/>
    <w:rsid w:val="00CD503B"/>
    <w:rsid w:val="00CD697D"/>
    <w:rsid w:val="00CD723B"/>
    <w:rsid w:val="00CE047A"/>
    <w:rsid w:val="00CE1AB2"/>
    <w:rsid w:val="00CE2EA4"/>
    <w:rsid w:val="00CE36FA"/>
    <w:rsid w:val="00CE3E5E"/>
    <w:rsid w:val="00CE44A9"/>
    <w:rsid w:val="00CE50B8"/>
    <w:rsid w:val="00CE5714"/>
    <w:rsid w:val="00CE6138"/>
    <w:rsid w:val="00CE6F59"/>
    <w:rsid w:val="00CE7AAB"/>
    <w:rsid w:val="00CF2673"/>
    <w:rsid w:val="00CF2DA1"/>
    <w:rsid w:val="00CF3F3B"/>
    <w:rsid w:val="00CF43B1"/>
    <w:rsid w:val="00CF4736"/>
    <w:rsid w:val="00CF6304"/>
    <w:rsid w:val="00D01E5C"/>
    <w:rsid w:val="00D01FA8"/>
    <w:rsid w:val="00D04DF3"/>
    <w:rsid w:val="00D05975"/>
    <w:rsid w:val="00D0614B"/>
    <w:rsid w:val="00D0691D"/>
    <w:rsid w:val="00D06AD1"/>
    <w:rsid w:val="00D1052D"/>
    <w:rsid w:val="00D14C38"/>
    <w:rsid w:val="00D15F55"/>
    <w:rsid w:val="00D17549"/>
    <w:rsid w:val="00D175B8"/>
    <w:rsid w:val="00D176E0"/>
    <w:rsid w:val="00D20E80"/>
    <w:rsid w:val="00D22FB1"/>
    <w:rsid w:val="00D24D97"/>
    <w:rsid w:val="00D24EB4"/>
    <w:rsid w:val="00D26A3B"/>
    <w:rsid w:val="00D27224"/>
    <w:rsid w:val="00D272AF"/>
    <w:rsid w:val="00D275F5"/>
    <w:rsid w:val="00D3189C"/>
    <w:rsid w:val="00D33CF5"/>
    <w:rsid w:val="00D358F2"/>
    <w:rsid w:val="00D35C34"/>
    <w:rsid w:val="00D35E40"/>
    <w:rsid w:val="00D376F1"/>
    <w:rsid w:val="00D400CF"/>
    <w:rsid w:val="00D4189E"/>
    <w:rsid w:val="00D419CD"/>
    <w:rsid w:val="00D43CA8"/>
    <w:rsid w:val="00D44768"/>
    <w:rsid w:val="00D4523D"/>
    <w:rsid w:val="00D45720"/>
    <w:rsid w:val="00D4593F"/>
    <w:rsid w:val="00D45BD4"/>
    <w:rsid w:val="00D4775B"/>
    <w:rsid w:val="00D47AB8"/>
    <w:rsid w:val="00D501D0"/>
    <w:rsid w:val="00D50FA0"/>
    <w:rsid w:val="00D546D5"/>
    <w:rsid w:val="00D55D94"/>
    <w:rsid w:val="00D5635C"/>
    <w:rsid w:val="00D56566"/>
    <w:rsid w:val="00D56778"/>
    <w:rsid w:val="00D570E0"/>
    <w:rsid w:val="00D614E6"/>
    <w:rsid w:val="00D62E24"/>
    <w:rsid w:val="00D63E90"/>
    <w:rsid w:val="00D647A4"/>
    <w:rsid w:val="00D6487A"/>
    <w:rsid w:val="00D648BB"/>
    <w:rsid w:val="00D64E04"/>
    <w:rsid w:val="00D65A5E"/>
    <w:rsid w:val="00D669D1"/>
    <w:rsid w:val="00D7049A"/>
    <w:rsid w:val="00D704F6"/>
    <w:rsid w:val="00D72082"/>
    <w:rsid w:val="00D722B1"/>
    <w:rsid w:val="00D74A82"/>
    <w:rsid w:val="00D753F6"/>
    <w:rsid w:val="00D765A9"/>
    <w:rsid w:val="00D7737D"/>
    <w:rsid w:val="00D775DE"/>
    <w:rsid w:val="00D801DE"/>
    <w:rsid w:val="00D80897"/>
    <w:rsid w:val="00D81375"/>
    <w:rsid w:val="00D82B9C"/>
    <w:rsid w:val="00D82E30"/>
    <w:rsid w:val="00D846E8"/>
    <w:rsid w:val="00D8540E"/>
    <w:rsid w:val="00D85C4D"/>
    <w:rsid w:val="00D8730B"/>
    <w:rsid w:val="00D9072A"/>
    <w:rsid w:val="00D94486"/>
    <w:rsid w:val="00D94852"/>
    <w:rsid w:val="00D95C6E"/>
    <w:rsid w:val="00D96928"/>
    <w:rsid w:val="00DA031C"/>
    <w:rsid w:val="00DA039C"/>
    <w:rsid w:val="00DA10B4"/>
    <w:rsid w:val="00DA38B5"/>
    <w:rsid w:val="00DA5FC5"/>
    <w:rsid w:val="00DA6A11"/>
    <w:rsid w:val="00DA6EBE"/>
    <w:rsid w:val="00DB1B12"/>
    <w:rsid w:val="00DB27CC"/>
    <w:rsid w:val="00DB2A54"/>
    <w:rsid w:val="00DB2B6A"/>
    <w:rsid w:val="00DB3C09"/>
    <w:rsid w:val="00DB4EF9"/>
    <w:rsid w:val="00DB6260"/>
    <w:rsid w:val="00DB79BA"/>
    <w:rsid w:val="00DC11E7"/>
    <w:rsid w:val="00DC236F"/>
    <w:rsid w:val="00DC2785"/>
    <w:rsid w:val="00DC29FE"/>
    <w:rsid w:val="00DC3B91"/>
    <w:rsid w:val="00DC430C"/>
    <w:rsid w:val="00DC60FB"/>
    <w:rsid w:val="00DC7319"/>
    <w:rsid w:val="00DC742E"/>
    <w:rsid w:val="00DD257B"/>
    <w:rsid w:val="00DD38DC"/>
    <w:rsid w:val="00DD5192"/>
    <w:rsid w:val="00DD550F"/>
    <w:rsid w:val="00DD63FF"/>
    <w:rsid w:val="00DE60FD"/>
    <w:rsid w:val="00DF11EE"/>
    <w:rsid w:val="00DF1BBF"/>
    <w:rsid w:val="00DF3145"/>
    <w:rsid w:val="00DF3673"/>
    <w:rsid w:val="00DF4B0E"/>
    <w:rsid w:val="00E0168B"/>
    <w:rsid w:val="00E01E4B"/>
    <w:rsid w:val="00E062B0"/>
    <w:rsid w:val="00E0711E"/>
    <w:rsid w:val="00E0770C"/>
    <w:rsid w:val="00E14412"/>
    <w:rsid w:val="00E14DFA"/>
    <w:rsid w:val="00E14E69"/>
    <w:rsid w:val="00E14F33"/>
    <w:rsid w:val="00E155AF"/>
    <w:rsid w:val="00E17EA5"/>
    <w:rsid w:val="00E20F11"/>
    <w:rsid w:val="00E20F19"/>
    <w:rsid w:val="00E217AD"/>
    <w:rsid w:val="00E2299D"/>
    <w:rsid w:val="00E229DB"/>
    <w:rsid w:val="00E25222"/>
    <w:rsid w:val="00E2571A"/>
    <w:rsid w:val="00E26C85"/>
    <w:rsid w:val="00E26EDC"/>
    <w:rsid w:val="00E2713C"/>
    <w:rsid w:val="00E30B42"/>
    <w:rsid w:val="00E30E9E"/>
    <w:rsid w:val="00E31230"/>
    <w:rsid w:val="00E32E08"/>
    <w:rsid w:val="00E342D7"/>
    <w:rsid w:val="00E34D1F"/>
    <w:rsid w:val="00E34D9C"/>
    <w:rsid w:val="00E35C26"/>
    <w:rsid w:val="00E35F66"/>
    <w:rsid w:val="00E36B9D"/>
    <w:rsid w:val="00E402D6"/>
    <w:rsid w:val="00E40577"/>
    <w:rsid w:val="00E410EA"/>
    <w:rsid w:val="00E411E6"/>
    <w:rsid w:val="00E41395"/>
    <w:rsid w:val="00E41D5C"/>
    <w:rsid w:val="00E420EB"/>
    <w:rsid w:val="00E437F7"/>
    <w:rsid w:val="00E50A2C"/>
    <w:rsid w:val="00E5148D"/>
    <w:rsid w:val="00E529F9"/>
    <w:rsid w:val="00E53873"/>
    <w:rsid w:val="00E54E8F"/>
    <w:rsid w:val="00E55017"/>
    <w:rsid w:val="00E553F8"/>
    <w:rsid w:val="00E55416"/>
    <w:rsid w:val="00E557D1"/>
    <w:rsid w:val="00E56282"/>
    <w:rsid w:val="00E60189"/>
    <w:rsid w:val="00E616BF"/>
    <w:rsid w:val="00E62931"/>
    <w:rsid w:val="00E62A56"/>
    <w:rsid w:val="00E62AAC"/>
    <w:rsid w:val="00E6434B"/>
    <w:rsid w:val="00E658AA"/>
    <w:rsid w:val="00E6656A"/>
    <w:rsid w:val="00E667F0"/>
    <w:rsid w:val="00E70D30"/>
    <w:rsid w:val="00E716BA"/>
    <w:rsid w:val="00E75977"/>
    <w:rsid w:val="00E75E28"/>
    <w:rsid w:val="00E76431"/>
    <w:rsid w:val="00E7686D"/>
    <w:rsid w:val="00E813BA"/>
    <w:rsid w:val="00E8438F"/>
    <w:rsid w:val="00E84680"/>
    <w:rsid w:val="00E8590C"/>
    <w:rsid w:val="00E85F76"/>
    <w:rsid w:val="00E90693"/>
    <w:rsid w:val="00E9352C"/>
    <w:rsid w:val="00E93590"/>
    <w:rsid w:val="00E94506"/>
    <w:rsid w:val="00E95A7B"/>
    <w:rsid w:val="00E969E9"/>
    <w:rsid w:val="00EA01A0"/>
    <w:rsid w:val="00EA155A"/>
    <w:rsid w:val="00EA24D4"/>
    <w:rsid w:val="00EA2851"/>
    <w:rsid w:val="00EA3515"/>
    <w:rsid w:val="00EA3585"/>
    <w:rsid w:val="00EA55FE"/>
    <w:rsid w:val="00EB0B4F"/>
    <w:rsid w:val="00EB1B59"/>
    <w:rsid w:val="00EB4384"/>
    <w:rsid w:val="00EB4697"/>
    <w:rsid w:val="00EB6065"/>
    <w:rsid w:val="00EB673C"/>
    <w:rsid w:val="00EB6A34"/>
    <w:rsid w:val="00EB7558"/>
    <w:rsid w:val="00EC0826"/>
    <w:rsid w:val="00EC1109"/>
    <w:rsid w:val="00EC23F2"/>
    <w:rsid w:val="00EC40F1"/>
    <w:rsid w:val="00EC49D3"/>
    <w:rsid w:val="00EC4E99"/>
    <w:rsid w:val="00EC4FA2"/>
    <w:rsid w:val="00EC63FC"/>
    <w:rsid w:val="00EC7E23"/>
    <w:rsid w:val="00ED3A21"/>
    <w:rsid w:val="00ED54F9"/>
    <w:rsid w:val="00ED6092"/>
    <w:rsid w:val="00ED6982"/>
    <w:rsid w:val="00EE0218"/>
    <w:rsid w:val="00EE0E54"/>
    <w:rsid w:val="00EE1033"/>
    <w:rsid w:val="00EE114E"/>
    <w:rsid w:val="00EE234B"/>
    <w:rsid w:val="00EE2368"/>
    <w:rsid w:val="00EE3FC3"/>
    <w:rsid w:val="00EF115C"/>
    <w:rsid w:val="00EF1E24"/>
    <w:rsid w:val="00EF24BB"/>
    <w:rsid w:val="00EF2B90"/>
    <w:rsid w:val="00EF32F6"/>
    <w:rsid w:val="00EF4114"/>
    <w:rsid w:val="00EF448F"/>
    <w:rsid w:val="00EF4634"/>
    <w:rsid w:val="00EF472E"/>
    <w:rsid w:val="00EF4A5A"/>
    <w:rsid w:val="00EF4EC4"/>
    <w:rsid w:val="00EF66A9"/>
    <w:rsid w:val="00EF74D8"/>
    <w:rsid w:val="00F00DA4"/>
    <w:rsid w:val="00F013DF"/>
    <w:rsid w:val="00F01898"/>
    <w:rsid w:val="00F01DCB"/>
    <w:rsid w:val="00F05EE0"/>
    <w:rsid w:val="00F067C6"/>
    <w:rsid w:val="00F06956"/>
    <w:rsid w:val="00F06985"/>
    <w:rsid w:val="00F07DE8"/>
    <w:rsid w:val="00F10BEE"/>
    <w:rsid w:val="00F12D16"/>
    <w:rsid w:val="00F156B3"/>
    <w:rsid w:val="00F15FD8"/>
    <w:rsid w:val="00F21028"/>
    <w:rsid w:val="00F21A1A"/>
    <w:rsid w:val="00F22813"/>
    <w:rsid w:val="00F22FC8"/>
    <w:rsid w:val="00F2409B"/>
    <w:rsid w:val="00F244B0"/>
    <w:rsid w:val="00F25917"/>
    <w:rsid w:val="00F27782"/>
    <w:rsid w:val="00F27997"/>
    <w:rsid w:val="00F27F36"/>
    <w:rsid w:val="00F30569"/>
    <w:rsid w:val="00F31589"/>
    <w:rsid w:val="00F3238A"/>
    <w:rsid w:val="00F32A09"/>
    <w:rsid w:val="00F32B8C"/>
    <w:rsid w:val="00F33383"/>
    <w:rsid w:val="00F33D5B"/>
    <w:rsid w:val="00F35555"/>
    <w:rsid w:val="00F35B66"/>
    <w:rsid w:val="00F36421"/>
    <w:rsid w:val="00F4030B"/>
    <w:rsid w:val="00F40636"/>
    <w:rsid w:val="00F40E80"/>
    <w:rsid w:val="00F40ED8"/>
    <w:rsid w:val="00F4104A"/>
    <w:rsid w:val="00F41052"/>
    <w:rsid w:val="00F42223"/>
    <w:rsid w:val="00F42F65"/>
    <w:rsid w:val="00F43085"/>
    <w:rsid w:val="00F444F5"/>
    <w:rsid w:val="00F4602E"/>
    <w:rsid w:val="00F46B6D"/>
    <w:rsid w:val="00F46BCF"/>
    <w:rsid w:val="00F46E2C"/>
    <w:rsid w:val="00F479CD"/>
    <w:rsid w:val="00F50EB6"/>
    <w:rsid w:val="00F515AF"/>
    <w:rsid w:val="00F53E05"/>
    <w:rsid w:val="00F53E33"/>
    <w:rsid w:val="00F5519A"/>
    <w:rsid w:val="00F5550A"/>
    <w:rsid w:val="00F55A56"/>
    <w:rsid w:val="00F56088"/>
    <w:rsid w:val="00F56CC3"/>
    <w:rsid w:val="00F6031D"/>
    <w:rsid w:val="00F61303"/>
    <w:rsid w:val="00F62206"/>
    <w:rsid w:val="00F62CD8"/>
    <w:rsid w:val="00F65188"/>
    <w:rsid w:val="00F65606"/>
    <w:rsid w:val="00F66614"/>
    <w:rsid w:val="00F67764"/>
    <w:rsid w:val="00F71232"/>
    <w:rsid w:val="00F71440"/>
    <w:rsid w:val="00F721D7"/>
    <w:rsid w:val="00F74722"/>
    <w:rsid w:val="00F75867"/>
    <w:rsid w:val="00F75F45"/>
    <w:rsid w:val="00F7789F"/>
    <w:rsid w:val="00F77DF6"/>
    <w:rsid w:val="00F82586"/>
    <w:rsid w:val="00F82957"/>
    <w:rsid w:val="00F83308"/>
    <w:rsid w:val="00F83BD2"/>
    <w:rsid w:val="00F8578A"/>
    <w:rsid w:val="00F857CA"/>
    <w:rsid w:val="00F90768"/>
    <w:rsid w:val="00F908AA"/>
    <w:rsid w:val="00F92C2B"/>
    <w:rsid w:val="00F94241"/>
    <w:rsid w:val="00F945CD"/>
    <w:rsid w:val="00F95ECF"/>
    <w:rsid w:val="00F96385"/>
    <w:rsid w:val="00F9792C"/>
    <w:rsid w:val="00F97AAA"/>
    <w:rsid w:val="00FA1DE2"/>
    <w:rsid w:val="00FA3D0F"/>
    <w:rsid w:val="00FA4AD8"/>
    <w:rsid w:val="00FA640B"/>
    <w:rsid w:val="00FA7E2D"/>
    <w:rsid w:val="00FB3597"/>
    <w:rsid w:val="00FB4435"/>
    <w:rsid w:val="00FB53CA"/>
    <w:rsid w:val="00FC3750"/>
    <w:rsid w:val="00FC4126"/>
    <w:rsid w:val="00FC487C"/>
    <w:rsid w:val="00FC51A5"/>
    <w:rsid w:val="00FC6258"/>
    <w:rsid w:val="00FD0B36"/>
    <w:rsid w:val="00FD168A"/>
    <w:rsid w:val="00FD3643"/>
    <w:rsid w:val="00FD3D12"/>
    <w:rsid w:val="00FD4A83"/>
    <w:rsid w:val="00FD553C"/>
    <w:rsid w:val="00FD6B7C"/>
    <w:rsid w:val="00FD6F5E"/>
    <w:rsid w:val="00FD7B02"/>
    <w:rsid w:val="00FE0615"/>
    <w:rsid w:val="00FE087D"/>
    <w:rsid w:val="00FE133D"/>
    <w:rsid w:val="00FE2090"/>
    <w:rsid w:val="00FE359D"/>
    <w:rsid w:val="00FE46C6"/>
    <w:rsid w:val="00FE47EA"/>
    <w:rsid w:val="00FE4D5F"/>
    <w:rsid w:val="00FE6880"/>
    <w:rsid w:val="00FE6EBB"/>
    <w:rsid w:val="00FE7BC4"/>
    <w:rsid w:val="00FE7E0D"/>
    <w:rsid w:val="00FF1FFD"/>
    <w:rsid w:val="00FF29D4"/>
    <w:rsid w:val="00FF388D"/>
    <w:rsid w:val="00FF6F3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6A4608"/>
  <w15:chartTrackingRefBased/>
  <w15:docId w15:val="{836CA0A5-864C-420D-8B20-8789EF7F6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B47F5"/>
    <w:rPr>
      <w:sz w:val="24"/>
      <w:szCs w:val="24"/>
      <w:lang w:val="de-D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istory">
    <w:name w:val="History"/>
    <w:basedOn w:val="a"/>
    <w:rsid w:val="005B291B"/>
    <w:pPr>
      <w:spacing w:before="230" w:after="460" w:line="180" w:lineRule="exact"/>
      <w:jc w:val="right"/>
    </w:pPr>
    <w:rPr>
      <w:rFonts w:ascii="Arial" w:hAnsi="Arial"/>
      <w:sz w:val="14"/>
      <w:szCs w:val="16"/>
    </w:rPr>
  </w:style>
  <w:style w:type="paragraph" w:customStyle="1" w:styleId="References">
    <w:name w:val="References"/>
    <w:basedOn w:val="a"/>
    <w:rsid w:val="005B291B"/>
    <w:pPr>
      <w:spacing w:line="200" w:lineRule="exact"/>
      <w:ind w:left="425" w:hanging="425"/>
      <w:jc w:val="both"/>
    </w:pPr>
    <w:rPr>
      <w:sz w:val="15"/>
      <w:szCs w:val="14"/>
      <w:lang w:val="en-GB"/>
    </w:rPr>
  </w:style>
  <w:style w:type="paragraph" w:customStyle="1" w:styleId="HExperimentalSection">
    <w:name w:val="HExperimental_Section"/>
    <w:basedOn w:val="a"/>
    <w:rsid w:val="005B291B"/>
    <w:pPr>
      <w:spacing w:before="460" w:after="230" w:line="230" w:lineRule="atLeast"/>
    </w:pPr>
    <w:rPr>
      <w:i/>
      <w:szCs w:val="20"/>
    </w:rPr>
  </w:style>
  <w:style w:type="paragraph" w:customStyle="1" w:styleId="ExperimentalSection">
    <w:name w:val="ExperimentalSection"/>
    <w:basedOn w:val="a"/>
    <w:rsid w:val="005B291B"/>
    <w:pPr>
      <w:spacing w:after="240" w:line="200" w:lineRule="exact"/>
      <w:ind w:firstLine="170"/>
      <w:jc w:val="both"/>
    </w:pPr>
    <w:rPr>
      <w:sz w:val="16"/>
      <w:szCs w:val="14"/>
      <w:lang w:val="en-GB"/>
    </w:rPr>
  </w:style>
  <w:style w:type="paragraph" w:customStyle="1" w:styleId="FNB">
    <w:name w:val="FNB"/>
    <w:basedOn w:val="a"/>
    <w:link w:val="FNBChar"/>
    <w:rsid w:val="005B291B"/>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5B291B"/>
    <w:rPr>
      <w:rFonts w:ascii="Times" w:hAnsi="Times"/>
      <w:sz w:val="14"/>
      <w:szCs w:val="3276"/>
      <w:lang w:val="en-GB" w:eastAsia="de-DE" w:bidi="ar-SA"/>
    </w:rPr>
  </w:style>
  <w:style w:type="paragraph" w:customStyle="1" w:styleId="Ack">
    <w:name w:val="Ack"/>
    <w:basedOn w:val="a"/>
    <w:rsid w:val="005B291B"/>
  </w:style>
  <w:style w:type="paragraph" w:customStyle="1" w:styleId="TableCaption">
    <w:name w:val="TableCaption"/>
    <w:basedOn w:val="a"/>
    <w:rsid w:val="006511FB"/>
    <w:pPr>
      <w:spacing w:after="120" w:line="190" w:lineRule="exact"/>
      <w:jc w:val="both"/>
    </w:pPr>
    <w:rPr>
      <w:rFonts w:ascii="Arial" w:hAnsi="Arial"/>
      <w:sz w:val="16"/>
      <w:szCs w:val="14"/>
      <w:lang w:val="en-GB"/>
    </w:rPr>
  </w:style>
  <w:style w:type="paragraph" w:customStyle="1" w:styleId="TableHead">
    <w:name w:val="TableHead"/>
    <w:basedOn w:val="TableCaption"/>
    <w:rsid w:val="006511F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6511FB"/>
  </w:style>
  <w:style w:type="paragraph" w:customStyle="1" w:styleId="TableFoot">
    <w:name w:val="TableFoot"/>
    <w:basedOn w:val="TableBody"/>
    <w:rsid w:val="006511FB"/>
    <w:pPr>
      <w:spacing w:before="60" w:after="60"/>
    </w:pPr>
  </w:style>
  <w:style w:type="paragraph" w:customStyle="1" w:styleId="SchemeCaption">
    <w:name w:val="SchemeCaption"/>
    <w:basedOn w:val="a"/>
    <w:rsid w:val="006511FB"/>
    <w:pPr>
      <w:spacing w:before="230" w:after="460" w:line="190" w:lineRule="exact"/>
      <w:jc w:val="both"/>
    </w:pPr>
    <w:rPr>
      <w:rFonts w:ascii="Arial" w:hAnsi="Arial"/>
      <w:sz w:val="16"/>
      <w:szCs w:val="14"/>
      <w:lang w:val="en-GB"/>
    </w:rPr>
  </w:style>
  <w:style w:type="paragraph" w:styleId="a3">
    <w:name w:val="footnote text"/>
    <w:basedOn w:val="a"/>
    <w:semiHidden/>
    <w:rsid w:val="00D81375"/>
    <w:pPr>
      <w:keepLines/>
      <w:widowControl w:val="0"/>
      <w:jc w:val="both"/>
    </w:pPr>
    <w:rPr>
      <w:rFonts w:eastAsia="Times New Roman"/>
      <w:sz w:val="20"/>
      <w:szCs w:val="20"/>
      <w:lang w:val="en-GB" w:eastAsia="ro-RO"/>
    </w:rPr>
  </w:style>
  <w:style w:type="paragraph" w:customStyle="1" w:styleId="STOE">
    <w:name w:val="STOE"/>
    <w:basedOn w:val="a"/>
    <w:link w:val="STOEChar1"/>
    <w:rsid w:val="00D81375"/>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81375"/>
    <w:rPr>
      <w:rFonts w:ascii="Times" w:hAnsi="Times"/>
      <w:sz w:val="18"/>
      <w:szCs w:val="3276"/>
      <w:lang w:val="en-GB" w:eastAsia="de-DE" w:bidi="ar-SA"/>
    </w:rPr>
  </w:style>
  <w:style w:type="paragraph" w:styleId="a4">
    <w:name w:val="Balloon Text"/>
    <w:basedOn w:val="a"/>
    <w:semiHidden/>
    <w:rsid w:val="00D81375"/>
    <w:rPr>
      <w:rFonts w:ascii="Tahoma" w:hAnsi="Tahoma" w:cs="Tahoma"/>
      <w:sz w:val="16"/>
      <w:szCs w:val="16"/>
    </w:rPr>
  </w:style>
  <w:style w:type="paragraph" w:styleId="a5">
    <w:name w:val="header"/>
    <w:basedOn w:val="a"/>
    <w:link w:val="a6"/>
    <w:rsid w:val="00881456"/>
    <w:pPr>
      <w:tabs>
        <w:tab w:val="center" w:pos="4536"/>
        <w:tab w:val="right" w:pos="9072"/>
      </w:tabs>
    </w:pPr>
    <w:rPr>
      <w:lang w:val="x-none"/>
    </w:rPr>
  </w:style>
  <w:style w:type="paragraph" w:styleId="a7">
    <w:name w:val="footer"/>
    <w:basedOn w:val="a"/>
    <w:link w:val="a8"/>
    <w:uiPriority w:val="99"/>
    <w:rsid w:val="00881456"/>
    <w:pPr>
      <w:tabs>
        <w:tab w:val="center" w:pos="4536"/>
        <w:tab w:val="right" w:pos="9072"/>
      </w:tabs>
    </w:pPr>
  </w:style>
  <w:style w:type="paragraph" w:customStyle="1" w:styleId="Title1">
    <w:name w:val="Title1"/>
    <w:basedOn w:val="a"/>
    <w:rsid w:val="00004A23"/>
    <w:rPr>
      <w:b/>
      <w:lang w:val="en-US"/>
    </w:rPr>
  </w:style>
  <w:style w:type="paragraph" w:customStyle="1" w:styleId="AuthorsFull">
    <w:name w:val="Authors Full"/>
    <w:basedOn w:val="a"/>
    <w:rsid w:val="00004A23"/>
    <w:rPr>
      <w:i/>
      <w:lang w:val="en-US"/>
    </w:rPr>
  </w:style>
  <w:style w:type="paragraph" w:customStyle="1" w:styleId="dedication">
    <w:name w:val="dedication"/>
    <w:basedOn w:val="a"/>
    <w:rsid w:val="00004A23"/>
    <w:rPr>
      <w:i/>
      <w:lang w:val="en-US"/>
    </w:rPr>
  </w:style>
  <w:style w:type="paragraph" w:customStyle="1" w:styleId="Addresses">
    <w:name w:val="Addresses"/>
    <w:basedOn w:val="a"/>
    <w:rsid w:val="00004A23"/>
    <w:rPr>
      <w:lang w:val="en-US"/>
    </w:rPr>
  </w:style>
  <w:style w:type="paragraph" w:customStyle="1" w:styleId="Acknowledgements">
    <w:name w:val="Acknowledgements"/>
    <w:basedOn w:val="a"/>
    <w:rsid w:val="00004A23"/>
    <w:rPr>
      <w:lang w:val="en-US"/>
    </w:rPr>
  </w:style>
  <w:style w:type="paragraph" w:customStyle="1" w:styleId="Abstract">
    <w:name w:val="Abstract"/>
    <w:basedOn w:val="a"/>
    <w:autoRedefine/>
    <w:rsid w:val="00004A23"/>
    <w:pPr>
      <w:spacing w:line="480" w:lineRule="auto"/>
    </w:pPr>
    <w:rPr>
      <w:lang w:val="en-US"/>
    </w:rPr>
  </w:style>
  <w:style w:type="paragraph" w:customStyle="1" w:styleId="Head1">
    <w:name w:val="Head 1"/>
    <w:basedOn w:val="a"/>
    <w:autoRedefine/>
    <w:rsid w:val="00004A23"/>
    <w:pPr>
      <w:spacing w:line="360" w:lineRule="auto"/>
    </w:pPr>
    <w:rPr>
      <w:b/>
      <w:lang w:val="en-US"/>
    </w:rPr>
  </w:style>
  <w:style w:type="paragraph" w:customStyle="1" w:styleId="Head2">
    <w:name w:val="Head 2"/>
    <w:basedOn w:val="a"/>
    <w:autoRedefine/>
    <w:rsid w:val="00004A23"/>
    <w:pPr>
      <w:spacing w:line="360" w:lineRule="auto"/>
    </w:pPr>
    <w:rPr>
      <w:i/>
      <w:lang w:val="en-US"/>
    </w:rPr>
  </w:style>
  <w:style w:type="paragraph" w:customStyle="1" w:styleId="dates">
    <w:name w:val="dates"/>
    <w:basedOn w:val="a"/>
    <w:rsid w:val="00004A23"/>
    <w:pPr>
      <w:jc w:val="right"/>
    </w:pPr>
    <w:rPr>
      <w:lang w:val="en-US"/>
    </w:rPr>
  </w:style>
  <w:style w:type="paragraph" w:customStyle="1" w:styleId="Literature">
    <w:name w:val="Literature"/>
    <w:basedOn w:val="a"/>
    <w:rsid w:val="00004A23"/>
    <w:pPr>
      <w:spacing w:line="480" w:lineRule="auto"/>
    </w:pPr>
  </w:style>
  <w:style w:type="paragraph" w:customStyle="1" w:styleId="Legend">
    <w:name w:val="Legend"/>
    <w:basedOn w:val="a"/>
    <w:rsid w:val="00004A23"/>
    <w:rPr>
      <w:lang w:val="en-US"/>
    </w:rPr>
  </w:style>
  <w:style w:type="paragraph" w:customStyle="1" w:styleId="MainText">
    <w:name w:val="Main Text"/>
    <w:basedOn w:val="a"/>
    <w:link w:val="MainTextChar"/>
    <w:rsid w:val="00004A23"/>
    <w:pPr>
      <w:spacing w:line="480" w:lineRule="auto"/>
    </w:pPr>
    <w:rPr>
      <w:lang w:val="en-US"/>
    </w:rPr>
  </w:style>
  <w:style w:type="paragraph" w:customStyle="1" w:styleId="Tableofcontents">
    <w:name w:val="Table of contents"/>
    <w:basedOn w:val="a"/>
    <w:autoRedefine/>
    <w:rsid w:val="00946E71"/>
    <w:pPr>
      <w:spacing w:line="360" w:lineRule="auto"/>
    </w:pPr>
    <w:rPr>
      <w:b/>
      <w:bCs/>
      <w:lang w:val="en-US" w:bidi="en-US"/>
    </w:rPr>
  </w:style>
  <w:style w:type="paragraph" w:customStyle="1" w:styleId="ExperimentalText">
    <w:name w:val="Experimental Text"/>
    <w:basedOn w:val="a"/>
    <w:link w:val="ExperimentalTextChar"/>
    <w:rsid w:val="00004A23"/>
    <w:pPr>
      <w:spacing w:line="480" w:lineRule="auto"/>
    </w:pPr>
    <w:rPr>
      <w:lang w:val="en-US"/>
    </w:rPr>
  </w:style>
  <w:style w:type="character" w:customStyle="1" w:styleId="ExperimentalTextChar">
    <w:name w:val="Experimental Text Char"/>
    <w:link w:val="ExperimentalText"/>
    <w:rsid w:val="00004A23"/>
    <w:rPr>
      <w:rFonts w:eastAsia="MS Mincho"/>
      <w:sz w:val="24"/>
      <w:szCs w:val="24"/>
      <w:lang w:val="en-US" w:eastAsia="ja-JP" w:bidi="ar-SA"/>
    </w:rPr>
  </w:style>
  <w:style w:type="character" w:customStyle="1" w:styleId="MainTextChar">
    <w:name w:val="Main Text Char"/>
    <w:link w:val="MainText"/>
    <w:rsid w:val="00004A23"/>
    <w:rPr>
      <w:rFonts w:eastAsia="MS Mincho"/>
      <w:sz w:val="24"/>
      <w:szCs w:val="24"/>
      <w:lang w:val="en-US" w:eastAsia="ja-JP" w:bidi="ar-SA"/>
    </w:rPr>
  </w:style>
  <w:style w:type="paragraph" w:customStyle="1" w:styleId="Title2">
    <w:name w:val="Title2"/>
    <w:basedOn w:val="a"/>
    <w:rsid w:val="002D16A0"/>
    <w:rPr>
      <w:b/>
      <w:lang w:val="en-US"/>
    </w:rPr>
  </w:style>
  <w:style w:type="paragraph" w:customStyle="1" w:styleId="Dedication0">
    <w:name w:val="Dedication"/>
    <w:basedOn w:val="a"/>
    <w:autoRedefine/>
    <w:rsid w:val="00322D5B"/>
    <w:rPr>
      <w:lang w:val="en-US"/>
    </w:rPr>
  </w:style>
  <w:style w:type="paragraph" w:customStyle="1" w:styleId="Maintext0">
    <w:name w:val="Main text"/>
    <w:basedOn w:val="a"/>
    <w:link w:val="MaintextChar0"/>
    <w:autoRedefine/>
    <w:rsid w:val="0019723B"/>
    <w:pPr>
      <w:spacing w:line="480" w:lineRule="auto"/>
    </w:pPr>
    <w:rPr>
      <w:lang w:val="en-US"/>
    </w:rPr>
  </w:style>
  <w:style w:type="character" w:customStyle="1" w:styleId="MaintextChar0">
    <w:name w:val="Main text Char"/>
    <w:link w:val="Maintext0"/>
    <w:rsid w:val="0019723B"/>
    <w:rPr>
      <w:sz w:val="24"/>
      <w:szCs w:val="24"/>
      <w:lang w:val="en-US" w:eastAsia="ja-JP"/>
    </w:rPr>
  </w:style>
  <w:style w:type="paragraph" w:customStyle="1" w:styleId="Biography">
    <w:name w:val="Biography"/>
    <w:basedOn w:val="a"/>
    <w:autoRedefine/>
    <w:rsid w:val="00562E2B"/>
    <w:rPr>
      <w:i/>
      <w:lang w:val="en-US"/>
    </w:rPr>
  </w:style>
  <w:style w:type="character" w:customStyle="1" w:styleId="a6">
    <w:name w:val="页眉 字符"/>
    <w:link w:val="a5"/>
    <w:rsid w:val="00414465"/>
    <w:rPr>
      <w:sz w:val="24"/>
      <w:szCs w:val="24"/>
      <w:lang w:eastAsia="ja-JP"/>
    </w:rPr>
  </w:style>
  <w:style w:type="character" w:styleId="a9">
    <w:name w:val="annotation reference"/>
    <w:uiPriority w:val="99"/>
    <w:semiHidden/>
    <w:unhideWhenUsed/>
    <w:rsid w:val="00664F6D"/>
    <w:rPr>
      <w:sz w:val="16"/>
      <w:szCs w:val="16"/>
    </w:rPr>
  </w:style>
  <w:style w:type="paragraph" w:styleId="aa">
    <w:name w:val="annotation text"/>
    <w:basedOn w:val="a"/>
    <w:link w:val="ab"/>
    <w:uiPriority w:val="99"/>
    <w:unhideWhenUsed/>
    <w:rsid w:val="00664F6D"/>
    <w:rPr>
      <w:sz w:val="20"/>
      <w:szCs w:val="20"/>
      <w:lang w:val="x-none"/>
    </w:rPr>
  </w:style>
  <w:style w:type="character" w:customStyle="1" w:styleId="ab">
    <w:name w:val="批注文字 字符"/>
    <w:link w:val="aa"/>
    <w:uiPriority w:val="99"/>
    <w:rsid w:val="00664F6D"/>
    <w:rPr>
      <w:lang w:eastAsia="ja-JP"/>
    </w:rPr>
  </w:style>
  <w:style w:type="paragraph" w:styleId="ac">
    <w:name w:val="annotation subject"/>
    <w:basedOn w:val="aa"/>
    <w:next w:val="aa"/>
    <w:link w:val="ad"/>
    <w:uiPriority w:val="99"/>
    <w:semiHidden/>
    <w:unhideWhenUsed/>
    <w:rsid w:val="00664F6D"/>
    <w:rPr>
      <w:b/>
      <w:bCs/>
    </w:rPr>
  </w:style>
  <w:style w:type="character" w:customStyle="1" w:styleId="ad">
    <w:name w:val="批注主题 字符"/>
    <w:link w:val="ac"/>
    <w:uiPriority w:val="99"/>
    <w:semiHidden/>
    <w:rsid w:val="00664F6D"/>
    <w:rPr>
      <w:b/>
      <w:bCs/>
      <w:lang w:eastAsia="ja-JP"/>
    </w:rPr>
  </w:style>
  <w:style w:type="character" w:customStyle="1" w:styleId="a8">
    <w:name w:val="页脚 字符"/>
    <w:link w:val="a7"/>
    <w:uiPriority w:val="99"/>
    <w:rsid w:val="007B7A09"/>
    <w:rPr>
      <w:sz w:val="24"/>
      <w:szCs w:val="24"/>
      <w:lang w:eastAsia="ja-JP"/>
    </w:rPr>
  </w:style>
  <w:style w:type="character" w:styleId="ae">
    <w:name w:val="Hyperlink"/>
    <w:basedOn w:val="a0"/>
    <w:uiPriority w:val="99"/>
    <w:unhideWhenUsed/>
    <w:rsid w:val="00B26C73"/>
    <w:rPr>
      <w:color w:val="0563C1" w:themeColor="hyperlink"/>
      <w:u w:val="single"/>
    </w:rPr>
  </w:style>
  <w:style w:type="character" w:customStyle="1" w:styleId="fontstyle01">
    <w:name w:val="fontstyle01"/>
    <w:basedOn w:val="a0"/>
    <w:rsid w:val="004221F6"/>
    <w:rPr>
      <w:rFonts w:ascii="Times New Roman" w:hAnsi="Times New Roman" w:cs="Times New Roman" w:hint="default"/>
      <w:b w:val="0"/>
      <w:bCs w:val="0"/>
      <w:i/>
      <w:iCs/>
      <w:color w:val="000000"/>
      <w:sz w:val="24"/>
      <w:szCs w:val="24"/>
    </w:rPr>
  </w:style>
  <w:style w:type="table" w:styleId="af">
    <w:name w:val="Light List"/>
    <w:basedOn w:val="a1"/>
    <w:uiPriority w:val="61"/>
    <w:rsid w:val="004221F6"/>
    <w:rPr>
      <w:rFonts w:asciiTheme="minorHAnsi" w:eastAsiaTheme="minorEastAsia" w:hAnsiTheme="minorHAnsi" w:cstheme="minorBidi"/>
      <w:kern w:val="2"/>
      <w:sz w:val="21"/>
      <w:szCs w:val="22"/>
      <w:lang w:val="en-US" w:eastAsia="zh-CN"/>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MainText">
    <w:name w:val="TA_Main_Text"/>
    <w:basedOn w:val="a"/>
    <w:rsid w:val="005D0C46"/>
    <w:pPr>
      <w:spacing w:line="480" w:lineRule="auto"/>
      <w:ind w:firstLine="202"/>
      <w:jc w:val="both"/>
    </w:pPr>
    <w:rPr>
      <w:rFonts w:ascii="Times" w:eastAsiaTheme="minorEastAsia" w:hAnsi="Times"/>
      <w:szCs w:val="20"/>
      <w:lang w:val="en-US" w:eastAsia="en-US"/>
    </w:rPr>
  </w:style>
  <w:style w:type="paragraph" w:styleId="af0">
    <w:name w:val="List Paragraph"/>
    <w:basedOn w:val="a"/>
    <w:uiPriority w:val="34"/>
    <w:qFormat/>
    <w:rsid w:val="00AC745C"/>
    <w:pPr>
      <w:ind w:firstLineChars="200" w:firstLine="420"/>
    </w:pPr>
  </w:style>
  <w:style w:type="paragraph" w:styleId="af1">
    <w:name w:val="Revision"/>
    <w:hidden/>
    <w:uiPriority w:val="99"/>
    <w:semiHidden/>
    <w:rsid w:val="00B12DE5"/>
    <w:rPr>
      <w:sz w:val="24"/>
      <w:szCs w:val="24"/>
      <w:lang w:val="de-DE" w:eastAsia="ja-JP"/>
    </w:rPr>
  </w:style>
  <w:style w:type="paragraph" w:customStyle="1" w:styleId="af2">
    <w:name w:val="图名英文"/>
    <w:basedOn w:val="a"/>
    <w:link w:val="Char"/>
    <w:qFormat/>
    <w:rsid w:val="00FA1DE2"/>
    <w:pPr>
      <w:widowControl w:val="0"/>
      <w:snapToGrid w:val="0"/>
      <w:spacing w:line="300" w:lineRule="auto"/>
      <w:jc w:val="center"/>
    </w:pPr>
    <w:rPr>
      <w:rFonts w:eastAsia="宋体"/>
      <w:lang w:val="en-US" w:eastAsia="en-US" w:bidi="en-US"/>
    </w:rPr>
  </w:style>
  <w:style w:type="character" w:customStyle="1" w:styleId="Char">
    <w:name w:val="图名英文 Char"/>
    <w:link w:val="af2"/>
    <w:rsid w:val="00FA1DE2"/>
    <w:rPr>
      <w:rFonts w:eastAsia="宋体"/>
      <w:sz w:val="24"/>
      <w:szCs w:val="24"/>
      <w:lang w:val="en-US" w:eastAsia="en-US" w:bidi="en-US"/>
    </w:rPr>
  </w:style>
  <w:style w:type="paragraph" w:styleId="af3">
    <w:name w:val="caption"/>
    <w:basedOn w:val="a"/>
    <w:next w:val="a"/>
    <w:uiPriority w:val="35"/>
    <w:qFormat/>
    <w:rsid w:val="00FA1DE2"/>
    <w:pPr>
      <w:widowControl w:val="0"/>
      <w:snapToGrid w:val="0"/>
      <w:spacing w:line="300" w:lineRule="auto"/>
      <w:jc w:val="center"/>
    </w:pPr>
    <w:rPr>
      <w:rFonts w:eastAsia="宋体"/>
      <w:sz w:val="21"/>
      <w:szCs w:val="20"/>
      <w:lang w:val="en-US" w:eastAsia="zh-CN"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6881375">
      <w:bodyDiv w:val="1"/>
      <w:marLeft w:val="0"/>
      <w:marRight w:val="0"/>
      <w:marTop w:val="0"/>
      <w:marBottom w:val="0"/>
      <w:divBdr>
        <w:top w:val="none" w:sz="0" w:space="0" w:color="auto"/>
        <w:left w:val="none" w:sz="0" w:space="0" w:color="auto"/>
        <w:bottom w:val="none" w:sz="0" w:space="0" w:color="auto"/>
        <w:right w:val="none" w:sz="0" w:space="0" w:color="auto"/>
      </w:divBdr>
    </w:div>
    <w:div w:id="207985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5.bin"/><Relationship Id="rId34" Type="http://schemas.openxmlformats.org/officeDocument/2006/relationships/oleObject" Target="embeddings/oleObject11.bin"/><Relationship Id="rId42" Type="http://schemas.openxmlformats.org/officeDocument/2006/relationships/image" Target="media/image19.tiff"/><Relationship Id="rId47" Type="http://schemas.openxmlformats.org/officeDocument/2006/relationships/image" Target="media/image24.emf"/><Relationship Id="rId50" Type="http://schemas.openxmlformats.org/officeDocument/2006/relationships/image" Target="media/image27.emf"/><Relationship Id="rId55" Type="http://schemas.openxmlformats.org/officeDocument/2006/relationships/image" Target="media/image32.emf"/><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yperlink" Target="mailto:wqqiao@dlut.edu.cn" TargetMode="External"/><Relationship Id="rId24" Type="http://schemas.openxmlformats.org/officeDocument/2006/relationships/image" Target="media/image7.emf"/><Relationship Id="rId32" Type="http://schemas.openxmlformats.org/officeDocument/2006/relationships/oleObject" Target="embeddings/oleObject10.bin"/><Relationship Id="rId37" Type="http://schemas.openxmlformats.org/officeDocument/2006/relationships/image" Target="media/image14.png"/><Relationship Id="rId40" Type="http://schemas.openxmlformats.org/officeDocument/2006/relationships/image" Target="media/image17.emf"/><Relationship Id="rId45" Type="http://schemas.openxmlformats.org/officeDocument/2006/relationships/image" Target="media/image22.emf"/><Relationship Id="rId53" Type="http://schemas.openxmlformats.org/officeDocument/2006/relationships/image" Target="media/image30.emf"/><Relationship Id="rId58" Type="http://schemas.openxmlformats.org/officeDocument/2006/relationships/image" Target="media/image35.png"/><Relationship Id="rId5" Type="http://schemas.openxmlformats.org/officeDocument/2006/relationships/customXml" Target="../customXml/item5.xml"/><Relationship Id="rId61" Type="http://schemas.openxmlformats.org/officeDocument/2006/relationships/image" Target="media/image38.png"/><Relationship Id="rId19" Type="http://schemas.openxmlformats.org/officeDocument/2006/relationships/oleObject" Target="embeddings/oleObject4.bin"/><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oleObject" Target="embeddings/oleObject9.bin"/><Relationship Id="rId35" Type="http://schemas.openxmlformats.org/officeDocument/2006/relationships/image" Target="media/image13.emf"/><Relationship Id="rId43" Type="http://schemas.openxmlformats.org/officeDocument/2006/relationships/image" Target="media/image20.tiff"/><Relationship Id="rId48" Type="http://schemas.openxmlformats.org/officeDocument/2006/relationships/image" Target="media/image25.emf"/><Relationship Id="rId56" Type="http://schemas.openxmlformats.org/officeDocument/2006/relationships/image" Target="media/image33.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3.emf"/><Relationship Id="rId59" Type="http://schemas.openxmlformats.org/officeDocument/2006/relationships/image" Target="media/image36.png"/><Relationship Id="rId20" Type="http://schemas.openxmlformats.org/officeDocument/2006/relationships/image" Target="media/image5.emf"/><Relationship Id="rId41" Type="http://schemas.openxmlformats.org/officeDocument/2006/relationships/image" Target="media/image18.png"/><Relationship Id="rId54" Type="http://schemas.openxmlformats.org/officeDocument/2006/relationships/image" Target="media/image31.e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png"/><Relationship Id="rId36" Type="http://schemas.openxmlformats.org/officeDocument/2006/relationships/oleObject" Target="embeddings/oleObject12.bin"/><Relationship Id="rId49" Type="http://schemas.openxmlformats.org/officeDocument/2006/relationships/image" Target="media/image26.emf"/><Relationship Id="rId57" Type="http://schemas.openxmlformats.org/officeDocument/2006/relationships/image" Target="media/image3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21.emf"/><Relationship Id="rId52" Type="http://schemas.openxmlformats.org/officeDocument/2006/relationships/image" Target="media/image29.emf"/><Relationship Id="rId60" Type="http://schemas.openxmlformats.org/officeDocument/2006/relationships/image" Target="media/image37.emf"/><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image" Target="media/image1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0446C3525B3CB46BD92ABA5C2617223" ma:contentTypeVersion="12" ma:contentTypeDescription="Ein neues Dokument erstellen." ma:contentTypeScope="" ma:versionID="ace6bbd061d3e3241e07436f437a906c">
  <xsd:schema xmlns:xsd="http://www.w3.org/2001/XMLSchema" xmlns:xs="http://www.w3.org/2001/XMLSchema" xmlns:p="http://schemas.microsoft.com/office/2006/metadata/properties" xmlns:ns2="981f2fdf-0e4d-4708-9882-12f25bf7d4fe" xmlns:ns3="4fe7dd48-639f-4daa-8770-f50527565b0b" targetNamespace="http://schemas.microsoft.com/office/2006/metadata/properties" ma:root="true" ma:fieldsID="645148a839964f4ba651d3ea90aa0208" ns2:_="" ns3:_="">
    <xsd:import namespace="981f2fdf-0e4d-4708-9882-12f25bf7d4fe"/>
    <xsd:import namespace="4fe7dd48-639f-4daa-8770-f50527565b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1f2fdf-0e4d-4708-9882-12f25bf7d4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7dd48-639f-4daa-8770-f50527565b0b"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6C925C-E763-4769-9959-2FEDA6D7CE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1f2fdf-0e4d-4708-9882-12f25bf7d4fe"/>
    <ds:schemaRef ds:uri="4fe7dd48-639f-4daa-8770-f50527565b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D19C85-73BE-4F5D-979F-58BFDE5BBE1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5886F76-A765-4714-B899-7AC2DC4334A1}">
  <ds:schemaRefs>
    <ds:schemaRef ds:uri="http://schemas.microsoft.com/sharepoint/v3/contenttype/forms"/>
  </ds:schemaRefs>
</ds:datastoreItem>
</file>

<file path=customXml/itemProps4.xml><?xml version="1.0" encoding="utf-8"?>
<ds:datastoreItem xmlns:ds="http://schemas.openxmlformats.org/officeDocument/2006/customXml" ds:itemID="{E3F19EBF-8207-4BE7-AD18-240ED1895C11}">
  <ds:schemaRefs>
    <ds:schemaRef ds:uri="urn:schemas-microsoft-com.VSTO2008Demos.ControlsStorage"/>
  </ds:schemaRefs>
</ds:datastoreItem>
</file>

<file path=customXml/itemProps5.xml><?xml version="1.0" encoding="utf-8"?>
<ds:datastoreItem xmlns:ds="http://schemas.openxmlformats.org/officeDocument/2006/customXml" ds:itemID="{A648B60C-9784-4733-A13B-E2D8E2D38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715</TotalTime>
  <Pages>28</Pages>
  <Words>4819</Words>
  <Characters>25111</Characters>
  <Application>Microsoft Office Word</Application>
  <DocSecurity>0</DocSecurity>
  <Lines>1091</Lines>
  <Paragraphs>808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jw L</cp:lastModifiedBy>
  <cp:revision>66</cp:revision>
  <dcterms:created xsi:type="dcterms:W3CDTF">2023-10-07T02:06:00Z</dcterms:created>
  <dcterms:modified xsi:type="dcterms:W3CDTF">2026-03-23T11:28:00Z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0x01010070446C3525B3CB46BD92ABA5C2617223</vt:lpwstr>
  </property>
</Properties>
</file>